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369602240" w:displacedByCustomXml="next"/>
    <w:sdt>
      <w:sdtPr>
        <w:id w:val="23909182"/>
        <w:docPartObj>
          <w:docPartGallery w:val="Cover Pages"/>
          <w:docPartUnique/>
        </w:docPartObj>
      </w:sdtPr>
      <w:sdtContent>
        <w:p w:rsidR="00B42EE8" w:rsidRDefault="00B42EE8" w:rsidP="00B42EE8">
          <w:r w:rsidRPr="003A118B">
            <w:rPr>
              <w:noProof/>
              <w:lang w:val="en-CA" w:eastAsia="en-CA"/>
            </w:rPr>
            <w:drawing>
              <wp:anchor distT="0" distB="0" distL="114300" distR="114300" simplePos="0" relativeHeight="251860992" behindDoc="0" locked="0" layoutInCell="1" allowOverlap="1">
                <wp:simplePos x="0" y="0"/>
                <wp:positionH relativeFrom="column">
                  <wp:posOffset>-912603</wp:posOffset>
                </wp:positionH>
                <wp:positionV relativeFrom="paragraph">
                  <wp:posOffset>9031857</wp:posOffset>
                </wp:positionV>
                <wp:extent cx="3758421" cy="112143"/>
                <wp:effectExtent l="19050" t="0" r="9525" b="0"/>
                <wp:wrapNone/>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3762375" cy="114300"/>
                        </a:xfrm>
                        <a:prstGeom prst="rect">
                          <a:avLst/>
                        </a:prstGeom>
                        <a:noFill/>
                        <a:ln w="9525">
                          <a:noFill/>
                          <a:miter lim="800000"/>
                          <a:headEnd/>
                          <a:tailEnd/>
                        </a:ln>
                      </pic:spPr>
                    </pic:pic>
                  </a:graphicData>
                </a:graphic>
              </wp:anchor>
            </w:drawing>
          </w:r>
          <w:r>
            <w:rPr>
              <w:noProof/>
              <w:lang w:val="en-CA" w:eastAsia="en-CA"/>
            </w:rPr>
            <w:drawing>
              <wp:anchor distT="0" distB="0" distL="114300" distR="114300" simplePos="0" relativeHeight="251663360" behindDoc="0" locked="0" layoutInCell="1" allowOverlap="1">
                <wp:simplePos x="0" y="0"/>
                <wp:positionH relativeFrom="column">
                  <wp:posOffset>3160167</wp:posOffset>
                </wp:positionH>
                <wp:positionV relativeFrom="paragraph">
                  <wp:posOffset>-914400</wp:posOffset>
                </wp:positionV>
                <wp:extent cx="3931848" cy="43132"/>
                <wp:effectExtent l="19050" t="0" r="0" b="0"/>
                <wp:wrapNone/>
                <wp:docPr id="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3931848" cy="43132"/>
                        </a:xfrm>
                        <a:prstGeom prst="rect">
                          <a:avLst/>
                        </a:prstGeom>
                        <a:noFill/>
                        <a:ln w="9525">
                          <a:noFill/>
                          <a:miter lim="800000"/>
                          <a:headEnd/>
                          <a:tailEnd/>
                        </a:ln>
                      </pic:spPr>
                    </pic:pic>
                  </a:graphicData>
                </a:graphic>
              </wp:anchor>
            </w:drawing>
          </w:r>
          <w:r w:rsidRPr="00B56F21">
            <w:rPr>
              <w:noProof/>
              <w:lang w:val="en-CA" w:eastAsia="en-CA"/>
            </w:rPr>
            <w:drawing>
              <wp:anchor distT="0" distB="0" distL="114300" distR="114300" simplePos="0" relativeHeight="251852800" behindDoc="0" locked="0" layoutInCell="1" allowOverlap="1">
                <wp:simplePos x="0" y="0"/>
                <wp:positionH relativeFrom="column">
                  <wp:posOffset>-472656</wp:posOffset>
                </wp:positionH>
                <wp:positionV relativeFrom="paragraph">
                  <wp:posOffset>-310551</wp:posOffset>
                </wp:positionV>
                <wp:extent cx="2663765" cy="646981"/>
                <wp:effectExtent l="19050" t="0" r="0" b="0"/>
                <wp:wrapNone/>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670810" cy="648335"/>
                        </a:xfrm>
                        <a:prstGeom prst="rect">
                          <a:avLst/>
                        </a:prstGeom>
                        <a:noFill/>
                        <a:ln w="9525">
                          <a:noFill/>
                          <a:miter lim="800000"/>
                          <a:headEnd/>
                          <a:tailEnd/>
                        </a:ln>
                      </pic:spPr>
                    </pic:pic>
                  </a:graphicData>
                </a:graphic>
              </wp:anchor>
            </w:drawing>
          </w:r>
        </w:p>
        <w:p w:rsidR="00B42EE8" w:rsidRDefault="00B42EE8" w:rsidP="00B42EE8">
          <w:r>
            <w:rPr>
              <w:noProof/>
              <w:lang w:val="en-CA" w:eastAsia="en-CA"/>
            </w:rPr>
            <w:drawing>
              <wp:anchor distT="0" distB="0" distL="114300" distR="114300" simplePos="0" relativeHeight="251662336" behindDoc="0" locked="0" layoutInCell="1" allowOverlap="1">
                <wp:simplePos x="0" y="0"/>
                <wp:positionH relativeFrom="column">
                  <wp:posOffset>-912603</wp:posOffset>
                </wp:positionH>
                <wp:positionV relativeFrom="paragraph">
                  <wp:posOffset>617065</wp:posOffset>
                </wp:positionV>
                <wp:extent cx="244559" cy="1371600"/>
                <wp:effectExtent l="19050" t="0" r="3091" b="0"/>
                <wp:wrapNone/>
                <wp:docPr id="3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44559" cy="1371600"/>
                        </a:xfrm>
                        <a:prstGeom prst="rect">
                          <a:avLst/>
                        </a:prstGeom>
                        <a:noFill/>
                        <a:ln w="9525">
                          <a:noFill/>
                          <a:miter lim="800000"/>
                          <a:headEnd/>
                          <a:tailEnd/>
                        </a:ln>
                      </pic:spPr>
                    </pic:pic>
                  </a:graphicData>
                </a:graphic>
              </wp:anchor>
            </w:drawing>
          </w:r>
        </w:p>
        <w:p w:rsidR="00B42EE8" w:rsidRDefault="00F86849" w:rsidP="00B42EE8">
          <w:pPr>
            <w:spacing w:after="0" w:line="240" w:lineRule="auto"/>
          </w:pPr>
          <w:r w:rsidRPr="00F86849">
            <w:rPr>
              <w:noProof/>
            </w:rPr>
            <w:pict>
              <v:shapetype id="_x0000_t202" coordsize="21600,21600" o:spt="202" path="m,l,21600r21600,l21600,xe">
                <v:stroke joinstyle="miter"/>
                <v:path gradientshapeok="t" o:connecttype="rect"/>
              </v:shapetype>
              <v:shape id="_x0000_s1037" type="#_x0000_t202" style="position:absolute;margin-left:-33.25pt;margin-top:465.9pt;width:267.7pt;height:129.6pt;z-index:251859968;v-text-anchor:middle" filled="f" stroked="f">
                <v:textbox style="mso-next-textbox:#_x0000_s1037;mso-fit-shape-to-text:t" inset="0,0,0,0">
                  <w:txbxContent>
                    <w:p w:rsidR="00B25C42" w:rsidRPr="007D5BCC" w:rsidRDefault="00F86849" w:rsidP="00B42EE8">
                      <w:pPr>
                        <w:pStyle w:val="NoSpacing"/>
                        <w:rPr>
                          <w:rFonts w:ascii="Myriad Pro Cond" w:hAnsi="Myriad Pro Cond"/>
                          <w:color w:val="686868"/>
                        </w:rPr>
                      </w:pPr>
                      <w:hyperlink r:id="rId12" w:history="1">
                        <w:r w:rsidR="00B25C42" w:rsidRPr="007D5BCC">
                          <w:rPr>
                            <w:rStyle w:val="Hyperlink"/>
                            <w:rFonts w:ascii="Myriad Pro Cond" w:hAnsi="Myriad Pro Cond"/>
                            <w:color w:val="686868"/>
                          </w:rPr>
                          <w:t>sales@prcsoftware.com</w:t>
                        </w:r>
                      </w:hyperlink>
                    </w:p>
                    <w:p w:rsidR="00B25C42" w:rsidRPr="007D5BCC" w:rsidRDefault="00B25C42" w:rsidP="00B42EE8">
                      <w:pPr>
                        <w:pStyle w:val="NoSpacing"/>
                        <w:rPr>
                          <w:rFonts w:ascii="Myriad Pro Cond" w:hAnsi="Myriad Pro Cond"/>
                          <w:color w:val="686868"/>
                        </w:rPr>
                      </w:pPr>
                      <w:r w:rsidRPr="007D5BCC">
                        <w:rPr>
                          <w:rFonts w:ascii="Myriad Pro Cond" w:hAnsi="Myriad Pro Cond"/>
                          <w:color w:val="686868"/>
                        </w:rPr>
                        <w:t>Telephone:   1-877-4PM-RISK (1-877-576-7475)</w:t>
                      </w:r>
                    </w:p>
                    <w:p w:rsidR="00B25C42" w:rsidRPr="007D5BCC" w:rsidRDefault="00B25C42" w:rsidP="00B42EE8">
                      <w:pPr>
                        <w:pStyle w:val="NoSpacing"/>
                        <w:rPr>
                          <w:rFonts w:ascii="Myriad Pro Cond" w:hAnsi="Myriad Pro Cond"/>
                          <w:color w:val="516F89"/>
                        </w:rPr>
                      </w:pPr>
                      <w:r w:rsidRPr="007D5BCC">
                        <w:rPr>
                          <w:rFonts w:ascii="Myriad Pro Cond" w:hAnsi="Myriad Pro Cond"/>
                          <w:color w:val="516F89"/>
                        </w:rPr>
                        <w:t>http://www.prcsoftware.com</w:t>
                      </w:r>
                    </w:p>
                  </w:txbxContent>
                </v:textbox>
              </v:shape>
            </w:pict>
          </w:r>
          <w:r w:rsidRPr="00F86849">
            <w:rPr>
              <w:noProof/>
            </w:rPr>
            <w:pict>
              <v:shapetype id="_x0000_t32" coordsize="21600,21600" o:spt="32" o:oned="t" path="m,l21600,21600e" filled="f">
                <v:path arrowok="t" fillok="f" o:connecttype="none"/>
                <o:lock v:ext="edit" shapetype="t"/>
              </v:shapetype>
              <v:shape id="_x0000_s1036" type="#_x0000_t32" style="position:absolute;margin-left:371.1pt;margin-top:60.15pt;width:.05pt;height:546.1pt;z-index:251858944" o:connectortype="straight" strokecolor="#dce1e5"/>
            </w:pict>
          </w:r>
          <w:r w:rsidRPr="00F86849">
            <w:rPr>
              <w:noProof/>
            </w:rPr>
            <w:pict>
              <v:shape id="_x0000_s1035" type="#_x0000_t32" style="position:absolute;margin-left:-53.2pt;margin-top:117.4pt;width:592.5pt;height:0;flip:x;z-index:251857920" o:connectortype="straight" strokecolor="#dce1e5"/>
            </w:pict>
          </w:r>
          <w:r w:rsidRPr="00F86849">
            <w:rPr>
              <w:noProof/>
            </w:rPr>
            <w:pict>
              <v:shape id="_x0000_s1034" type="#_x0000_t32" style="position:absolute;margin-left:-39.25pt;margin-top:114.4pt;width:578.55pt;height:0;flip:x;z-index:251856896" o:connectortype="straight" strokecolor="#dce1e5" strokeweight=".5pt"/>
            </w:pict>
          </w:r>
          <w:r w:rsidRPr="00F86849">
            <w:rPr>
              <w:noProof/>
            </w:rPr>
            <w:pict>
              <v:rect id="_x0000_s1033" style="position:absolute;margin-left:177pt;margin-top:211.45pt;width:243pt;height:45.45pt;z-index:-251461632;mso-wrap-distance-left:14.4pt;mso-wrap-distance-top:14.4pt;mso-wrap-distance-right:14.4pt;mso-wrap-distance-bottom:7.2pt;mso-position-horizontal-relative:page;mso-position-vertical-relative:page;mso-width-relative:margin;mso-height-relative:margin" wrapcoords="0 0" o:allowincell="f" filled="f" stroked="f" strokecolor="#90b5e3 [1279]" strokeweight="6pt">
                <v:shadow on="t" color="#2f6ebe [2495]" opacity=".5" offset="6pt,6pt"/>
                <v:textbox style="mso-next-textbox:#_x0000_s1033;mso-fit-shape-to-text:t" inset="0,0,0,0">
                  <w:txbxContent>
                    <w:p w:rsidR="00B25C42" w:rsidRPr="00E20639" w:rsidRDefault="00CB2DFE" w:rsidP="00B42EE8">
                      <w:pPr>
                        <w:pBdr>
                          <w:top w:val="single" w:sz="4" w:space="10" w:color="A7BFDE" w:themeColor="accent1" w:themeTint="7F"/>
                          <w:bottom w:val="single" w:sz="4" w:space="10" w:color="A7BFDE" w:themeColor="accent1" w:themeTint="7F"/>
                        </w:pBdr>
                        <w:spacing w:after="0"/>
                        <w:jc w:val="center"/>
                        <w:rPr>
                          <w:rFonts w:ascii="Calisto MT" w:hAnsi="Calisto MT"/>
                          <w:b/>
                          <w:iCs/>
                          <w:color w:val="4F81BD" w:themeColor="accent1"/>
                          <w:sz w:val="36"/>
                          <w:szCs w:val="36"/>
                          <w:lang w:val="en-CA"/>
                        </w:rPr>
                      </w:pPr>
                      <w:r>
                        <w:rPr>
                          <w:rFonts w:ascii="Calisto MT" w:hAnsi="Calisto MT"/>
                          <w:b/>
                          <w:iCs/>
                          <w:color w:val="4F81BD" w:themeColor="accent1"/>
                          <w:sz w:val="36"/>
                          <w:szCs w:val="36"/>
                          <w:lang w:val="en-CA"/>
                        </w:rPr>
                        <w:t>User</w:t>
                      </w:r>
                      <w:r w:rsidR="00B25C42">
                        <w:rPr>
                          <w:rFonts w:ascii="Calisto MT" w:hAnsi="Calisto MT"/>
                          <w:b/>
                          <w:iCs/>
                          <w:color w:val="4F81BD" w:themeColor="accent1"/>
                          <w:sz w:val="36"/>
                          <w:szCs w:val="36"/>
                          <w:lang w:val="en-CA"/>
                        </w:rPr>
                        <w:t xml:space="preserve"> Manual</w:t>
                      </w:r>
                      <w:r>
                        <w:rPr>
                          <w:rFonts w:ascii="Calisto MT" w:hAnsi="Calisto MT"/>
                          <w:b/>
                          <w:iCs/>
                          <w:color w:val="4F81BD" w:themeColor="accent1"/>
                          <w:sz w:val="36"/>
                          <w:szCs w:val="36"/>
                          <w:lang w:val="en-CA"/>
                        </w:rPr>
                        <w:t xml:space="preserve"> ( v3 )</w:t>
                      </w:r>
                    </w:p>
                  </w:txbxContent>
                </v:textbox>
                <w10:wrap type="square" anchorx="page" anchory="page"/>
              </v:rect>
            </w:pict>
          </w:r>
          <w:r w:rsidRPr="00F86849">
            <w:rPr>
              <w:noProof/>
            </w:rPr>
            <w:pict>
              <v:rect id="_x0000_s1032" style="position:absolute;margin-left:-53.2pt;margin-top:66.1pt;width:562.75pt;height:41.75pt;flip:x;z-index:251853824;mso-wrap-distance-top:7.2pt;mso-wrap-distance-bottom:7.2pt;mso-position-horizontal-relative:margin;mso-position-vertical-relative:margin;v-text-anchor:middle" o:allowincell="f" filled="f" fillcolor="black" stroked="f">
                <v:shadow color="#f79646" opacity=".5" offset="-15pt,0" offset2="-18pt,12pt"/>
                <v:textbox style="mso-next-textbox:#_x0000_s1032;mso-fit-shape-to-text:t" inset="0,0,0,0">
                  <w:txbxContent>
                    <w:p w:rsidR="00B25C42" w:rsidRDefault="00B25C42" w:rsidP="00B42EE8">
                      <w:pPr>
                        <w:jc w:val="center"/>
                        <w:rPr>
                          <w:rFonts w:ascii="Myriad Pro Cond" w:hAnsi="Myriad Pro Cond"/>
                          <w:b/>
                          <w:color w:val="C51230"/>
                          <w:sz w:val="48"/>
                          <w:szCs w:val="20"/>
                        </w:rPr>
                      </w:pPr>
                      <w:r>
                        <w:rPr>
                          <w:rFonts w:ascii="Myriad Pro Cond" w:hAnsi="Myriad Pro Cond"/>
                          <w:b/>
                          <w:color w:val="C51230"/>
                          <w:sz w:val="48"/>
                          <w:szCs w:val="20"/>
                        </w:rPr>
                        <w:t>PRC ENTERPRISE RISK REGISTER</w:t>
                      </w:r>
                      <w:r w:rsidR="00CB2DFE">
                        <w:rPr>
                          <w:rFonts w:ascii="Myriad Pro Cond" w:hAnsi="Myriad Pro Cond"/>
                          <w:b/>
                          <w:color w:val="C51230"/>
                          <w:sz w:val="48"/>
                          <w:szCs w:val="20"/>
                        </w:rPr>
                        <w:t xml:space="preserve"> </w:t>
                      </w:r>
                    </w:p>
                  </w:txbxContent>
                </v:textbox>
                <w10:wrap type="square" anchorx="margin" anchory="margin"/>
              </v:rect>
            </w:pict>
          </w:r>
          <w:r w:rsidR="00B42EE8" w:rsidRPr="00B56F21">
            <w:rPr>
              <w:noProof/>
              <w:lang w:val="en-CA" w:eastAsia="en-CA"/>
            </w:rPr>
            <w:drawing>
              <wp:anchor distT="0" distB="0" distL="114300" distR="114300" simplePos="0" relativeHeight="251855872" behindDoc="0" locked="0" layoutInCell="1" allowOverlap="1">
                <wp:simplePos x="0" y="0"/>
                <wp:positionH relativeFrom="column">
                  <wp:posOffset>-912603</wp:posOffset>
                </wp:positionH>
                <wp:positionV relativeFrom="paragraph">
                  <wp:posOffset>1747256</wp:posOffset>
                </wp:positionV>
                <wp:extent cx="7782141" cy="3096883"/>
                <wp:effectExtent l="19050" t="0" r="5715" b="0"/>
                <wp:wrapNone/>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7785735" cy="3099435"/>
                        </a:xfrm>
                        <a:prstGeom prst="rect">
                          <a:avLst/>
                        </a:prstGeom>
                        <a:noFill/>
                        <a:ln w="9525">
                          <a:noFill/>
                          <a:miter lim="800000"/>
                          <a:headEnd/>
                          <a:tailEnd/>
                        </a:ln>
                      </pic:spPr>
                    </pic:pic>
                  </a:graphicData>
                </a:graphic>
              </wp:anchor>
            </w:drawing>
          </w:r>
        </w:p>
      </w:sdtContent>
    </w:sdt>
    <w:p w:rsidR="00B42EE8" w:rsidRPr="00B56F21" w:rsidRDefault="00B42EE8" w:rsidP="00B42EE8">
      <w:pPr>
        <w:spacing w:after="0" w:line="240" w:lineRule="auto"/>
      </w:pPr>
      <w:r>
        <w:rPr>
          <w:noProof/>
          <w:lang w:val="en-CA" w:eastAsia="en-CA"/>
        </w:rPr>
        <w:drawing>
          <wp:anchor distT="0" distB="0" distL="114300" distR="114300" simplePos="0" relativeHeight="251664384" behindDoc="0" locked="0" layoutInCell="1" allowOverlap="1">
            <wp:simplePos x="0" y="0"/>
            <wp:positionH relativeFrom="column">
              <wp:posOffset>-914400</wp:posOffset>
            </wp:positionH>
            <wp:positionV relativeFrom="paragraph">
              <wp:posOffset>9029700</wp:posOffset>
            </wp:positionV>
            <wp:extent cx="3762375" cy="114300"/>
            <wp:effectExtent l="19050" t="0" r="9525" b="0"/>
            <wp:wrapNone/>
            <wp:docPr id="3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3762375" cy="114300"/>
                    </a:xfrm>
                    <a:prstGeom prst="rect">
                      <a:avLst/>
                    </a:prstGeom>
                    <a:noFill/>
                    <a:ln w="9525">
                      <a:noFill/>
                      <a:miter lim="800000"/>
                      <a:headEnd/>
                      <a:tailEnd/>
                    </a:ln>
                  </pic:spPr>
                </pic:pic>
              </a:graphicData>
            </a:graphic>
          </wp:anchor>
        </w:drawing>
      </w:r>
      <w:r w:rsidR="00F86849" w:rsidRPr="00F86849">
        <w:rPr>
          <w:rFonts w:eastAsia="Times New Roman"/>
          <w:b/>
          <w:bCs/>
          <w:color w:val="FFFFFF" w:themeColor="background1"/>
          <w:kern w:val="36"/>
          <w:sz w:val="48"/>
          <w:szCs w:val="48"/>
          <w:u w:val="single"/>
        </w:rPr>
        <w:pict>
          <v:rect id="_x0000_s1026" style="position:absolute;margin-left:-57.3pt;margin-top:626.7pt;width:16.65pt;height:22.15pt;z-index:251665408;mso-position-horizontal-relative:text;mso-position-vertical-relative:text" stroked="f"/>
        </w:pict>
      </w:r>
      <w:r w:rsidRPr="00320295">
        <w:rPr>
          <w:rFonts w:eastAsia="Times New Roman"/>
          <w:b/>
          <w:bCs/>
          <w:color w:val="FFFFFF" w:themeColor="background1"/>
          <w:kern w:val="36"/>
          <w:sz w:val="48"/>
          <w:szCs w:val="48"/>
          <w:u w:val="single"/>
        </w:rPr>
        <w:br w:type="page"/>
      </w:r>
      <w:r w:rsidR="00F86849" w:rsidRPr="00F86849">
        <w:rPr>
          <w:rFonts w:eastAsia="Times New Roman"/>
          <w:bCs/>
          <w:kern w:val="36"/>
          <w:sz w:val="48"/>
          <w:szCs w:val="48"/>
          <w:u w:val="single"/>
        </w:rPr>
        <w:fldChar w:fldCharType="begin"/>
      </w:r>
      <w:r>
        <w:rPr>
          <w:rFonts w:eastAsia="Times New Roman"/>
          <w:bCs/>
          <w:kern w:val="36"/>
          <w:sz w:val="48"/>
          <w:szCs w:val="48"/>
          <w:u w:val="single"/>
        </w:rPr>
        <w:instrText xml:space="preserve"> TOC \o "1-2" \h \z \u </w:instrText>
      </w:r>
      <w:r w:rsidR="00F86849" w:rsidRPr="00F86849">
        <w:rPr>
          <w:rFonts w:eastAsia="Times New Roman"/>
          <w:bCs/>
          <w:kern w:val="36"/>
          <w:sz w:val="48"/>
          <w:szCs w:val="48"/>
          <w:u w:val="single"/>
        </w:rPr>
        <w:fldChar w:fldCharType="separate"/>
      </w:r>
    </w:p>
    <w:p w:rsidR="00B42EE8" w:rsidRPr="009F55C1" w:rsidRDefault="00F86849" w:rsidP="00B42EE8">
      <w:pPr>
        <w:pStyle w:val="TOC1"/>
        <w:rPr>
          <w:rFonts w:eastAsiaTheme="minorEastAsia"/>
          <w:b w:val="0"/>
          <w:noProof/>
        </w:rPr>
      </w:pPr>
      <w:r>
        <w:lastRenderedPageBreak/>
        <w:fldChar w:fldCharType="end"/>
      </w:r>
      <w:r w:rsidRPr="00F86849">
        <w:rPr>
          <w:rFonts w:ascii="Calibri" w:eastAsia="Times New Roman" w:hAnsi="Calibri"/>
          <w:b w:val="0"/>
          <w:bCs/>
          <w:kern w:val="36"/>
          <w:sz w:val="48"/>
          <w:szCs w:val="48"/>
          <w:u w:val="single"/>
        </w:rPr>
        <w:fldChar w:fldCharType="begin"/>
      </w:r>
      <w:r w:rsidR="00B42EE8">
        <w:rPr>
          <w:rFonts w:eastAsia="Times New Roman"/>
          <w:bCs/>
          <w:kern w:val="36"/>
          <w:sz w:val="48"/>
          <w:szCs w:val="48"/>
          <w:u w:val="single"/>
        </w:rPr>
        <w:instrText xml:space="preserve"> TOC \o "1-2" \h \z \u </w:instrText>
      </w:r>
      <w:r w:rsidRPr="00F86849">
        <w:rPr>
          <w:rFonts w:ascii="Calibri" w:eastAsia="Times New Roman" w:hAnsi="Calibri"/>
          <w:b w:val="0"/>
          <w:bCs/>
          <w:kern w:val="36"/>
          <w:sz w:val="48"/>
          <w:szCs w:val="48"/>
          <w:u w:val="single"/>
        </w:rPr>
        <w:fldChar w:fldCharType="separate"/>
      </w:r>
      <w:hyperlink w:anchor="_Toc371690097" w:history="1">
        <w:r w:rsidR="00B42EE8" w:rsidRPr="009F55C1">
          <w:rPr>
            <w:rStyle w:val="Hyperlink"/>
            <w:noProof/>
          </w:rPr>
          <w:t>ADMINISTRATION</w:t>
        </w:r>
        <w:r w:rsidR="00B42EE8" w:rsidRPr="009F55C1">
          <w:rPr>
            <w:noProof/>
            <w:webHidden/>
          </w:rPr>
          <w:tab/>
        </w:r>
        <w:r w:rsidR="00B42EE8">
          <w:rPr>
            <w:noProof/>
            <w:webHidden/>
          </w:rPr>
          <w:t>3</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098" w:history="1">
        <w:r w:rsidR="00D60482">
          <w:rPr>
            <w:rStyle w:val="Hyperlink"/>
            <w:rFonts w:ascii="Times New Roman" w:hAnsi="Times New Roman"/>
            <w:noProof/>
          </w:rPr>
          <w:t>User Management</w:t>
        </w:r>
        <w:r w:rsidR="00B42EE8" w:rsidRPr="009F55C1">
          <w:rPr>
            <w:rFonts w:ascii="Times New Roman" w:hAnsi="Times New Roman"/>
            <w:noProof/>
            <w:webHidden/>
          </w:rPr>
          <w:tab/>
        </w:r>
        <w:r w:rsidR="00B42EE8">
          <w:rPr>
            <w:rFonts w:ascii="Times New Roman" w:hAnsi="Times New Roman"/>
            <w:noProof/>
            <w:webHidden/>
          </w:rPr>
          <w:t>3</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099" w:history="1">
        <w:r w:rsidR="00F744BC">
          <w:rPr>
            <w:rStyle w:val="Hyperlink"/>
            <w:rFonts w:ascii="Times New Roman" w:eastAsia="Times New Roman" w:hAnsi="Times New Roman"/>
            <w:noProof/>
            <w:kern w:val="36"/>
          </w:rPr>
          <w:t>Project Management</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_Toc371690099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1</w:t>
        </w:r>
        <w:r w:rsidR="004E5FDD">
          <w:rPr>
            <w:rFonts w:ascii="Times New Roman" w:hAnsi="Times New Roman"/>
            <w:noProof/>
            <w:webHidden/>
          </w:rPr>
          <w:t>6</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Hlt444187148" w:history="1">
        <w:r w:rsidR="008974FC">
          <w:rPr>
            <w:rStyle w:val="Hyperlink"/>
            <w:rFonts w:ascii="Times New Roman" w:eastAsia="Times New Roman" w:hAnsi="Times New Roman"/>
            <w:noProof/>
            <w:kern w:val="36"/>
          </w:rPr>
          <w:t>My</w:t>
        </w:r>
        <w:r w:rsidR="00B42EE8" w:rsidRPr="009F55C1">
          <w:rPr>
            <w:rStyle w:val="Hyperlink"/>
            <w:rFonts w:ascii="Times New Roman" w:eastAsia="Times New Roman" w:hAnsi="Times New Roman"/>
            <w:noProof/>
            <w:kern w:val="36"/>
          </w:rPr>
          <w:t xml:space="preserve"> Profile</w:t>
        </w:r>
        <w:r w:rsidR="00B42EE8" w:rsidRPr="009F55C1">
          <w:rPr>
            <w:rFonts w:ascii="Times New Roman" w:hAnsi="Times New Roman"/>
            <w:noProof/>
            <w:webHidden/>
          </w:rPr>
          <w:tab/>
        </w:r>
        <w:r w:rsidR="00175DD2">
          <w:rPr>
            <w:rFonts w:ascii="Times New Roman" w:hAnsi="Times New Roman"/>
            <w:noProof/>
            <w:webHidden/>
          </w:rPr>
          <w:t>2</w:t>
        </w:r>
        <w:r w:rsidR="000D47B5">
          <w:rPr>
            <w:rFonts w:ascii="Times New Roman" w:hAnsi="Times New Roman"/>
            <w:noProof/>
            <w:webHidden/>
          </w:rPr>
          <w:t>3</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69602245" w:history="1">
        <w:r w:rsidR="00B42EE8" w:rsidRPr="009F55C1">
          <w:rPr>
            <w:rStyle w:val="Hyperlink"/>
            <w:rFonts w:ascii="Times New Roman" w:eastAsia="Times New Roman" w:hAnsi="Times New Roman"/>
            <w:noProof/>
            <w:kern w:val="36"/>
          </w:rPr>
          <w:t>Currency Settings</w:t>
        </w:r>
        <w:r w:rsidR="00B42EE8" w:rsidRPr="009F55C1">
          <w:rPr>
            <w:rFonts w:ascii="Times New Roman" w:hAnsi="Times New Roman"/>
            <w:noProof/>
            <w:webHidden/>
          </w:rPr>
          <w:tab/>
        </w:r>
        <w:r w:rsidR="000D47B5">
          <w:rPr>
            <w:rFonts w:ascii="Times New Roman" w:hAnsi="Times New Roman"/>
            <w:noProof/>
            <w:webHidden/>
          </w:rPr>
          <w:t>30</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02" w:history="1">
        <w:r w:rsidR="00B42EE8" w:rsidRPr="009F55C1">
          <w:rPr>
            <w:rStyle w:val="Hyperlink"/>
            <w:rFonts w:ascii="Times New Roman" w:hAnsi="Times New Roman"/>
            <w:noProof/>
          </w:rPr>
          <w:t>Access Manager</w:t>
        </w:r>
        <w:r w:rsidR="00B42EE8" w:rsidRPr="009F55C1">
          <w:rPr>
            <w:rFonts w:ascii="Times New Roman" w:hAnsi="Times New Roman"/>
            <w:noProof/>
            <w:webHidden/>
          </w:rPr>
          <w:tab/>
        </w:r>
        <w:r w:rsidR="00B42EE8">
          <w:rPr>
            <w:rFonts w:ascii="Times New Roman" w:hAnsi="Times New Roman"/>
            <w:noProof/>
            <w:webHidden/>
          </w:rPr>
          <w:t>3</w:t>
        </w:r>
        <w:r w:rsidR="000D47B5">
          <w:rPr>
            <w:rFonts w:ascii="Times New Roman" w:hAnsi="Times New Roman"/>
            <w:noProof/>
            <w:webHidden/>
          </w:rPr>
          <w:t>4</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03" w:history="1">
        <w:r w:rsidR="00B42EE8" w:rsidRPr="009F55C1">
          <w:rPr>
            <w:rStyle w:val="Hyperlink"/>
            <w:rFonts w:ascii="Times New Roman" w:eastAsia="Times New Roman" w:hAnsi="Times New Roman"/>
            <w:noProof/>
            <w:kern w:val="36"/>
          </w:rPr>
          <w:t>Enterprise Project Structure</w:t>
        </w:r>
        <w:r w:rsidR="00B42EE8" w:rsidRPr="009F55C1">
          <w:rPr>
            <w:rFonts w:ascii="Times New Roman" w:hAnsi="Times New Roman"/>
            <w:noProof/>
            <w:webHidden/>
          </w:rPr>
          <w:tab/>
        </w:r>
        <w:r w:rsidR="00B42EE8">
          <w:rPr>
            <w:rFonts w:ascii="Times New Roman" w:hAnsi="Times New Roman"/>
            <w:noProof/>
            <w:webHidden/>
          </w:rPr>
          <w:t>3</w:t>
        </w:r>
        <w:r w:rsidR="000D47B5">
          <w:rPr>
            <w:rFonts w:ascii="Times New Roman" w:hAnsi="Times New Roman"/>
            <w:noProof/>
            <w:webHidden/>
          </w:rPr>
          <w:t>7</w:t>
        </w:r>
      </w:hyperlink>
    </w:p>
    <w:p w:rsidR="00B42EE8" w:rsidRPr="009F55C1" w:rsidRDefault="00F86849" w:rsidP="00B42EE8">
      <w:pPr>
        <w:pStyle w:val="TOC1"/>
        <w:rPr>
          <w:rFonts w:eastAsiaTheme="minorEastAsia"/>
          <w:b w:val="0"/>
          <w:noProof/>
        </w:rPr>
      </w:pPr>
      <w:hyperlink w:anchor="_Toc371690104" w:history="1">
        <w:r w:rsidR="00B42EE8" w:rsidRPr="009F55C1">
          <w:rPr>
            <w:rStyle w:val="Hyperlink"/>
            <w:rFonts w:eastAsia="Times New Roman"/>
            <w:bCs/>
            <w:noProof/>
            <w:kern w:val="36"/>
          </w:rPr>
          <w:t>PORTFOLIO MANAGEMENT</w:t>
        </w:r>
        <w:r w:rsidR="00B42EE8" w:rsidRPr="009F55C1">
          <w:rPr>
            <w:noProof/>
            <w:webHidden/>
          </w:rPr>
          <w:tab/>
        </w:r>
        <w:r w:rsidR="00B42EE8">
          <w:rPr>
            <w:noProof/>
            <w:webHidden/>
          </w:rPr>
          <w:t>4</w:t>
        </w:r>
        <w:r w:rsidR="000D47B5">
          <w:rPr>
            <w:noProof/>
            <w:webHidden/>
          </w:rPr>
          <w:t>6</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05" w:history="1">
        <w:r w:rsidR="00B42EE8" w:rsidRPr="009F55C1">
          <w:rPr>
            <w:rStyle w:val="Hyperlink"/>
            <w:rFonts w:ascii="Times New Roman" w:eastAsia="Times New Roman" w:hAnsi="Times New Roman"/>
            <w:noProof/>
            <w:kern w:val="36"/>
          </w:rPr>
          <w:t>Scoring System (Portfolio)</w:t>
        </w:r>
        <w:r w:rsidR="00B42EE8" w:rsidRPr="009F55C1">
          <w:rPr>
            <w:rFonts w:ascii="Times New Roman" w:hAnsi="Times New Roman"/>
            <w:noProof/>
            <w:webHidden/>
          </w:rPr>
          <w:tab/>
        </w:r>
        <w:r w:rsidR="00B42EE8">
          <w:rPr>
            <w:rFonts w:ascii="Times New Roman" w:hAnsi="Times New Roman"/>
            <w:noProof/>
            <w:webHidden/>
          </w:rPr>
          <w:t>4</w:t>
        </w:r>
        <w:r w:rsidR="000D47B5">
          <w:rPr>
            <w:rFonts w:ascii="Times New Roman" w:hAnsi="Times New Roman"/>
            <w:noProof/>
            <w:webHidden/>
          </w:rPr>
          <w:t>6</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06" w:history="1">
        <w:r w:rsidR="00B42EE8" w:rsidRPr="009F55C1">
          <w:rPr>
            <w:rStyle w:val="Hyperlink"/>
            <w:rFonts w:ascii="Times New Roman" w:eastAsia="Times New Roman" w:hAnsi="Times New Roman"/>
            <w:noProof/>
            <w:kern w:val="36"/>
          </w:rPr>
          <w:t>Manager’s Dashboard (Portfolio)</w:t>
        </w:r>
        <w:r w:rsidR="00B42EE8" w:rsidRPr="009F55C1">
          <w:rPr>
            <w:rFonts w:ascii="Times New Roman" w:hAnsi="Times New Roman"/>
            <w:noProof/>
            <w:webHidden/>
          </w:rPr>
          <w:tab/>
        </w:r>
        <w:r w:rsidR="00B42EE8">
          <w:rPr>
            <w:rFonts w:ascii="Times New Roman" w:hAnsi="Times New Roman"/>
            <w:noProof/>
            <w:webHidden/>
          </w:rPr>
          <w:t>5</w:t>
        </w:r>
        <w:r w:rsidR="000D47B5">
          <w:rPr>
            <w:rFonts w:ascii="Times New Roman" w:hAnsi="Times New Roman"/>
            <w:noProof/>
            <w:webHidden/>
          </w:rPr>
          <w:t>4</w:t>
        </w:r>
      </w:hyperlink>
    </w:p>
    <w:p w:rsidR="00B42EE8" w:rsidRPr="009F55C1" w:rsidRDefault="00F86849" w:rsidP="00B42EE8">
      <w:pPr>
        <w:pStyle w:val="TOC2"/>
        <w:tabs>
          <w:tab w:val="right" w:leader="dot" w:pos="9350"/>
        </w:tabs>
        <w:rPr>
          <w:rFonts w:ascii="Times New Roman" w:hAnsi="Times New Roman"/>
        </w:rPr>
      </w:pPr>
      <w:hyperlink w:anchor="_Toc371690107" w:history="1">
        <w:r w:rsidR="00B42EE8" w:rsidRPr="009F55C1">
          <w:rPr>
            <w:rStyle w:val="Hyperlink"/>
            <w:rFonts w:ascii="Times New Roman" w:eastAsia="Times New Roman" w:hAnsi="Times New Roman"/>
            <w:noProof/>
            <w:kern w:val="36"/>
          </w:rPr>
          <w:t>Dashboard (Portfolio)</w:t>
        </w:r>
        <w:r w:rsidR="00B42EE8" w:rsidRPr="009F55C1">
          <w:rPr>
            <w:rFonts w:ascii="Times New Roman" w:hAnsi="Times New Roman"/>
            <w:noProof/>
            <w:webHidden/>
          </w:rPr>
          <w:tab/>
        </w:r>
        <w:r w:rsidR="00B42EE8">
          <w:rPr>
            <w:rFonts w:ascii="Times New Roman" w:hAnsi="Times New Roman"/>
            <w:noProof/>
            <w:webHidden/>
          </w:rPr>
          <w:t>5</w:t>
        </w:r>
        <w:r w:rsidR="000D47B5">
          <w:rPr>
            <w:rFonts w:ascii="Times New Roman" w:hAnsi="Times New Roman"/>
            <w:noProof/>
            <w:webHidden/>
          </w:rPr>
          <w:t>9</w:t>
        </w:r>
      </w:hyperlink>
    </w:p>
    <w:p w:rsidR="00B42EE8" w:rsidRPr="009F55C1" w:rsidRDefault="00F86849" w:rsidP="00B42EE8">
      <w:pPr>
        <w:pStyle w:val="TOC2"/>
        <w:tabs>
          <w:tab w:val="right" w:leader="dot" w:pos="9350"/>
        </w:tabs>
        <w:rPr>
          <w:rFonts w:ascii="Times New Roman" w:hAnsi="Times New Roman"/>
        </w:rPr>
      </w:pPr>
      <w:hyperlink w:anchor="_Toc369602252" w:history="1">
        <w:r w:rsidR="00B42EE8" w:rsidRPr="009F55C1">
          <w:rPr>
            <w:rStyle w:val="Hyperlink"/>
            <w:rFonts w:ascii="Times New Roman" w:eastAsia="Times New Roman" w:hAnsi="Times New Roman"/>
            <w:noProof/>
            <w:kern w:val="36"/>
          </w:rPr>
          <w:t>Standard Reports (Portfolio)</w:t>
        </w:r>
        <w:r w:rsidR="00B42EE8" w:rsidRPr="009F55C1">
          <w:rPr>
            <w:rFonts w:ascii="Times New Roman" w:hAnsi="Times New Roman"/>
            <w:noProof/>
            <w:webHidden/>
          </w:rPr>
          <w:tab/>
        </w:r>
        <w:r w:rsidR="00175DD2">
          <w:rPr>
            <w:rFonts w:ascii="Times New Roman" w:hAnsi="Times New Roman"/>
            <w:noProof/>
            <w:webHidden/>
          </w:rPr>
          <w:t>6</w:t>
        </w:r>
        <w:r w:rsidR="000D47B5">
          <w:rPr>
            <w:rFonts w:ascii="Times New Roman" w:hAnsi="Times New Roman"/>
            <w:noProof/>
            <w:webHidden/>
          </w:rPr>
          <w:t>3</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08" w:history="1">
        <w:r w:rsidR="00971111">
          <w:rPr>
            <w:rStyle w:val="Hyperlink"/>
            <w:rFonts w:ascii="Times New Roman" w:eastAsia="Times New Roman" w:hAnsi="Times New Roman"/>
            <w:noProof/>
            <w:kern w:val="36"/>
          </w:rPr>
          <w:t>Portfolio</w:t>
        </w:r>
        <w:r w:rsidR="00B42EE8" w:rsidRPr="009F55C1">
          <w:rPr>
            <w:rStyle w:val="Hyperlink"/>
            <w:rFonts w:ascii="Times New Roman" w:eastAsia="Times New Roman" w:hAnsi="Times New Roman"/>
            <w:noProof/>
            <w:kern w:val="36"/>
          </w:rPr>
          <w:t xml:space="preserve"> Breakdown Structures</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_Toc371690108 \h </w:instrText>
        </w:r>
        <w:r w:rsidRPr="009F55C1">
          <w:rPr>
            <w:rFonts w:ascii="Times New Roman" w:hAnsi="Times New Roman"/>
            <w:noProof/>
            <w:webHidden/>
          </w:rPr>
        </w:r>
        <w:r w:rsidRPr="009F55C1">
          <w:rPr>
            <w:rFonts w:ascii="Times New Roman" w:hAnsi="Times New Roman"/>
            <w:noProof/>
            <w:webHidden/>
          </w:rPr>
          <w:fldChar w:fldCharType="separate"/>
        </w:r>
        <w:r w:rsidR="00B42EE8">
          <w:rPr>
            <w:rFonts w:ascii="Times New Roman" w:hAnsi="Times New Roman"/>
            <w:noProof/>
            <w:webHidden/>
          </w:rPr>
          <w:t>11</w:t>
        </w:r>
        <w:r w:rsidR="000D47B5">
          <w:rPr>
            <w:rFonts w:ascii="Times New Roman" w:hAnsi="Times New Roman"/>
            <w:noProof/>
            <w:webHidden/>
          </w:rPr>
          <w:t>6</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Hlt444188013" w:history="1">
        <w:r w:rsidR="00B42EE8" w:rsidRPr="009F55C1">
          <w:rPr>
            <w:rStyle w:val="Hyperlink"/>
            <w:rFonts w:ascii="Times New Roman" w:eastAsia="Times New Roman" w:hAnsi="Times New Roman"/>
            <w:noProof/>
            <w:kern w:val="36"/>
          </w:rPr>
          <w:t>Custom Fields (Portfolio)</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_Toc371690109 \h </w:instrText>
        </w:r>
        <w:r w:rsidRPr="009F55C1">
          <w:rPr>
            <w:rFonts w:ascii="Times New Roman" w:hAnsi="Times New Roman"/>
            <w:noProof/>
            <w:webHidden/>
          </w:rPr>
        </w:r>
        <w:r w:rsidRPr="009F55C1">
          <w:rPr>
            <w:rFonts w:ascii="Times New Roman" w:hAnsi="Times New Roman"/>
            <w:noProof/>
            <w:webHidden/>
          </w:rPr>
          <w:fldChar w:fldCharType="separate"/>
        </w:r>
        <w:r w:rsidR="00B42EE8">
          <w:rPr>
            <w:rFonts w:ascii="Times New Roman" w:hAnsi="Times New Roman"/>
            <w:noProof/>
            <w:webHidden/>
          </w:rPr>
          <w:t>1</w:t>
        </w:r>
        <w:r w:rsidR="00E90F1C">
          <w:rPr>
            <w:rFonts w:ascii="Times New Roman" w:hAnsi="Times New Roman"/>
            <w:noProof/>
            <w:webHidden/>
          </w:rPr>
          <w:t>26</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0" w:history="1">
        <w:r w:rsidR="00B42EE8" w:rsidRPr="009F55C1">
          <w:rPr>
            <w:rStyle w:val="Hyperlink"/>
            <w:rFonts w:ascii="Times New Roman" w:eastAsia="Times New Roman" w:hAnsi="Times New Roman"/>
            <w:noProof/>
            <w:kern w:val="36"/>
          </w:rPr>
          <w:t>Field Settings (Portfolio)</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_Toc371690110 \h </w:instrText>
        </w:r>
        <w:r w:rsidRPr="009F55C1">
          <w:rPr>
            <w:rFonts w:ascii="Times New Roman" w:hAnsi="Times New Roman"/>
            <w:noProof/>
            <w:webHidden/>
          </w:rPr>
        </w:r>
        <w:r w:rsidRPr="009F55C1">
          <w:rPr>
            <w:rFonts w:ascii="Times New Roman" w:hAnsi="Times New Roman"/>
            <w:noProof/>
            <w:webHidden/>
          </w:rPr>
          <w:fldChar w:fldCharType="separate"/>
        </w:r>
        <w:r w:rsidR="00B42EE8">
          <w:rPr>
            <w:rFonts w:ascii="Times New Roman" w:hAnsi="Times New Roman"/>
            <w:noProof/>
            <w:webHidden/>
          </w:rPr>
          <w:t>1</w:t>
        </w:r>
        <w:r w:rsidR="00E90F1C">
          <w:rPr>
            <w:rFonts w:ascii="Times New Roman" w:hAnsi="Times New Roman"/>
            <w:noProof/>
            <w:webHidden/>
          </w:rPr>
          <w:t>30</w:t>
        </w:r>
        <w:r w:rsidRPr="009F55C1">
          <w:rPr>
            <w:rFonts w:ascii="Times New Roman" w:hAnsi="Times New Roman"/>
            <w:noProof/>
            <w:webHidden/>
          </w:rPr>
          <w:fldChar w:fldCharType="end"/>
        </w:r>
      </w:hyperlink>
    </w:p>
    <w:p w:rsidR="00B42EE8" w:rsidRPr="009F55C1" w:rsidRDefault="00F86849" w:rsidP="00B42EE8">
      <w:pPr>
        <w:pStyle w:val="TOC1"/>
        <w:rPr>
          <w:rFonts w:eastAsiaTheme="minorEastAsia"/>
          <w:b w:val="0"/>
          <w:noProof/>
        </w:rPr>
      </w:pPr>
      <w:hyperlink w:anchor="_Toc371690111" w:history="1">
        <w:r w:rsidR="00B42EE8" w:rsidRPr="009F55C1">
          <w:rPr>
            <w:rStyle w:val="Hyperlink"/>
            <w:noProof/>
          </w:rPr>
          <w:t>PROJECT SETTINGS</w:t>
        </w:r>
        <w:r w:rsidR="00B42EE8" w:rsidRPr="009F55C1">
          <w:rPr>
            <w:noProof/>
            <w:webHidden/>
          </w:rPr>
          <w:tab/>
        </w:r>
        <w:r w:rsidRPr="009F55C1">
          <w:rPr>
            <w:noProof/>
            <w:webHidden/>
          </w:rPr>
          <w:fldChar w:fldCharType="begin"/>
        </w:r>
        <w:r w:rsidR="00B42EE8" w:rsidRPr="009F55C1">
          <w:rPr>
            <w:noProof/>
            <w:webHidden/>
          </w:rPr>
          <w:instrText xml:space="preserve"> PAGEREF _Toc371690111 \h </w:instrText>
        </w:r>
        <w:r w:rsidRPr="009F55C1">
          <w:rPr>
            <w:noProof/>
            <w:webHidden/>
          </w:rPr>
        </w:r>
        <w:r w:rsidRPr="009F55C1">
          <w:rPr>
            <w:noProof/>
            <w:webHidden/>
          </w:rPr>
          <w:fldChar w:fldCharType="separate"/>
        </w:r>
        <w:r w:rsidR="00B42EE8">
          <w:rPr>
            <w:noProof/>
            <w:webHidden/>
          </w:rPr>
          <w:t>13</w:t>
        </w:r>
        <w:r w:rsidR="00E90F1C">
          <w:rPr>
            <w:noProof/>
            <w:webHidden/>
          </w:rPr>
          <w:t>5</w:t>
        </w:r>
        <w:r w:rsidRPr="009F55C1">
          <w:rPr>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2" w:history="1">
        <w:r w:rsidR="00B42EE8" w:rsidRPr="009F55C1">
          <w:rPr>
            <w:rStyle w:val="Hyperlink"/>
            <w:rFonts w:ascii="Times New Roman" w:eastAsia="Times New Roman" w:hAnsi="Times New Roman"/>
            <w:noProof/>
            <w:kern w:val="36"/>
          </w:rPr>
          <w:t>Project Breakdown Structure</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_Toc371690112 \h </w:instrText>
        </w:r>
        <w:r w:rsidRPr="009F55C1">
          <w:rPr>
            <w:rFonts w:ascii="Times New Roman" w:hAnsi="Times New Roman"/>
            <w:noProof/>
            <w:webHidden/>
          </w:rPr>
        </w:r>
        <w:r w:rsidRPr="009F55C1">
          <w:rPr>
            <w:rFonts w:ascii="Times New Roman" w:hAnsi="Times New Roman"/>
            <w:noProof/>
            <w:webHidden/>
          </w:rPr>
          <w:fldChar w:fldCharType="separate"/>
        </w:r>
        <w:r w:rsidR="00B42EE8">
          <w:rPr>
            <w:rFonts w:ascii="Times New Roman" w:hAnsi="Times New Roman"/>
            <w:noProof/>
            <w:webHidden/>
          </w:rPr>
          <w:t>13</w:t>
        </w:r>
        <w:r w:rsidR="00E90F1C">
          <w:rPr>
            <w:rFonts w:ascii="Times New Roman" w:hAnsi="Times New Roman"/>
            <w:noProof/>
            <w:webHidden/>
          </w:rPr>
          <w:t>5</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4" w:history="1">
        <w:r w:rsidR="00B42EE8" w:rsidRPr="009F55C1">
          <w:rPr>
            <w:rStyle w:val="Hyperlink"/>
            <w:rFonts w:ascii="Times New Roman" w:eastAsia="Times New Roman" w:hAnsi="Times New Roman"/>
            <w:noProof/>
            <w:kern w:val="36"/>
          </w:rPr>
          <w:t>Scoring System (Project)</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_Toc371690114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1</w:t>
        </w:r>
        <w:r w:rsidR="00B42EE8">
          <w:rPr>
            <w:rFonts w:ascii="Times New Roman" w:hAnsi="Times New Roman"/>
            <w:noProof/>
            <w:webHidden/>
          </w:rPr>
          <w:t>4</w:t>
        </w:r>
        <w:r w:rsidR="00E90F1C">
          <w:rPr>
            <w:rFonts w:ascii="Times New Roman" w:hAnsi="Times New Roman"/>
            <w:noProof/>
            <w:webHidden/>
          </w:rPr>
          <w:t>6</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5" w:history="1">
        <w:r w:rsidR="00B42EE8" w:rsidRPr="009F55C1">
          <w:rPr>
            <w:rStyle w:val="Hyperlink"/>
            <w:rFonts w:ascii="Times New Roman" w:eastAsia="Times New Roman" w:hAnsi="Times New Roman"/>
            <w:noProof/>
            <w:kern w:val="36"/>
          </w:rPr>
          <w:t>Custom Fields (Project)</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_Toc371690115 \h </w:instrText>
        </w:r>
        <w:r w:rsidRPr="009F55C1">
          <w:rPr>
            <w:rFonts w:ascii="Times New Roman" w:hAnsi="Times New Roman"/>
            <w:noProof/>
            <w:webHidden/>
          </w:rPr>
        </w:r>
        <w:r w:rsidRPr="009F55C1">
          <w:rPr>
            <w:rFonts w:ascii="Times New Roman" w:hAnsi="Times New Roman"/>
            <w:noProof/>
            <w:webHidden/>
          </w:rPr>
          <w:fldChar w:fldCharType="separate"/>
        </w:r>
        <w:r w:rsidR="00B42EE8">
          <w:rPr>
            <w:rFonts w:ascii="Times New Roman" w:hAnsi="Times New Roman"/>
            <w:noProof/>
            <w:webHidden/>
          </w:rPr>
          <w:t>1</w:t>
        </w:r>
        <w:r w:rsidR="00D108FA">
          <w:rPr>
            <w:rFonts w:ascii="Times New Roman" w:hAnsi="Times New Roman"/>
            <w:noProof/>
            <w:webHidden/>
          </w:rPr>
          <w:t>5</w:t>
        </w:r>
        <w:r w:rsidR="00E90F1C">
          <w:rPr>
            <w:rFonts w:ascii="Times New Roman" w:hAnsi="Times New Roman"/>
            <w:noProof/>
            <w:webHidden/>
          </w:rPr>
          <w:t>3</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6" w:history="1">
        <w:r w:rsidR="00B42EE8" w:rsidRPr="009F55C1">
          <w:rPr>
            <w:rStyle w:val="Hyperlink"/>
            <w:rFonts w:ascii="Times New Roman" w:hAnsi="Times New Roman"/>
            <w:noProof/>
          </w:rPr>
          <w:t>Field Settings (Project)</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_Toc371690116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1</w:t>
        </w:r>
        <w:r w:rsidR="00B42EE8">
          <w:rPr>
            <w:rFonts w:ascii="Times New Roman" w:hAnsi="Times New Roman"/>
            <w:noProof/>
            <w:webHidden/>
          </w:rPr>
          <w:t>5</w:t>
        </w:r>
        <w:r w:rsidR="00E90F1C">
          <w:rPr>
            <w:rFonts w:ascii="Times New Roman" w:hAnsi="Times New Roman"/>
            <w:noProof/>
            <w:webHidden/>
          </w:rPr>
          <w:t>5</w:t>
        </w:r>
        <w:r w:rsidRPr="009F55C1">
          <w:rPr>
            <w:rFonts w:ascii="Times New Roman" w:hAnsi="Times New Roman"/>
            <w:noProof/>
            <w:webHidden/>
          </w:rPr>
          <w:fldChar w:fldCharType="end"/>
        </w:r>
      </w:hyperlink>
    </w:p>
    <w:p w:rsidR="00B42EE8" w:rsidRPr="009F55C1" w:rsidRDefault="00F86849" w:rsidP="00B42EE8">
      <w:pPr>
        <w:pStyle w:val="TOC1"/>
        <w:rPr>
          <w:rFonts w:eastAsiaTheme="minorEastAsia"/>
          <w:b w:val="0"/>
          <w:noProof/>
        </w:rPr>
      </w:pPr>
      <w:hyperlink w:anchor="_Toc369602267" w:history="1">
        <w:r w:rsidR="00B42EE8" w:rsidRPr="009F55C1">
          <w:rPr>
            <w:rStyle w:val="Hyperlink"/>
            <w:noProof/>
          </w:rPr>
          <w:t>RISK REGISTER</w:t>
        </w:r>
        <w:r w:rsidR="00B42EE8" w:rsidRPr="009F55C1">
          <w:rPr>
            <w:noProof/>
            <w:webHidden/>
          </w:rPr>
          <w:tab/>
        </w:r>
        <w:r w:rsidRPr="009F55C1">
          <w:rPr>
            <w:noProof/>
            <w:webHidden/>
          </w:rPr>
          <w:fldChar w:fldCharType="begin"/>
        </w:r>
        <w:r w:rsidR="00B42EE8" w:rsidRPr="009F55C1">
          <w:rPr>
            <w:noProof/>
            <w:webHidden/>
          </w:rPr>
          <w:instrText xml:space="preserve"> PAGEREF _Toc371690117 \h </w:instrText>
        </w:r>
        <w:r w:rsidRPr="009F55C1">
          <w:rPr>
            <w:noProof/>
            <w:webHidden/>
          </w:rPr>
        </w:r>
        <w:r w:rsidRPr="009F55C1">
          <w:rPr>
            <w:noProof/>
            <w:webHidden/>
          </w:rPr>
          <w:fldChar w:fldCharType="separate"/>
        </w:r>
        <w:r w:rsidR="00B42EE8" w:rsidRPr="009F55C1">
          <w:rPr>
            <w:noProof/>
            <w:webHidden/>
          </w:rPr>
          <w:t>1</w:t>
        </w:r>
        <w:r w:rsidR="00C66B26">
          <w:rPr>
            <w:noProof/>
            <w:webHidden/>
          </w:rPr>
          <w:t>6</w:t>
        </w:r>
        <w:r w:rsidR="00E90F1C">
          <w:rPr>
            <w:noProof/>
            <w:webHidden/>
          </w:rPr>
          <w:t>2</w:t>
        </w:r>
        <w:r w:rsidRPr="009F55C1">
          <w:rPr>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8" w:history="1">
        <w:r w:rsidR="00B42EE8" w:rsidRPr="009F55C1">
          <w:rPr>
            <w:rStyle w:val="Hyperlink"/>
            <w:rFonts w:ascii="Times New Roman" w:eastAsia="Times New Roman" w:hAnsi="Times New Roman"/>
            <w:noProof/>
            <w:kern w:val="36"/>
          </w:rPr>
          <w:t>Standard Reports (Project)</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_Toc371690118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1</w:t>
        </w:r>
        <w:r w:rsidR="00C66B26">
          <w:rPr>
            <w:rFonts w:ascii="Times New Roman" w:hAnsi="Times New Roman"/>
            <w:noProof/>
            <w:webHidden/>
          </w:rPr>
          <w:t>6</w:t>
        </w:r>
        <w:r w:rsidR="00E90F1C">
          <w:rPr>
            <w:rFonts w:ascii="Times New Roman" w:hAnsi="Times New Roman"/>
            <w:noProof/>
            <w:webHidden/>
          </w:rPr>
          <w:t>2</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19" w:history="1">
        <w:r w:rsidR="00B42EE8" w:rsidRPr="009F55C1">
          <w:rPr>
            <w:rStyle w:val="Hyperlink"/>
            <w:rFonts w:ascii="Times New Roman" w:eastAsia="Times New Roman" w:hAnsi="Times New Roman"/>
            <w:noProof/>
            <w:kern w:val="36"/>
          </w:rPr>
          <w:t>Risk Details (Threats)</w:t>
        </w:r>
        <w:r w:rsidR="00B42EE8" w:rsidRPr="009F55C1">
          <w:rPr>
            <w:rFonts w:ascii="Times New Roman" w:hAnsi="Times New Roman"/>
            <w:noProof/>
            <w:webHidden/>
          </w:rPr>
          <w:tab/>
        </w:r>
        <w:r w:rsidR="00B42EE8">
          <w:rPr>
            <w:rFonts w:ascii="Times New Roman" w:hAnsi="Times New Roman"/>
            <w:noProof/>
            <w:webHidden/>
          </w:rPr>
          <w:t>2</w:t>
        </w:r>
        <w:r w:rsidR="00C66B26">
          <w:rPr>
            <w:rFonts w:ascii="Times New Roman" w:hAnsi="Times New Roman"/>
            <w:noProof/>
            <w:webHidden/>
          </w:rPr>
          <w:t>5</w:t>
        </w:r>
      </w:hyperlink>
      <w:r w:rsidR="00DE1573">
        <w:t>7</w:t>
      </w:r>
    </w:p>
    <w:p w:rsidR="00B42EE8" w:rsidRPr="009F55C1" w:rsidRDefault="00F86849" w:rsidP="00B42EE8">
      <w:pPr>
        <w:pStyle w:val="TOC2"/>
        <w:tabs>
          <w:tab w:val="right" w:leader="dot" w:pos="9350"/>
        </w:tabs>
        <w:rPr>
          <w:rFonts w:ascii="Times New Roman" w:eastAsiaTheme="minorEastAsia" w:hAnsi="Times New Roman"/>
          <w:noProof/>
        </w:rPr>
      </w:pPr>
      <w:hyperlink w:anchor="_Toc371690120" w:history="1">
        <w:r w:rsidR="00B42EE8" w:rsidRPr="009F55C1">
          <w:rPr>
            <w:rStyle w:val="Hyperlink"/>
            <w:rFonts w:ascii="Times New Roman" w:eastAsia="Times New Roman" w:hAnsi="Times New Roman"/>
            <w:noProof/>
            <w:kern w:val="36"/>
          </w:rPr>
          <w:t>Risk Details (Opportunities)</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_Toc371690120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2</w:t>
        </w:r>
        <w:r w:rsidR="00C66B26">
          <w:rPr>
            <w:rFonts w:ascii="Times New Roman" w:hAnsi="Times New Roman"/>
            <w:noProof/>
            <w:webHidden/>
          </w:rPr>
          <w:t>7</w:t>
        </w:r>
        <w:r w:rsidR="00DE1573">
          <w:rPr>
            <w:rFonts w:ascii="Times New Roman" w:hAnsi="Times New Roman"/>
            <w:noProof/>
            <w:webHidden/>
          </w:rPr>
          <w:t>9</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21" w:history="1">
        <w:r w:rsidR="00B42EE8" w:rsidRPr="009F55C1">
          <w:rPr>
            <w:rStyle w:val="Hyperlink"/>
            <w:rFonts w:ascii="Times New Roman" w:eastAsia="Times New Roman" w:hAnsi="Times New Roman"/>
            <w:noProof/>
            <w:kern w:val="36"/>
          </w:rPr>
          <w:t>Risk Details (Mitigations)</w:t>
        </w:r>
        <w:r w:rsidR="00B42EE8" w:rsidRPr="009F55C1">
          <w:rPr>
            <w:rFonts w:ascii="Times New Roman" w:hAnsi="Times New Roman"/>
            <w:noProof/>
            <w:webHidden/>
          </w:rPr>
          <w:tab/>
        </w:r>
        <w:r w:rsidR="00E90F1C">
          <w:rPr>
            <w:rFonts w:ascii="Times New Roman" w:hAnsi="Times New Roman"/>
            <w:noProof/>
            <w:webHidden/>
          </w:rPr>
          <w:t>300</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22" w:history="1">
        <w:r w:rsidR="00B42EE8" w:rsidRPr="009F55C1">
          <w:rPr>
            <w:rStyle w:val="Hyperlink"/>
            <w:rFonts w:ascii="Times New Roman" w:eastAsia="Times New Roman" w:hAnsi="Times New Roman"/>
            <w:noProof/>
            <w:kern w:val="36"/>
          </w:rPr>
          <w:t>Spreadsheet View (Threats)</w:t>
        </w:r>
        <w:r w:rsidR="00B42EE8" w:rsidRPr="009F55C1">
          <w:rPr>
            <w:rFonts w:ascii="Times New Roman" w:hAnsi="Times New Roman"/>
            <w:noProof/>
            <w:webHidden/>
          </w:rPr>
          <w:tab/>
        </w:r>
        <w:r w:rsidR="00C66B26">
          <w:rPr>
            <w:rFonts w:ascii="Times New Roman" w:hAnsi="Times New Roman"/>
            <w:noProof/>
            <w:webHidden/>
          </w:rPr>
          <w:t>30</w:t>
        </w:r>
        <w:r w:rsidR="00E90F1C">
          <w:rPr>
            <w:rFonts w:ascii="Times New Roman" w:hAnsi="Times New Roman"/>
            <w:noProof/>
            <w:webHidden/>
          </w:rPr>
          <w:t>8</w:t>
        </w:r>
      </w:hyperlink>
    </w:p>
    <w:p w:rsidR="008B4CA9" w:rsidRPr="009F55C1" w:rsidRDefault="00F86849" w:rsidP="008B4CA9">
      <w:pPr>
        <w:pStyle w:val="TOC2"/>
        <w:tabs>
          <w:tab w:val="right" w:leader="dot" w:pos="9350"/>
        </w:tabs>
        <w:rPr>
          <w:rFonts w:ascii="Times New Roman" w:eastAsiaTheme="minorEastAsia" w:hAnsi="Times New Roman"/>
          <w:noProof/>
        </w:rPr>
      </w:pPr>
      <w:hyperlink w:anchor="_Toc371690123" w:history="1">
        <w:r w:rsidR="008B4CA9" w:rsidRPr="009F55C1">
          <w:rPr>
            <w:rStyle w:val="Hyperlink"/>
            <w:rFonts w:ascii="Times New Roman" w:eastAsia="Times New Roman" w:hAnsi="Times New Roman"/>
            <w:noProof/>
            <w:kern w:val="36"/>
          </w:rPr>
          <w:t>Spreadsheet View (</w:t>
        </w:r>
        <w:r w:rsidR="008B4CA9">
          <w:rPr>
            <w:rStyle w:val="Hyperlink"/>
            <w:rFonts w:ascii="Times New Roman" w:eastAsia="Times New Roman" w:hAnsi="Times New Roman"/>
            <w:noProof/>
            <w:kern w:val="36"/>
          </w:rPr>
          <w:t>Opportunitie</w:t>
        </w:r>
        <w:r w:rsidR="008B4CA9" w:rsidRPr="009F55C1">
          <w:rPr>
            <w:rStyle w:val="Hyperlink"/>
            <w:rFonts w:ascii="Times New Roman" w:eastAsia="Times New Roman" w:hAnsi="Times New Roman"/>
            <w:noProof/>
            <w:kern w:val="36"/>
          </w:rPr>
          <w:t>s)</w:t>
        </w:r>
        <w:r w:rsidR="008B4CA9" w:rsidRPr="009F55C1">
          <w:rPr>
            <w:rFonts w:ascii="Times New Roman" w:hAnsi="Times New Roman"/>
            <w:noProof/>
            <w:webHidden/>
          </w:rPr>
          <w:tab/>
        </w:r>
        <w:r w:rsidR="008B4CA9">
          <w:rPr>
            <w:rFonts w:ascii="Times New Roman" w:hAnsi="Times New Roman"/>
            <w:noProof/>
            <w:webHidden/>
          </w:rPr>
          <w:t>3</w:t>
        </w:r>
        <w:r w:rsidR="001A5D92">
          <w:rPr>
            <w:rFonts w:ascii="Times New Roman" w:hAnsi="Times New Roman"/>
            <w:noProof/>
            <w:webHidden/>
          </w:rPr>
          <w:t>2</w:t>
        </w:r>
        <w:r w:rsidR="00DE1573">
          <w:rPr>
            <w:rFonts w:ascii="Times New Roman" w:hAnsi="Times New Roman"/>
            <w:noProof/>
            <w:webHidden/>
          </w:rPr>
          <w:t>6</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24" w:history="1">
        <w:r w:rsidR="00B42EE8" w:rsidRPr="009F55C1">
          <w:rPr>
            <w:rStyle w:val="Hyperlink"/>
            <w:rFonts w:ascii="Times New Roman" w:eastAsia="Times New Roman" w:hAnsi="Times New Roman"/>
            <w:noProof/>
            <w:kern w:val="36"/>
          </w:rPr>
          <w:t>Spreadsheet View (Mitigations)</w:t>
        </w:r>
        <w:r w:rsidR="00B42EE8" w:rsidRPr="009F55C1">
          <w:rPr>
            <w:rFonts w:ascii="Times New Roman" w:hAnsi="Times New Roman"/>
            <w:noProof/>
            <w:webHidden/>
          </w:rPr>
          <w:tab/>
        </w:r>
        <w:r w:rsidR="00B42EE8">
          <w:rPr>
            <w:rFonts w:ascii="Times New Roman" w:hAnsi="Times New Roman"/>
            <w:noProof/>
            <w:webHidden/>
          </w:rPr>
          <w:t>3</w:t>
        </w:r>
        <w:r w:rsidR="00120F56">
          <w:rPr>
            <w:rFonts w:ascii="Times New Roman" w:hAnsi="Times New Roman"/>
            <w:noProof/>
            <w:webHidden/>
          </w:rPr>
          <w:t>4</w:t>
        </w:r>
        <w:r w:rsidR="00DE1573">
          <w:rPr>
            <w:rFonts w:ascii="Times New Roman" w:hAnsi="Times New Roman"/>
            <w:noProof/>
            <w:webHidden/>
          </w:rPr>
          <w:t>3</w:t>
        </w:r>
      </w:hyperlink>
    </w:p>
    <w:p w:rsidR="008B4CA9" w:rsidRPr="009F55C1" w:rsidRDefault="00F86849" w:rsidP="008B4CA9">
      <w:pPr>
        <w:pStyle w:val="TOC2"/>
        <w:tabs>
          <w:tab w:val="right" w:leader="dot" w:pos="9350"/>
        </w:tabs>
        <w:rPr>
          <w:rFonts w:ascii="Times New Roman" w:eastAsiaTheme="minorEastAsia" w:hAnsi="Times New Roman"/>
          <w:noProof/>
        </w:rPr>
      </w:pPr>
      <w:hyperlink w:anchor="_Toc371690125" w:history="1">
        <w:r w:rsidR="008B4CA9">
          <w:rPr>
            <w:rStyle w:val="Hyperlink"/>
            <w:rFonts w:ascii="Times New Roman" w:eastAsia="Times New Roman" w:hAnsi="Times New Roman"/>
            <w:noProof/>
            <w:kern w:val="36"/>
          </w:rPr>
          <w:t>Search Risks (Threat</w:t>
        </w:r>
        <w:r w:rsidR="008B4CA9" w:rsidRPr="009F55C1">
          <w:rPr>
            <w:rStyle w:val="Hyperlink"/>
            <w:rFonts w:ascii="Times New Roman" w:eastAsia="Times New Roman" w:hAnsi="Times New Roman"/>
            <w:noProof/>
            <w:kern w:val="36"/>
          </w:rPr>
          <w:t>s)</w:t>
        </w:r>
        <w:r w:rsidR="008B4CA9" w:rsidRPr="009F55C1">
          <w:rPr>
            <w:rFonts w:ascii="Times New Roman" w:hAnsi="Times New Roman"/>
            <w:noProof/>
            <w:webHidden/>
          </w:rPr>
          <w:tab/>
        </w:r>
        <w:r w:rsidR="008B4CA9">
          <w:rPr>
            <w:rFonts w:ascii="Times New Roman" w:hAnsi="Times New Roman"/>
            <w:noProof/>
            <w:webHidden/>
          </w:rPr>
          <w:t>3</w:t>
        </w:r>
        <w:r w:rsidR="00120F56">
          <w:rPr>
            <w:rFonts w:ascii="Times New Roman" w:hAnsi="Times New Roman"/>
            <w:noProof/>
            <w:webHidden/>
          </w:rPr>
          <w:t>5</w:t>
        </w:r>
        <w:r w:rsidR="00497F86">
          <w:rPr>
            <w:rFonts w:ascii="Times New Roman" w:hAnsi="Times New Roman"/>
            <w:noProof/>
            <w:webHidden/>
          </w:rPr>
          <w:t>3</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26" w:history="1">
        <w:r w:rsidR="00B42EE8" w:rsidRPr="009F55C1">
          <w:rPr>
            <w:rStyle w:val="Hyperlink"/>
            <w:rFonts w:ascii="Times New Roman" w:eastAsia="Times New Roman" w:hAnsi="Times New Roman"/>
            <w:noProof/>
            <w:kern w:val="36"/>
          </w:rPr>
          <w:t>Search Risks (Opportunities)</w:t>
        </w:r>
        <w:r w:rsidR="00B42EE8" w:rsidRPr="009F55C1">
          <w:rPr>
            <w:rFonts w:ascii="Times New Roman" w:hAnsi="Times New Roman"/>
            <w:noProof/>
            <w:webHidden/>
          </w:rPr>
          <w:tab/>
        </w:r>
        <w:r w:rsidR="00B42EE8">
          <w:rPr>
            <w:rFonts w:ascii="Times New Roman" w:hAnsi="Times New Roman"/>
            <w:noProof/>
            <w:webHidden/>
          </w:rPr>
          <w:t>3</w:t>
        </w:r>
        <w:r w:rsidR="00120F56">
          <w:rPr>
            <w:rFonts w:ascii="Times New Roman" w:hAnsi="Times New Roman"/>
            <w:noProof/>
            <w:webHidden/>
          </w:rPr>
          <w:t>6</w:t>
        </w:r>
        <w:r w:rsidR="00497F86">
          <w:rPr>
            <w:rFonts w:ascii="Times New Roman" w:hAnsi="Times New Roman"/>
            <w:noProof/>
            <w:webHidden/>
          </w:rPr>
          <w:t>1</w:t>
        </w:r>
      </w:hyperlink>
    </w:p>
    <w:p w:rsidR="008B7931" w:rsidRPr="009F55C1" w:rsidRDefault="00F86849" w:rsidP="008B7931">
      <w:pPr>
        <w:pStyle w:val="TOC2"/>
        <w:tabs>
          <w:tab w:val="right" w:leader="dot" w:pos="9350"/>
        </w:tabs>
        <w:rPr>
          <w:rFonts w:ascii="Times New Roman" w:eastAsiaTheme="minorEastAsia" w:hAnsi="Times New Roman"/>
          <w:noProof/>
        </w:rPr>
      </w:pPr>
      <w:hyperlink w:anchor="_Toc371690127" w:history="1">
        <w:r w:rsidR="008B7931">
          <w:rPr>
            <w:rStyle w:val="Hyperlink"/>
            <w:rFonts w:ascii="Times New Roman" w:eastAsia="Times New Roman" w:hAnsi="Times New Roman"/>
            <w:noProof/>
            <w:kern w:val="36"/>
          </w:rPr>
          <w:t>Manager’s Dashboard (Project)</w:t>
        </w:r>
        <w:r w:rsidR="008B7931" w:rsidRPr="009F55C1">
          <w:rPr>
            <w:rFonts w:ascii="Times New Roman" w:hAnsi="Times New Roman"/>
            <w:noProof/>
            <w:webHidden/>
          </w:rPr>
          <w:tab/>
        </w:r>
        <w:r w:rsidR="008B7931">
          <w:rPr>
            <w:rFonts w:ascii="Times New Roman" w:hAnsi="Times New Roman"/>
            <w:noProof/>
            <w:webHidden/>
          </w:rPr>
          <w:t>3</w:t>
        </w:r>
        <w:r w:rsidR="0078296A">
          <w:rPr>
            <w:rFonts w:ascii="Times New Roman" w:hAnsi="Times New Roman"/>
            <w:noProof/>
            <w:webHidden/>
          </w:rPr>
          <w:t>6</w:t>
        </w:r>
        <w:r w:rsidR="00497F86">
          <w:rPr>
            <w:rFonts w:ascii="Times New Roman" w:hAnsi="Times New Roman"/>
            <w:noProof/>
            <w:webHidden/>
          </w:rPr>
          <w:t>9</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Hlt409008485" w:history="1">
        <w:r w:rsidR="00B42EE8" w:rsidRPr="009F55C1">
          <w:rPr>
            <w:rStyle w:val="Hyperlink"/>
            <w:rFonts w:ascii="Times New Roman" w:hAnsi="Times New Roman"/>
            <w:noProof/>
          </w:rPr>
          <w:t>Dashboard (Project)</w:t>
        </w:r>
        <w:r w:rsidR="00B42EE8" w:rsidRPr="009F55C1">
          <w:rPr>
            <w:rFonts w:ascii="Times New Roman" w:hAnsi="Times New Roman"/>
            <w:noProof/>
            <w:webHidden/>
          </w:rPr>
          <w:tab/>
        </w:r>
        <w:r w:rsidR="00F04970">
          <w:rPr>
            <w:rFonts w:ascii="Times New Roman" w:hAnsi="Times New Roman"/>
            <w:noProof/>
            <w:webHidden/>
          </w:rPr>
          <w:t>3</w:t>
        </w:r>
        <w:r w:rsidR="0068596D">
          <w:rPr>
            <w:rFonts w:ascii="Times New Roman" w:hAnsi="Times New Roman"/>
            <w:noProof/>
            <w:webHidden/>
          </w:rPr>
          <w:t>7</w:t>
        </w:r>
        <w:r w:rsidR="00497F86">
          <w:rPr>
            <w:rFonts w:ascii="Times New Roman" w:hAnsi="Times New Roman"/>
            <w:noProof/>
            <w:webHidden/>
          </w:rPr>
          <w:t>4</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29" w:history="1">
        <w:r w:rsidR="00B42EE8" w:rsidRPr="009F55C1">
          <w:rPr>
            <w:rStyle w:val="Hyperlink"/>
            <w:rFonts w:ascii="Times New Roman" w:eastAsia="Times New Roman" w:hAnsi="Times New Roman"/>
            <w:noProof/>
            <w:kern w:val="36"/>
          </w:rPr>
          <w:t>Import Mitigations</w:t>
        </w:r>
        <w:r w:rsidR="00B42EE8" w:rsidRPr="009F55C1">
          <w:rPr>
            <w:rFonts w:ascii="Times New Roman" w:hAnsi="Times New Roman"/>
            <w:noProof/>
            <w:webHidden/>
          </w:rPr>
          <w:tab/>
        </w:r>
        <w:r w:rsidR="00097DBE">
          <w:rPr>
            <w:rFonts w:ascii="Times New Roman" w:hAnsi="Times New Roman"/>
            <w:noProof/>
            <w:webHidden/>
          </w:rPr>
          <w:t>3</w:t>
        </w:r>
        <w:r w:rsidR="006E2453">
          <w:rPr>
            <w:rFonts w:ascii="Times New Roman" w:hAnsi="Times New Roman"/>
            <w:noProof/>
            <w:webHidden/>
          </w:rPr>
          <w:t>7</w:t>
        </w:r>
        <w:r w:rsidR="00497F86">
          <w:rPr>
            <w:rFonts w:ascii="Times New Roman" w:hAnsi="Times New Roman"/>
            <w:noProof/>
            <w:webHidden/>
          </w:rPr>
          <w:t>8</w:t>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30" w:history="1">
        <w:r w:rsidR="00B42EE8" w:rsidRPr="009F55C1">
          <w:rPr>
            <w:rStyle w:val="Hyperlink"/>
            <w:rFonts w:ascii="Times New Roman" w:eastAsia="Times New Roman" w:hAnsi="Times New Roman"/>
            <w:noProof/>
            <w:kern w:val="36"/>
          </w:rPr>
          <w:t>Import Opportunity Register</w:t>
        </w:r>
        <w:r w:rsidR="00B42EE8" w:rsidRPr="009F55C1">
          <w:rPr>
            <w:rFonts w:ascii="Times New Roman" w:hAnsi="Times New Roman"/>
            <w:noProof/>
            <w:webHidden/>
          </w:rPr>
          <w:tab/>
        </w:r>
        <w:r w:rsidRPr="00A05001">
          <w:rPr>
            <w:rFonts w:ascii="Times New Roman" w:hAnsi="Times New Roman"/>
            <w:noProof/>
            <w:webHidden/>
          </w:rPr>
          <w:fldChar w:fldCharType="begin"/>
        </w:r>
        <w:r w:rsidR="00B42EE8" w:rsidRPr="00A05001">
          <w:rPr>
            <w:rFonts w:ascii="Times New Roman" w:hAnsi="Times New Roman"/>
            <w:noProof/>
            <w:webHidden/>
          </w:rPr>
          <w:instrText xml:space="preserve"> PAGEREF _Toc371690130 \h </w:instrText>
        </w:r>
        <w:r w:rsidRPr="00A05001">
          <w:rPr>
            <w:rFonts w:ascii="Times New Roman" w:hAnsi="Times New Roman"/>
            <w:noProof/>
            <w:webHidden/>
          </w:rPr>
        </w:r>
        <w:r w:rsidRPr="00A05001">
          <w:rPr>
            <w:rFonts w:ascii="Times New Roman" w:hAnsi="Times New Roman"/>
            <w:noProof/>
            <w:webHidden/>
          </w:rPr>
          <w:fldChar w:fldCharType="separate"/>
        </w:r>
        <w:r w:rsidR="00B42EE8" w:rsidRPr="00A05001">
          <w:rPr>
            <w:rFonts w:ascii="Times New Roman" w:hAnsi="Times New Roman"/>
            <w:noProof/>
            <w:webHidden/>
          </w:rPr>
          <w:t>3</w:t>
        </w:r>
        <w:r w:rsidR="0068596D">
          <w:rPr>
            <w:rFonts w:ascii="Times New Roman" w:hAnsi="Times New Roman"/>
            <w:noProof/>
            <w:webHidden/>
          </w:rPr>
          <w:t>8</w:t>
        </w:r>
        <w:r w:rsidR="00497F86">
          <w:rPr>
            <w:rFonts w:ascii="Times New Roman" w:hAnsi="Times New Roman"/>
            <w:noProof/>
            <w:webHidden/>
          </w:rPr>
          <w:t>4</w:t>
        </w:r>
        <w:r w:rsidRPr="00A0500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31" w:history="1">
        <w:r w:rsidR="00B42EE8" w:rsidRPr="009F55C1">
          <w:rPr>
            <w:rStyle w:val="Hyperlink"/>
            <w:rFonts w:ascii="Times New Roman" w:eastAsia="Times New Roman" w:hAnsi="Times New Roman"/>
            <w:noProof/>
            <w:kern w:val="36"/>
          </w:rPr>
          <w:t>Import Risk Register</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_Toc371690131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3</w:t>
        </w:r>
        <w:r w:rsidR="00497F86">
          <w:rPr>
            <w:rFonts w:ascii="Times New Roman" w:hAnsi="Times New Roman"/>
            <w:noProof/>
            <w:webHidden/>
          </w:rPr>
          <w:t>90</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32" w:history="1">
        <w:r w:rsidR="00B42EE8" w:rsidRPr="009F55C1">
          <w:rPr>
            <w:rStyle w:val="Hyperlink"/>
            <w:rFonts w:ascii="Times New Roman" w:hAnsi="Times New Roman"/>
            <w:noProof/>
          </w:rPr>
          <w:t>Automation Rules</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_Toc371690132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3</w:t>
        </w:r>
        <w:r w:rsidR="006E2453">
          <w:rPr>
            <w:rFonts w:ascii="Times New Roman" w:hAnsi="Times New Roman"/>
            <w:noProof/>
            <w:webHidden/>
          </w:rPr>
          <w:t>9</w:t>
        </w:r>
        <w:r w:rsidR="00497F86">
          <w:rPr>
            <w:rFonts w:ascii="Times New Roman" w:hAnsi="Times New Roman"/>
            <w:noProof/>
            <w:webHidden/>
          </w:rPr>
          <w:t>6</w:t>
        </w:r>
        <w:r w:rsidRPr="009F55C1">
          <w:rPr>
            <w:rFonts w:ascii="Times New Roman" w:hAnsi="Times New Roman"/>
            <w:noProof/>
            <w:webHidden/>
          </w:rPr>
          <w:fldChar w:fldCharType="end"/>
        </w:r>
      </w:hyperlink>
    </w:p>
    <w:p w:rsidR="00B42EE8" w:rsidRPr="009F55C1" w:rsidRDefault="00F86849" w:rsidP="00B42EE8">
      <w:pPr>
        <w:pStyle w:val="TOC1"/>
        <w:rPr>
          <w:rFonts w:eastAsiaTheme="minorEastAsia"/>
          <w:b w:val="0"/>
          <w:noProof/>
        </w:rPr>
      </w:pPr>
      <w:hyperlink w:anchor="_Toc371690133" w:history="1">
        <w:r w:rsidR="00B42EE8" w:rsidRPr="009F55C1">
          <w:rPr>
            <w:rStyle w:val="Hyperlink"/>
            <w:noProof/>
          </w:rPr>
          <w:t>FIELD DESCRIPTION</w:t>
        </w:r>
        <w:r w:rsidR="00B42EE8" w:rsidRPr="009F55C1">
          <w:rPr>
            <w:noProof/>
            <w:webHidden/>
          </w:rPr>
          <w:tab/>
        </w:r>
        <w:r w:rsidRPr="009F55C1">
          <w:rPr>
            <w:noProof/>
            <w:webHidden/>
          </w:rPr>
          <w:fldChar w:fldCharType="begin"/>
        </w:r>
        <w:r w:rsidR="00B42EE8" w:rsidRPr="009F55C1">
          <w:rPr>
            <w:noProof/>
            <w:webHidden/>
          </w:rPr>
          <w:instrText xml:space="preserve"> PAGEREF _Toc371690133 \h </w:instrText>
        </w:r>
        <w:r w:rsidRPr="009F55C1">
          <w:rPr>
            <w:noProof/>
            <w:webHidden/>
          </w:rPr>
        </w:r>
        <w:r w:rsidRPr="009F55C1">
          <w:rPr>
            <w:noProof/>
            <w:webHidden/>
          </w:rPr>
          <w:fldChar w:fldCharType="separate"/>
        </w:r>
        <w:r w:rsidR="00B42EE8" w:rsidRPr="009F55C1">
          <w:rPr>
            <w:noProof/>
            <w:webHidden/>
          </w:rPr>
          <w:t>3</w:t>
        </w:r>
        <w:r w:rsidR="006E2453">
          <w:rPr>
            <w:noProof/>
            <w:webHidden/>
          </w:rPr>
          <w:t>9</w:t>
        </w:r>
        <w:r w:rsidR="008659F7">
          <w:rPr>
            <w:noProof/>
            <w:webHidden/>
          </w:rPr>
          <w:t>8</w:t>
        </w:r>
        <w:r w:rsidRPr="009F55C1">
          <w:rPr>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34" w:history="1">
        <w:r w:rsidR="00B42EE8" w:rsidRPr="009F55C1">
          <w:rPr>
            <w:rStyle w:val="Hyperlink"/>
            <w:rFonts w:ascii="Times New Roman" w:eastAsia="Times New Roman" w:hAnsi="Times New Roman"/>
            <w:noProof/>
          </w:rPr>
          <w:t>Administration</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_Toc371690134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3</w:t>
        </w:r>
        <w:r w:rsidR="006E2453">
          <w:rPr>
            <w:rFonts w:ascii="Times New Roman" w:hAnsi="Times New Roman"/>
            <w:noProof/>
            <w:webHidden/>
          </w:rPr>
          <w:t>9</w:t>
        </w:r>
        <w:r w:rsidR="008659F7">
          <w:rPr>
            <w:rFonts w:ascii="Times New Roman" w:hAnsi="Times New Roman"/>
            <w:noProof/>
            <w:webHidden/>
          </w:rPr>
          <w:t>8</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35" w:history="1">
        <w:r w:rsidR="00170ABB">
          <w:rPr>
            <w:rStyle w:val="Hyperlink"/>
            <w:rFonts w:ascii="Times New Roman" w:eastAsia="Times New Roman" w:hAnsi="Times New Roman"/>
            <w:noProof/>
          </w:rPr>
          <w:t>Portfolio Managem</w:t>
        </w:r>
        <w:r w:rsidR="00B42EE8" w:rsidRPr="009F55C1">
          <w:rPr>
            <w:rStyle w:val="Hyperlink"/>
            <w:rFonts w:ascii="Times New Roman" w:eastAsia="Times New Roman" w:hAnsi="Times New Roman"/>
            <w:noProof/>
          </w:rPr>
          <w:t>ent</w:t>
        </w:r>
        <w:r w:rsidR="00B42EE8" w:rsidRPr="009F55C1">
          <w:rPr>
            <w:rFonts w:ascii="Times New Roman" w:hAnsi="Times New Roman"/>
            <w:noProof/>
            <w:webHidden/>
          </w:rPr>
          <w:tab/>
        </w:r>
        <w:r w:rsidRPr="009F55C1">
          <w:rPr>
            <w:rFonts w:ascii="Times New Roman" w:hAnsi="Times New Roman"/>
            <w:noProof/>
            <w:webHidden/>
          </w:rPr>
          <w:fldChar w:fldCharType="begin"/>
        </w:r>
        <w:r w:rsidR="00B42EE8" w:rsidRPr="009F55C1">
          <w:rPr>
            <w:rFonts w:ascii="Times New Roman" w:hAnsi="Times New Roman"/>
            <w:noProof/>
            <w:webHidden/>
          </w:rPr>
          <w:instrText xml:space="preserve"> PAGEREF _Toc371690135 \h </w:instrText>
        </w:r>
        <w:r w:rsidRPr="009F55C1">
          <w:rPr>
            <w:rFonts w:ascii="Times New Roman" w:hAnsi="Times New Roman"/>
            <w:noProof/>
            <w:webHidden/>
          </w:rPr>
        </w:r>
        <w:r w:rsidRPr="009F55C1">
          <w:rPr>
            <w:rFonts w:ascii="Times New Roman" w:hAnsi="Times New Roman"/>
            <w:noProof/>
            <w:webHidden/>
          </w:rPr>
          <w:fldChar w:fldCharType="separate"/>
        </w:r>
        <w:r w:rsidR="00B42EE8" w:rsidRPr="009F55C1">
          <w:rPr>
            <w:rFonts w:ascii="Times New Roman" w:hAnsi="Times New Roman"/>
            <w:noProof/>
            <w:webHidden/>
          </w:rPr>
          <w:t>3</w:t>
        </w:r>
        <w:r w:rsidR="0078296A">
          <w:rPr>
            <w:rFonts w:ascii="Times New Roman" w:hAnsi="Times New Roman"/>
            <w:noProof/>
            <w:webHidden/>
          </w:rPr>
          <w:t>9</w:t>
        </w:r>
        <w:r w:rsidR="008659F7">
          <w:rPr>
            <w:rFonts w:ascii="Times New Roman" w:hAnsi="Times New Roman"/>
            <w:noProof/>
            <w:webHidden/>
          </w:rPr>
          <w:t>9</w:t>
        </w:r>
        <w:r w:rsidRPr="009F55C1">
          <w:rPr>
            <w:rFonts w:ascii="Times New Roman" w:hAnsi="Times New Roman"/>
            <w:noProof/>
            <w:webHidden/>
          </w:rPr>
          <w:fldChar w:fldCharType="end"/>
        </w:r>
      </w:hyperlink>
    </w:p>
    <w:p w:rsidR="00B42EE8" w:rsidRPr="009F55C1" w:rsidRDefault="00F86849" w:rsidP="00B42EE8">
      <w:pPr>
        <w:pStyle w:val="TOC2"/>
        <w:tabs>
          <w:tab w:val="right" w:leader="dot" w:pos="9350"/>
        </w:tabs>
        <w:rPr>
          <w:rFonts w:ascii="Times New Roman" w:eastAsiaTheme="minorEastAsia" w:hAnsi="Times New Roman"/>
          <w:noProof/>
        </w:rPr>
      </w:pPr>
      <w:hyperlink w:anchor="_Toc371690136" w:history="1">
        <w:r w:rsidR="00B42EE8" w:rsidRPr="009F55C1">
          <w:rPr>
            <w:rStyle w:val="Hyperlink"/>
            <w:rFonts w:ascii="Times New Roman" w:eastAsia="Times New Roman" w:hAnsi="Times New Roman"/>
            <w:noProof/>
          </w:rPr>
          <w:t>Project Settings</w:t>
        </w:r>
        <w:r w:rsidR="00B42EE8" w:rsidRPr="009F55C1">
          <w:rPr>
            <w:rFonts w:ascii="Times New Roman" w:hAnsi="Times New Roman"/>
            <w:noProof/>
            <w:webHidden/>
          </w:rPr>
          <w:tab/>
        </w:r>
        <w:r w:rsidR="006E2453">
          <w:rPr>
            <w:rFonts w:ascii="Times New Roman" w:hAnsi="Times New Roman"/>
            <w:noProof/>
            <w:webHidden/>
          </w:rPr>
          <w:t>40</w:t>
        </w:r>
        <w:r w:rsidR="008659F7">
          <w:rPr>
            <w:rFonts w:ascii="Times New Roman" w:hAnsi="Times New Roman"/>
            <w:noProof/>
            <w:webHidden/>
          </w:rPr>
          <w:t>5</w:t>
        </w:r>
      </w:hyperlink>
    </w:p>
    <w:p w:rsidR="00B42EE8" w:rsidRDefault="00F86849" w:rsidP="00B42EE8">
      <w:pPr>
        <w:pStyle w:val="TOC2"/>
        <w:tabs>
          <w:tab w:val="right" w:leader="dot" w:pos="9350"/>
        </w:tabs>
        <w:rPr>
          <w:rFonts w:asciiTheme="minorHAnsi" w:eastAsiaTheme="minorEastAsia" w:hAnsiTheme="minorHAnsi" w:cstheme="minorBidi"/>
          <w:noProof/>
        </w:rPr>
      </w:pPr>
      <w:hyperlink w:anchor="_Toc371690137" w:history="1">
        <w:r w:rsidR="00B42EE8" w:rsidRPr="009F55C1">
          <w:rPr>
            <w:rStyle w:val="Hyperlink"/>
            <w:rFonts w:ascii="Times New Roman" w:eastAsia="Times New Roman" w:hAnsi="Times New Roman"/>
            <w:noProof/>
          </w:rPr>
          <w:t>Risk Register</w:t>
        </w:r>
        <w:r w:rsidR="00B42EE8" w:rsidRPr="009F55C1">
          <w:rPr>
            <w:rFonts w:ascii="Times New Roman" w:hAnsi="Times New Roman"/>
            <w:noProof/>
            <w:webHidden/>
          </w:rPr>
          <w:tab/>
        </w:r>
        <w:r w:rsidR="0078296A">
          <w:rPr>
            <w:rFonts w:ascii="Times New Roman" w:hAnsi="Times New Roman"/>
            <w:noProof/>
            <w:webHidden/>
          </w:rPr>
          <w:t>40</w:t>
        </w:r>
        <w:r w:rsidR="008659F7">
          <w:rPr>
            <w:rFonts w:ascii="Times New Roman" w:hAnsi="Times New Roman"/>
            <w:noProof/>
            <w:webHidden/>
          </w:rPr>
          <w:t>9</w:t>
        </w:r>
      </w:hyperlink>
    </w:p>
    <w:p w:rsidR="00B42EE8" w:rsidRDefault="00F86849" w:rsidP="00B42EE8">
      <w:r>
        <w:fldChar w:fldCharType="end"/>
      </w:r>
      <w:r w:rsidR="00B42EE8">
        <w:br w:type="page"/>
      </w:r>
    </w:p>
    <w:p w:rsidR="00B42EE8" w:rsidRDefault="00B42EE8" w:rsidP="00B42EE8">
      <w:pPr>
        <w:pStyle w:val="Heading1"/>
        <w:rPr>
          <w:sz w:val="40"/>
          <w:szCs w:val="40"/>
        </w:rPr>
      </w:pPr>
      <w:bookmarkStart w:id="1" w:name="_Toc371690097"/>
      <w:r>
        <w:rPr>
          <w:sz w:val="40"/>
          <w:szCs w:val="40"/>
        </w:rPr>
        <w:lastRenderedPageBreak/>
        <w:t>ADMINISTRATION</w:t>
      </w:r>
      <w:bookmarkEnd w:id="0"/>
      <w:bookmarkEnd w:id="1"/>
    </w:p>
    <w:p w:rsidR="00B42EE8" w:rsidRDefault="00B42EE8" w:rsidP="00BC5A6E">
      <w:pPr>
        <w:pStyle w:val="Heading2"/>
        <w:rPr>
          <w:rFonts w:ascii="Times New Roman" w:hAnsi="Times New Roman"/>
          <w:color w:val="auto"/>
          <w:sz w:val="40"/>
          <w:szCs w:val="40"/>
        </w:rPr>
      </w:pPr>
      <w:bookmarkStart w:id="2" w:name="_Toc371690098"/>
      <w:bookmarkStart w:id="3" w:name="_Toc369602241"/>
      <w:bookmarkEnd w:id="2"/>
      <w:r>
        <w:rPr>
          <w:rFonts w:ascii="Times New Roman" w:hAnsi="Times New Roman"/>
          <w:color w:val="auto"/>
          <w:sz w:val="40"/>
          <w:szCs w:val="40"/>
        </w:rPr>
        <w:t>User</w:t>
      </w:r>
      <w:bookmarkEnd w:id="3"/>
      <w:r w:rsidR="00E465AE">
        <w:rPr>
          <w:rFonts w:ascii="Times New Roman" w:hAnsi="Times New Roman"/>
          <w:color w:val="auto"/>
          <w:sz w:val="40"/>
          <w:szCs w:val="40"/>
        </w:rPr>
        <w:t xml:space="preserve"> Management</w:t>
      </w:r>
    </w:p>
    <w:p w:rsidR="00B42EE8" w:rsidRDefault="00553CAF"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Management</w:t>
      </w:r>
      <w:r w:rsidR="00B42EE8">
        <w:rPr>
          <w:rFonts w:ascii="Times New Roman" w:eastAsia="Times New Roman" w:hAnsi="Times New Roman"/>
          <w:sz w:val="24"/>
          <w:szCs w:val="24"/>
        </w:rPr>
        <w:t xml:space="preserve"> section in the PRC Enterprise Risk Register can be viewed only by those users who have either </w:t>
      </w:r>
      <w:r w:rsidR="00B42EE8">
        <w:rPr>
          <w:rFonts w:ascii="Times New Roman" w:eastAsia="Times New Roman" w:hAnsi="Times New Roman"/>
          <w:b/>
          <w:bCs/>
          <w:sz w:val="24"/>
          <w:szCs w:val="24"/>
        </w:rPr>
        <w:t>Read/Write</w:t>
      </w:r>
      <w:r w:rsidR="00B42EE8">
        <w:rPr>
          <w:rFonts w:ascii="Times New Roman" w:eastAsia="Times New Roman" w:hAnsi="Times New Roman"/>
          <w:sz w:val="24"/>
          <w:szCs w:val="24"/>
        </w:rPr>
        <w:t xml:space="preserve"> or </w:t>
      </w:r>
      <w:r w:rsidR="00B42EE8">
        <w:rPr>
          <w:rFonts w:ascii="Times New Roman" w:eastAsia="Times New Roman" w:hAnsi="Times New Roman"/>
          <w:b/>
          <w:bCs/>
          <w:sz w:val="24"/>
          <w:szCs w:val="24"/>
        </w:rPr>
        <w:t>View access</w:t>
      </w:r>
      <w:r w:rsidR="00B42EE8">
        <w:rPr>
          <w:rFonts w:ascii="Times New Roman" w:eastAsia="Times New Roman" w:hAnsi="Times New Roman"/>
          <w:sz w:val="24"/>
          <w:szCs w:val="24"/>
        </w:rPr>
        <w:t xml:space="preserve">.  Users with only </w:t>
      </w:r>
      <w:r w:rsidR="00B42EE8">
        <w:rPr>
          <w:rFonts w:ascii="Times New Roman" w:eastAsia="Times New Roman" w:hAnsi="Times New Roman"/>
          <w:b/>
          <w:bCs/>
          <w:sz w:val="24"/>
          <w:szCs w:val="24"/>
        </w:rPr>
        <w:t>Read/Write</w:t>
      </w:r>
      <w:r w:rsidR="00B42EE8">
        <w:rPr>
          <w:rFonts w:ascii="Times New Roman" w:eastAsia="Times New Roman" w:hAnsi="Times New Roman"/>
          <w:sz w:val="24"/>
          <w:szCs w:val="24"/>
        </w:rPr>
        <w:t xml:space="preserve"> access can create a new user, edit users, add a project for a selected user, delete a user, un-assign a project to a user, and change the access privileges of users.</w:t>
      </w:r>
    </w:p>
    <w:p w:rsidR="00B42EE8" w:rsidRDefault="00B42EE8" w:rsidP="005C6CF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Users designated with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may view specific pages, select a user, view user details and view projects assigned.  Access to editing functions is not available to these users.</w:t>
      </w:r>
    </w:p>
    <w:p w:rsidR="00B42EE8" w:rsidRDefault="008A121C" w:rsidP="008A121C">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5934710" cy="5495290"/>
            <wp:effectExtent l="19050" t="0" r="8890" b="0"/>
            <wp:docPr id="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5934710" cy="549529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Figure 1</w:t>
      </w:r>
    </w:p>
    <w:p w:rsidR="00B42EE8" w:rsidRPr="0058106E" w:rsidRDefault="00B42EE8" w:rsidP="00B42EE8">
      <w:pPr>
        <w:pStyle w:val="Heading3"/>
        <w:rPr>
          <w:rFonts w:ascii="Times New Roman" w:eastAsia="Times New Roman" w:hAnsi="Times New Roman"/>
          <w:color w:val="auto"/>
          <w:sz w:val="24"/>
          <w:szCs w:val="24"/>
        </w:rPr>
      </w:pPr>
      <w:bookmarkStart w:id="4" w:name="_Toc369602962"/>
      <w:r w:rsidRPr="0058106E">
        <w:rPr>
          <w:rFonts w:ascii="Times New Roman" w:eastAsia="Times New Roman" w:hAnsi="Times New Roman"/>
          <w:color w:val="auto"/>
          <w:sz w:val="24"/>
          <w:szCs w:val="24"/>
        </w:rPr>
        <w:lastRenderedPageBreak/>
        <w:t>Searching For Users:</w:t>
      </w:r>
      <w:bookmarkEnd w:id="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users in the PRC Enterprise Risk Register can be done in two different ways.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function allows the user to search based on a keyword.  This method is faster when working with a large amount of data.  The </w:t>
      </w:r>
      <w:r>
        <w:rPr>
          <w:rFonts w:ascii="Times New Roman" w:eastAsia="Times New Roman" w:hAnsi="Times New Roman"/>
          <w:b/>
          <w:bCs/>
          <w:sz w:val="24"/>
          <w:szCs w:val="24"/>
        </w:rPr>
        <w:t xml:space="preserve">Select </w:t>
      </w:r>
      <w:r>
        <w:rPr>
          <w:rFonts w:ascii="Times New Roman" w:eastAsia="Times New Roman" w:hAnsi="Times New Roman"/>
          <w:sz w:val="24"/>
          <w:szCs w:val="24"/>
        </w:rPr>
        <w:t>function is commonly used for smaller databases or when the search objective is easy to define.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0058106E">
        <w:rPr>
          <w:rFonts w:ascii="Times New Roman" w:eastAsia="Times New Roman" w:hAnsi="Times New Roman"/>
          <w:b/>
          <w:bCs/>
          <w:i/>
          <w:iCs/>
          <w:sz w:val="24"/>
          <w:szCs w:val="24"/>
        </w:rPr>
        <w:t>User Management</w:t>
      </w:r>
    </w:p>
    <w:p w:rsidR="00B42EE8" w:rsidRDefault="00B42EE8" w:rsidP="00B42EE8">
      <w:pPr>
        <w:numPr>
          <w:ilvl w:val="0"/>
          <w:numId w:val="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58106E" w:rsidRPr="0058106E">
        <w:rPr>
          <w:rFonts w:ascii="Times New Roman" w:eastAsia="Times New Roman" w:hAnsi="Times New Roman"/>
          <w:b/>
          <w:bCs/>
        </w:rPr>
        <w:t>SEARCH</w:t>
      </w:r>
      <w:r>
        <w:rPr>
          <w:rFonts w:ascii="Times New Roman" w:eastAsia="Times New Roman" w:hAnsi="Times New Roman"/>
          <w:sz w:val="24"/>
          <w:szCs w:val="24"/>
        </w:rPr>
        <w:t xml:space="preserve"> button.  (Figure 1)</w:t>
      </w:r>
    </w:p>
    <w:p w:rsidR="00B42EE8" w:rsidRDefault="00B42EE8" w:rsidP="00B42EE8">
      <w:pPr>
        <w:numPr>
          <w:ilvl w:val="0"/>
          <w:numId w:val="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Enter the name (which can be either first name or last name or both) or user name.  Click the </w:t>
      </w:r>
      <w:r w:rsidR="0058106E" w:rsidRPr="0058106E">
        <w:rPr>
          <w:rFonts w:ascii="Times New Roman" w:eastAsia="Times New Roman" w:hAnsi="Times New Roman"/>
          <w:b/>
          <w:bCs/>
        </w:rPr>
        <w:t>SEARCH</w:t>
      </w:r>
      <w:r>
        <w:rPr>
          <w:rFonts w:ascii="Times New Roman" w:eastAsia="Times New Roman" w:hAnsi="Times New Roman"/>
          <w:sz w:val="24"/>
          <w:szCs w:val="24"/>
        </w:rPr>
        <w:t xml:space="preserve"> button and select the required user.  (Figure 2)</w:t>
      </w:r>
    </w:p>
    <w:p w:rsidR="00B42EE8" w:rsidRPr="008A121C" w:rsidRDefault="008A121C" w:rsidP="008A121C">
      <w:pPr>
        <w:numPr>
          <w:ilvl w:val="0"/>
          <w:numId w:val="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09472" behindDoc="1" locked="0" layoutInCell="1" allowOverlap="1">
            <wp:simplePos x="0" y="0"/>
            <wp:positionH relativeFrom="column">
              <wp:posOffset>61595</wp:posOffset>
            </wp:positionH>
            <wp:positionV relativeFrom="paragraph">
              <wp:posOffset>353695</wp:posOffset>
            </wp:positionV>
            <wp:extent cx="6337935" cy="1086485"/>
            <wp:effectExtent l="19050" t="0" r="5715" b="0"/>
            <wp:wrapTight wrapText="bothSides">
              <wp:wrapPolygon edited="0">
                <wp:start x="-65" y="0"/>
                <wp:lineTo x="-65" y="21209"/>
                <wp:lineTo x="21619" y="21209"/>
                <wp:lineTo x="21619" y="0"/>
                <wp:lineTo x="-65" y="0"/>
              </wp:wrapPolygon>
            </wp:wrapTight>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6337935" cy="108648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The </w:t>
      </w:r>
      <w:r w:rsidR="0058106E" w:rsidRPr="0058106E">
        <w:rPr>
          <w:rFonts w:ascii="Times New Roman" w:eastAsia="Times New Roman" w:hAnsi="Times New Roman"/>
          <w:b/>
          <w:bCs/>
        </w:rPr>
        <w:t>SHOW ALL</w:t>
      </w:r>
      <w:r w:rsidR="0058106E">
        <w:rPr>
          <w:rFonts w:ascii="Times New Roman" w:eastAsia="Times New Roman" w:hAnsi="Times New Roman"/>
          <w:sz w:val="24"/>
          <w:szCs w:val="24"/>
        </w:rPr>
        <w:t xml:space="preserve"> </w:t>
      </w:r>
      <w:r w:rsidR="00B42EE8">
        <w:rPr>
          <w:rFonts w:ascii="Times New Roman" w:eastAsia="Times New Roman" w:hAnsi="Times New Roman"/>
          <w:sz w:val="24"/>
          <w:szCs w:val="24"/>
        </w:rPr>
        <w:t>button in the search area lists all users available.   (Figure 2)</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2</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0058106E">
        <w:rPr>
          <w:rFonts w:ascii="Times New Roman" w:eastAsia="Times New Roman" w:hAnsi="Times New Roman"/>
          <w:b/>
          <w:bCs/>
          <w:i/>
          <w:iCs/>
          <w:sz w:val="24"/>
          <w:szCs w:val="24"/>
        </w:rPr>
        <w:t>User Management</w:t>
      </w:r>
    </w:p>
    <w:p w:rsidR="00B42EE8" w:rsidRDefault="00B42EE8" w:rsidP="00B42EE8">
      <w:pPr>
        <w:numPr>
          <w:ilvl w:val="0"/>
          <w:numId w:val="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58106E" w:rsidRPr="0058106E">
        <w:rPr>
          <w:rFonts w:ascii="Times New Roman" w:eastAsia="Times New Roman" w:hAnsi="Times New Roman"/>
          <w:b/>
          <w:bCs/>
        </w:rPr>
        <w:t>SELECT USER</w:t>
      </w:r>
      <w:r w:rsidR="0058106E">
        <w:rPr>
          <w:rFonts w:ascii="Times New Roman" w:eastAsia="Times New Roman" w:hAnsi="Times New Roman"/>
          <w:sz w:val="24"/>
          <w:szCs w:val="24"/>
        </w:rPr>
        <w:t xml:space="preserve"> </w:t>
      </w:r>
      <w:r>
        <w:rPr>
          <w:rFonts w:ascii="Times New Roman" w:eastAsia="Times New Roman" w:hAnsi="Times New Roman"/>
          <w:sz w:val="24"/>
          <w:szCs w:val="24"/>
        </w:rPr>
        <w:t>dropdown.   (Figure 1)</w:t>
      </w:r>
    </w:p>
    <w:p w:rsidR="00B42EE8" w:rsidRDefault="00B42EE8" w:rsidP="00B42EE8">
      <w:pPr>
        <w:numPr>
          <w:ilvl w:val="0"/>
          <w:numId w:val="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Select the required user from the list shown. </w:t>
      </w:r>
    </w:p>
    <w:p w:rsidR="00B42EE8" w:rsidRPr="0058106E" w:rsidRDefault="00B42EE8" w:rsidP="00B42EE8">
      <w:pPr>
        <w:pStyle w:val="Heading3"/>
        <w:rPr>
          <w:rFonts w:ascii="Times New Roman" w:eastAsia="Times New Roman" w:hAnsi="Times New Roman"/>
          <w:color w:val="auto"/>
          <w:sz w:val="24"/>
          <w:szCs w:val="24"/>
        </w:rPr>
      </w:pPr>
      <w:bookmarkStart w:id="5" w:name="_Toc369602963"/>
      <w:r w:rsidRPr="0058106E">
        <w:rPr>
          <w:rFonts w:ascii="Times New Roman" w:eastAsia="Times New Roman" w:hAnsi="Times New Roman"/>
          <w:color w:val="auto"/>
          <w:sz w:val="24"/>
          <w:szCs w:val="24"/>
        </w:rPr>
        <w:t>Creating a new user:</w:t>
      </w:r>
      <w:bookmarkEnd w:id="5"/>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user in the PRC Enterprise Risk Register is quick and easy.  It is important to enter as much information as possible about the </w:t>
      </w:r>
      <w:r w:rsidR="0058106E">
        <w:rPr>
          <w:rFonts w:ascii="Times New Roman" w:eastAsia="Times New Roman" w:hAnsi="Times New Roman"/>
          <w:sz w:val="24"/>
          <w:szCs w:val="24"/>
        </w:rPr>
        <w:t>user when</w:t>
      </w:r>
      <w:r>
        <w:rPr>
          <w:rFonts w:ascii="Times New Roman" w:eastAsia="Times New Roman" w:hAnsi="Times New Roman"/>
          <w:sz w:val="24"/>
          <w:szCs w:val="24"/>
        </w:rPr>
        <w:t xml:space="preserve"> the </w:t>
      </w:r>
      <w:r w:rsidR="0058106E">
        <w:rPr>
          <w:rFonts w:ascii="Times New Roman" w:eastAsia="Times New Roman" w:hAnsi="Times New Roman"/>
          <w:sz w:val="24"/>
          <w:szCs w:val="24"/>
        </w:rPr>
        <w:t>new user</w:t>
      </w:r>
      <w:r>
        <w:rPr>
          <w:rFonts w:ascii="Times New Roman" w:eastAsia="Times New Roman" w:hAnsi="Times New Roman"/>
          <w:sz w:val="24"/>
          <w:szCs w:val="24"/>
        </w:rPr>
        <w:t xml:space="preserve"> is created.  The </w:t>
      </w:r>
      <w:r>
        <w:rPr>
          <w:rFonts w:ascii="Times New Roman" w:eastAsia="Times New Roman" w:hAnsi="Times New Roman"/>
          <w:b/>
          <w:bCs/>
          <w:sz w:val="24"/>
          <w:szCs w:val="24"/>
        </w:rPr>
        <w:t>Landing Page</w:t>
      </w:r>
      <w:r>
        <w:rPr>
          <w:rFonts w:ascii="Times New Roman" w:eastAsia="Times New Roman" w:hAnsi="Times New Roman"/>
          <w:sz w:val="24"/>
          <w:szCs w:val="24"/>
        </w:rPr>
        <w:t xml:space="preserve"> sets the first page the user sees upon login.</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---&gt; </w:t>
      </w:r>
      <w:r w:rsidR="0058106E">
        <w:rPr>
          <w:rFonts w:ascii="Times New Roman" w:eastAsia="Times New Roman" w:hAnsi="Times New Roman"/>
          <w:b/>
          <w:bCs/>
          <w:i/>
          <w:iCs/>
          <w:sz w:val="24"/>
          <w:szCs w:val="24"/>
        </w:rPr>
        <w:t>User Management</w:t>
      </w:r>
    </w:p>
    <w:p w:rsidR="00B42EE8" w:rsidRDefault="00B42EE8" w:rsidP="00B42EE8">
      <w:pPr>
        <w:numPr>
          <w:ilvl w:val="0"/>
          <w:numId w:val="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58106E" w:rsidRPr="0058106E">
        <w:rPr>
          <w:rFonts w:ascii="Times New Roman" w:eastAsia="Times New Roman" w:hAnsi="Times New Roman"/>
          <w:b/>
          <w:bCs/>
        </w:rPr>
        <w:t>CREATE USER</w:t>
      </w:r>
      <w:r w:rsidR="0058106E">
        <w:rPr>
          <w:rFonts w:ascii="Times New Roman" w:eastAsia="Times New Roman" w:hAnsi="Times New Roman"/>
          <w:b/>
          <w:bCs/>
          <w:sz w:val="24"/>
          <w:szCs w:val="24"/>
        </w:rPr>
        <w:t xml:space="preserve"> </w:t>
      </w:r>
      <w:r>
        <w:rPr>
          <w:rFonts w:ascii="Times New Roman" w:eastAsia="Times New Roman" w:hAnsi="Times New Roman"/>
          <w:sz w:val="24"/>
          <w:szCs w:val="24"/>
        </w:rPr>
        <w:t>button.  (Figure 1)</w:t>
      </w:r>
    </w:p>
    <w:p w:rsidR="00B42EE8" w:rsidRDefault="00B42EE8" w:rsidP="00B42EE8">
      <w:pPr>
        <w:numPr>
          <w:ilvl w:val="0"/>
          <w:numId w:val="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entering the user data, click the </w:t>
      </w:r>
      <w:r w:rsidR="0058106E" w:rsidRPr="0058106E">
        <w:rPr>
          <w:rFonts w:ascii="Times New Roman" w:eastAsia="Times New Roman" w:hAnsi="Times New Roman"/>
          <w:b/>
          <w:bCs/>
        </w:rPr>
        <w:t>SAVE</w:t>
      </w:r>
      <w:r>
        <w:rPr>
          <w:rFonts w:ascii="Times New Roman" w:eastAsia="Times New Roman" w:hAnsi="Times New Roman"/>
          <w:sz w:val="24"/>
          <w:szCs w:val="24"/>
        </w:rPr>
        <w:t xml:space="preserve"> button.  (Figure 1)</w:t>
      </w:r>
    </w:p>
    <w:p w:rsidR="00B42EE8" w:rsidRPr="0058106E" w:rsidRDefault="00B42EE8" w:rsidP="00B42EE8">
      <w:pPr>
        <w:pStyle w:val="Heading3"/>
        <w:rPr>
          <w:rFonts w:ascii="Times New Roman" w:eastAsia="Times New Roman" w:hAnsi="Times New Roman"/>
          <w:color w:val="auto"/>
          <w:sz w:val="24"/>
          <w:szCs w:val="24"/>
        </w:rPr>
      </w:pPr>
      <w:bookmarkStart w:id="6" w:name="_Toc369602964"/>
      <w:r w:rsidRPr="0058106E">
        <w:rPr>
          <w:rFonts w:ascii="Times New Roman" w:eastAsia="Times New Roman" w:hAnsi="Times New Roman"/>
          <w:color w:val="auto"/>
          <w:sz w:val="24"/>
          <w:szCs w:val="24"/>
        </w:rPr>
        <w:lastRenderedPageBreak/>
        <w:t>Editing user information:</w:t>
      </w:r>
      <w:bookmarkEnd w:id="6"/>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When editing user details in the PRC Enterprise Risk Register, all the fields are unlocked and user can modify all user details.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---&gt; </w:t>
      </w:r>
      <w:r w:rsidR="0058106E">
        <w:rPr>
          <w:rFonts w:ascii="Times New Roman" w:eastAsia="Times New Roman" w:hAnsi="Times New Roman"/>
          <w:b/>
          <w:bCs/>
          <w:i/>
          <w:iCs/>
          <w:sz w:val="24"/>
          <w:szCs w:val="24"/>
        </w:rPr>
        <w:t>User Management</w:t>
      </w:r>
    </w:p>
    <w:p w:rsidR="00B42EE8" w:rsidRDefault="00B42EE8" w:rsidP="00B42EE8">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w:t>
      </w:r>
      <w:r w:rsidR="0058106E" w:rsidRPr="0058106E">
        <w:rPr>
          <w:rFonts w:ascii="Times New Roman" w:eastAsia="Times New Roman" w:hAnsi="Times New Roman"/>
          <w:b/>
          <w:bCs/>
        </w:rPr>
        <w:t>SEARCH</w:t>
      </w:r>
      <w:r>
        <w:rPr>
          <w:rFonts w:ascii="Times New Roman" w:eastAsia="Times New Roman" w:hAnsi="Times New Roman"/>
          <w:sz w:val="24"/>
          <w:szCs w:val="24"/>
        </w:rPr>
        <w:t xml:space="preserve"> button. The available details will be listed. </w:t>
      </w:r>
    </w:p>
    <w:p w:rsidR="00B42EE8" w:rsidRDefault="00B42EE8" w:rsidP="00B42EE8">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a record which is to be modified. Then Click the </w:t>
      </w:r>
      <w:r w:rsidR="0058106E" w:rsidRPr="0058106E">
        <w:rPr>
          <w:rFonts w:ascii="Times New Roman" w:eastAsia="Times New Roman" w:hAnsi="Times New Roman"/>
          <w:b/>
          <w:bCs/>
        </w:rPr>
        <w:t xml:space="preserve">EDIT </w:t>
      </w:r>
      <w:r>
        <w:rPr>
          <w:rFonts w:ascii="Times New Roman" w:eastAsia="Times New Roman" w:hAnsi="Times New Roman"/>
          <w:sz w:val="24"/>
          <w:szCs w:val="24"/>
        </w:rPr>
        <w:t>button.  (Figure 1)</w:t>
      </w:r>
    </w:p>
    <w:p w:rsidR="00B42EE8" w:rsidRDefault="00B42EE8" w:rsidP="00B42EE8">
      <w:pPr>
        <w:numPr>
          <w:ilvl w:val="0"/>
          <w:numId w:val="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58106E" w:rsidRPr="0058106E">
        <w:rPr>
          <w:rFonts w:ascii="Times New Roman" w:eastAsia="Times New Roman" w:hAnsi="Times New Roman"/>
          <w:b/>
          <w:bCs/>
        </w:rPr>
        <w:t>SAVE</w:t>
      </w:r>
      <w:r w:rsidR="00A7243F">
        <w:rPr>
          <w:rFonts w:ascii="Times New Roman" w:eastAsia="Times New Roman" w:hAnsi="Times New Roman"/>
          <w:sz w:val="24"/>
          <w:szCs w:val="24"/>
        </w:rPr>
        <w:t xml:space="preserve"> button.  (Figure </w:t>
      </w:r>
      <w:r w:rsidR="00D953A6">
        <w:rPr>
          <w:rFonts w:ascii="Times New Roman" w:eastAsia="Times New Roman" w:hAnsi="Times New Roman"/>
          <w:sz w:val="24"/>
          <w:szCs w:val="24"/>
        </w:rPr>
        <w:t>3</w:t>
      </w:r>
      <w:r>
        <w:rPr>
          <w:rFonts w:ascii="Times New Roman" w:eastAsia="Times New Roman" w:hAnsi="Times New Roman"/>
          <w:sz w:val="24"/>
          <w:szCs w:val="24"/>
        </w:rPr>
        <w:t>)</w:t>
      </w:r>
    </w:p>
    <w:p w:rsidR="00A7243F" w:rsidRDefault="00593FAB" w:rsidP="00A7243F">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3347085"/>
            <wp:effectExtent l="1905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943600" cy="3347085"/>
                    </a:xfrm>
                    <a:prstGeom prst="rect">
                      <a:avLst/>
                    </a:prstGeom>
                    <a:noFill/>
                    <a:ln w="9525">
                      <a:noFill/>
                      <a:miter lim="800000"/>
                      <a:headEnd/>
                      <a:tailEnd/>
                    </a:ln>
                  </pic:spPr>
                </pic:pic>
              </a:graphicData>
            </a:graphic>
          </wp:inline>
        </w:drawing>
      </w:r>
    </w:p>
    <w:p w:rsidR="00A7243F" w:rsidRDefault="00A7243F" w:rsidP="00A7243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Pr="0058106E" w:rsidRDefault="00B42EE8" w:rsidP="00B42EE8">
      <w:pPr>
        <w:pStyle w:val="Heading3"/>
        <w:rPr>
          <w:rFonts w:ascii="Times New Roman" w:eastAsia="Times New Roman" w:hAnsi="Times New Roman"/>
          <w:color w:val="auto"/>
          <w:sz w:val="24"/>
          <w:szCs w:val="24"/>
        </w:rPr>
      </w:pPr>
      <w:bookmarkStart w:id="7" w:name="_Toc369602965"/>
      <w:r w:rsidRPr="0058106E">
        <w:rPr>
          <w:rFonts w:ascii="Times New Roman" w:eastAsia="Times New Roman" w:hAnsi="Times New Roman"/>
          <w:color w:val="auto"/>
          <w:sz w:val="24"/>
          <w:szCs w:val="24"/>
        </w:rPr>
        <w:t xml:space="preserve">Assign </w:t>
      </w:r>
      <w:r w:rsidR="00577E15" w:rsidRPr="0058106E">
        <w:rPr>
          <w:rFonts w:ascii="Times New Roman" w:eastAsia="Times New Roman" w:hAnsi="Times New Roman"/>
          <w:color w:val="auto"/>
          <w:sz w:val="24"/>
          <w:szCs w:val="24"/>
        </w:rPr>
        <w:t xml:space="preserve">New </w:t>
      </w:r>
      <w:r w:rsidR="007E67EC" w:rsidRPr="0058106E">
        <w:rPr>
          <w:rFonts w:ascii="Times New Roman" w:eastAsia="Times New Roman" w:hAnsi="Times New Roman"/>
          <w:color w:val="auto"/>
          <w:sz w:val="24"/>
          <w:szCs w:val="24"/>
        </w:rPr>
        <w:t>Project to U</w:t>
      </w:r>
      <w:r w:rsidRPr="0058106E">
        <w:rPr>
          <w:rFonts w:ascii="Times New Roman" w:eastAsia="Times New Roman" w:hAnsi="Times New Roman"/>
          <w:color w:val="auto"/>
          <w:sz w:val="24"/>
          <w:szCs w:val="24"/>
        </w:rPr>
        <w:t>ser:</w:t>
      </w:r>
      <w:bookmarkEnd w:id="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helps to assign </w:t>
      </w:r>
      <w:r w:rsidR="0003176F">
        <w:rPr>
          <w:rFonts w:ascii="Times New Roman" w:eastAsia="Times New Roman" w:hAnsi="Times New Roman"/>
          <w:sz w:val="24"/>
          <w:szCs w:val="24"/>
        </w:rPr>
        <w:t>a project to a selected user.  </w:t>
      </w:r>
      <w:r>
        <w:rPr>
          <w:rFonts w:ascii="Times New Roman" w:eastAsia="Times New Roman" w:hAnsi="Times New Roman"/>
          <w:sz w:val="24"/>
          <w:szCs w:val="24"/>
        </w:rPr>
        <w:t>The Project is selected directly and assigned to the user.</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58106E" w:rsidRPr="0058106E" w:rsidRDefault="0058106E" w:rsidP="0058106E">
      <w:pPr>
        <w:numPr>
          <w:ilvl w:val="0"/>
          <w:numId w:val="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---&gt; User Management</w:t>
      </w:r>
    </w:p>
    <w:p w:rsidR="00B42EE8" w:rsidRDefault="00B42EE8" w:rsidP="00B42EE8">
      <w:pPr>
        <w:numPr>
          <w:ilvl w:val="0"/>
          <w:numId w:val="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58106E" w:rsidRPr="0058106E">
        <w:rPr>
          <w:rFonts w:ascii="Times New Roman" w:eastAsia="Times New Roman" w:hAnsi="Times New Roman"/>
          <w:b/>
          <w:bCs/>
        </w:rPr>
        <w:t>ASSIGN PROJECT TO USERS</w:t>
      </w:r>
      <w:r w:rsidR="0058106E">
        <w:rPr>
          <w:rFonts w:ascii="Times New Roman" w:eastAsia="Times New Roman" w:hAnsi="Times New Roman"/>
          <w:sz w:val="24"/>
          <w:szCs w:val="24"/>
        </w:rPr>
        <w:t xml:space="preserve"> </w:t>
      </w:r>
      <w:r>
        <w:rPr>
          <w:rFonts w:ascii="Times New Roman" w:eastAsia="Times New Roman" w:hAnsi="Times New Roman"/>
          <w:sz w:val="24"/>
          <w:szCs w:val="24"/>
        </w:rPr>
        <w:t>button.  (Figure 1)</w:t>
      </w:r>
    </w:p>
    <w:p w:rsidR="00577E15" w:rsidRDefault="00B42EE8" w:rsidP="0058106E">
      <w:pPr>
        <w:numPr>
          <w:ilvl w:val="0"/>
          <w:numId w:val="5"/>
        </w:numPr>
        <w:spacing w:before="100" w:beforeAutospacing="1" w:after="240" w:line="240" w:lineRule="auto"/>
        <w:rPr>
          <w:rFonts w:ascii="Times New Roman" w:eastAsia="Times New Roman" w:hAnsi="Times New Roman"/>
          <w:sz w:val="24"/>
          <w:szCs w:val="24"/>
        </w:rPr>
      </w:pPr>
      <w:r>
        <w:rPr>
          <w:rFonts w:ascii="Times New Roman" w:eastAsia="Times New Roman" w:hAnsi="Times New Roman"/>
          <w:sz w:val="24"/>
          <w:szCs w:val="24"/>
        </w:rPr>
        <w:t>Search fo</w:t>
      </w:r>
      <w:r w:rsidR="00A7243F">
        <w:rPr>
          <w:rFonts w:ascii="Times New Roman" w:eastAsia="Times New Roman" w:hAnsi="Times New Roman"/>
          <w:sz w:val="24"/>
          <w:szCs w:val="24"/>
        </w:rPr>
        <w:t>r project and Select.  (Figure 4</w:t>
      </w:r>
      <w:r>
        <w:rPr>
          <w:rFonts w:ascii="Times New Roman" w:eastAsia="Times New Roman" w:hAnsi="Times New Roman"/>
          <w:sz w:val="24"/>
          <w:szCs w:val="24"/>
        </w:rPr>
        <w:t>)</w:t>
      </w:r>
    </w:p>
    <w:p w:rsidR="00277357" w:rsidRPr="0058106E" w:rsidRDefault="00176FB3" w:rsidP="00277357">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2976245"/>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5943600" cy="2976245"/>
                    </a:xfrm>
                    <a:prstGeom prst="rect">
                      <a:avLst/>
                    </a:prstGeom>
                    <a:noFill/>
                    <a:ln w="9525">
                      <a:noFill/>
                      <a:miter lim="800000"/>
                      <a:headEnd/>
                      <a:tailEnd/>
                    </a:ln>
                  </pic:spPr>
                </pic:pic>
              </a:graphicData>
            </a:graphic>
          </wp:inline>
        </w:drawing>
      </w:r>
    </w:p>
    <w:p w:rsidR="00B42EE8" w:rsidRDefault="00A7243F" w:rsidP="00B42EE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58106E" w:rsidRPr="0058106E">
        <w:rPr>
          <w:rFonts w:ascii="Times New Roman" w:eastAsia="Times New Roman" w:hAnsi="Times New Roman"/>
          <w:b/>
          <w:bCs/>
        </w:rPr>
        <w:t>SHOW ALL</w:t>
      </w:r>
      <w:r w:rsidR="0058106E">
        <w:rPr>
          <w:rFonts w:ascii="Times New Roman" w:eastAsia="Times New Roman" w:hAnsi="Times New Roman"/>
          <w:sz w:val="24"/>
          <w:szCs w:val="24"/>
        </w:rPr>
        <w:t xml:space="preserve"> </w:t>
      </w:r>
      <w:r>
        <w:rPr>
          <w:rFonts w:ascii="Times New Roman" w:eastAsia="Times New Roman" w:hAnsi="Times New Roman"/>
          <w:sz w:val="24"/>
          <w:szCs w:val="24"/>
        </w:rPr>
        <w:t>but</w:t>
      </w:r>
      <w:r w:rsidR="00A7243F">
        <w:rPr>
          <w:rFonts w:ascii="Times New Roman" w:eastAsia="Times New Roman" w:hAnsi="Times New Roman"/>
          <w:sz w:val="24"/>
          <w:szCs w:val="24"/>
        </w:rPr>
        <w:t>ton (Figure 4</w:t>
      </w:r>
      <w:r>
        <w:rPr>
          <w:rFonts w:ascii="Times New Roman" w:eastAsia="Times New Roman" w:hAnsi="Times New Roman"/>
          <w:sz w:val="24"/>
          <w:szCs w:val="24"/>
        </w:rPr>
        <w:t xml:space="preserve">) lists all the projects available from which user can select the required project.  If the user knows the project they are searching for, they can enter the name and click the </w:t>
      </w:r>
      <w:r w:rsidR="0058106E" w:rsidRPr="0058106E">
        <w:rPr>
          <w:rFonts w:ascii="Times New Roman" w:eastAsia="Times New Roman" w:hAnsi="Times New Roman"/>
          <w:b/>
          <w:bCs/>
        </w:rPr>
        <w:t>SEARCH</w:t>
      </w:r>
      <w:r w:rsidR="00A7243F">
        <w:rPr>
          <w:rFonts w:ascii="Times New Roman" w:eastAsia="Times New Roman" w:hAnsi="Times New Roman"/>
          <w:sz w:val="24"/>
          <w:szCs w:val="24"/>
        </w:rPr>
        <w:t xml:space="preserve"> button.  (Figure 4</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 xml:space="preserve">The </w:t>
      </w:r>
      <w:r w:rsidR="0058106E" w:rsidRPr="0058106E">
        <w:rPr>
          <w:rFonts w:ascii="Times New Roman" w:eastAsia="Times New Roman" w:hAnsi="Times New Roman"/>
          <w:b/>
          <w:bCs/>
        </w:rPr>
        <w:t>CANCEL</w:t>
      </w:r>
      <w:r>
        <w:rPr>
          <w:rFonts w:ascii="Times New Roman" w:eastAsia="Times New Roman" w:hAnsi="Times New Roman"/>
          <w:sz w:val="24"/>
          <w:szCs w:val="24"/>
        </w:rPr>
        <w:t xml:space="preserve"> button cancels the projects </w:t>
      </w:r>
      <w:r w:rsidR="00A7243F">
        <w:rPr>
          <w:rFonts w:ascii="Times New Roman" w:eastAsia="Times New Roman" w:hAnsi="Times New Roman"/>
          <w:sz w:val="24"/>
          <w:szCs w:val="24"/>
        </w:rPr>
        <w:t>selected for user.  (Figure 4</w:t>
      </w:r>
      <w:r>
        <w:rPr>
          <w:rFonts w:ascii="Times New Roman" w:eastAsia="Times New Roman" w:hAnsi="Times New Roman"/>
          <w:sz w:val="24"/>
          <w:szCs w:val="24"/>
        </w:rPr>
        <w:t>)</w:t>
      </w:r>
    </w:p>
    <w:p w:rsidR="00A7243F" w:rsidRDefault="00B42EE8" w:rsidP="00A7243F">
      <w:pPr>
        <w:numPr>
          <w:ilvl w:val="0"/>
          <w:numId w:val="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To continue, click the </w:t>
      </w:r>
      <w:r w:rsidR="0058106E" w:rsidRPr="0058106E">
        <w:rPr>
          <w:rFonts w:ascii="Times New Roman" w:eastAsia="Times New Roman" w:hAnsi="Times New Roman"/>
          <w:b/>
          <w:bCs/>
        </w:rPr>
        <w:t>NEXT STEP</w:t>
      </w:r>
      <w:r w:rsidR="0058106E">
        <w:rPr>
          <w:rFonts w:ascii="Times New Roman" w:eastAsia="Times New Roman" w:hAnsi="Times New Roman"/>
          <w:b/>
          <w:bCs/>
          <w:sz w:val="24"/>
          <w:szCs w:val="24"/>
        </w:rPr>
        <w:t xml:space="preserve"> </w:t>
      </w:r>
      <w:r w:rsidR="00A7243F">
        <w:rPr>
          <w:rFonts w:ascii="Times New Roman" w:eastAsia="Times New Roman" w:hAnsi="Times New Roman"/>
          <w:sz w:val="24"/>
          <w:szCs w:val="24"/>
        </w:rPr>
        <w:t>button.  (Figure 4) A pop up (Figure 5</w:t>
      </w:r>
      <w:r>
        <w:rPr>
          <w:rFonts w:ascii="Times New Roman" w:eastAsia="Times New Roman" w:hAnsi="Times New Roman"/>
          <w:sz w:val="24"/>
          <w:szCs w:val="24"/>
        </w:rPr>
        <w:t>) appears from which user access can be set.</w:t>
      </w:r>
    </w:p>
    <w:p w:rsidR="00EB43EF" w:rsidRDefault="00B42EE8" w:rsidP="00A7243F">
      <w:pPr>
        <w:numPr>
          <w:ilvl w:val="0"/>
          <w:numId w:val="5"/>
        </w:numPr>
        <w:spacing w:before="100" w:beforeAutospacing="1" w:after="100" w:afterAutospacing="1" w:line="240" w:lineRule="auto"/>
        <w:rPr>
          <w:rFonts w:ascii="Times New Roman" w:eastAsia="Times New Roman" w:hAnsi="Times New Roman"/>
          <w:sz w:val="24"/>
          <w:szCs w:val="24"/>
        </w:rPr>
      </w:pPr>
      <w:r w:rsidRPr="00A7243F">
        <w:rPr>
          <w:rFonts w:ascii="Times New Roman" w:eastAsia="Times New Roman" w:hAnsi="Times New Roman"/>
          <w:sz w:val="24"/>
          <w:szCs w:val="24"/>
        </w:rPr>
        <w:t xml:space="preserve">After modifying access, click the </w:t>
      </w:r>
      <w:r w:rsidR="0058106E" w:rsidRPr="00A7243F">
        <w:rPr>
          <w:rFonts w:ascii="Times New Roman" w:eastAsia="Times New Roman" w:hAnsi="Times New Roman"/>
          <w:b/>
          <w:bCs/>
        </w:rPr>
        <w:t>FINISH</w:t>
      </w:r>
      <w:r w:rsidR="0058106E" w:rsidRPr="00A7243F">
        <w:rPr>
          <w:rFonts w:ascii="Times New Roman" w:eastAsia="Times New Roman" w:hAnsi="Times New Roman"/>
        </w:rPr>
        <w:t xml:space="preserve"> </w:t>
      </w:r>
      <w:r w:rsidR="00A7243F">
        <w:rPr>
          <w:rFonts w:ascii="Times New Roman" w:eastAsia="Times New Roman" w:hAnsi="Times New Roman"/>
          <w:sz w:val="24"/>
          <w:szCs w:val="24"/>
        </w:rPr>
        <w:t>button (Figure 5</w:t>
      </w:r>
      <w:r w:rsidRPr="00A7243F">
        <w:rPr>
          <w:rFonts w:ascii="Times New Roman" w:eastAsia="Times New Roman" w:hAnsi="Times New Roman"/>
          <w:sz w:val="24"/>
          <w:szCs w:val="24"/>
        </w:rPr>
        <w:t>) to save changes.</w:t>
      </w:r>
    </w:p>
    <w:p w:rsidR="00A7243F" w:rsidRPr="00A7243F" w:rsidRDefault="002C399A" w:rsidP="002C399A">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3568" behindDoc="1" locked="0" layoutInCell="1" allowOverlap="1">
            <wp:simplePos x="0" y="0"/>
            <wp:positionH relativeFrom="column">
              <wp:posOffset>624205</wp:posOffset>
            </wp:positionH>
            <wp:positionV relativeFrom="paragraph">
              <wp:posOffset>0</wp:posOffset>
            </wp:positionV>
            <wp:extent cx="4570095" cy="7729220"/>
            <wp:effectExtent l="19050" t="0" r="1905" b="0"/>
            <wp:wrapTight wrapText="bothSides">
              <wp:wrapPolygon edited="0">
                <wp:start x="-90" y="0"/>
                <wp:lineTo x="-90" y="21561"/>
                <wp:lineTo x="21609" y="21561"/>
                <wp:lineTo x="21609" y="0"/>
                <wp:lineTo x="-90" y="0"/>
              </wp:wrapPolygon>
            </wp:wrapTight>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570095" cy="7729220"/>
                    </a:xfrm>
                    <a:prstGeom prst="rect">
                      <a:avLst/>
                    </a:prstGeom>
                    <a:noFill/>
                    <a:ln w="9525">
                      <a:noFill/>
                      <a:miter lim="800000"/>
                      <a:headEnd/>
                      <a:tailEnd/>
                    </a:ln>
                  </pic:spPr>
                </pic:pic>
              </a:graphicData>
            </a:graphic>
          </wp:anchor>
        </w:drawing>
      </w:r>
    </w:p>
    <w:p w:rsidR="00277357" w:rsidRDefault="00277357" w:rsidP="00277357">
      <w:pPr>
        <w:spacing w:before="100" w:beforeAutospacing="1" w:after="100" w:afterAutospacing="1" w:line="240" w:lineRule="auto"/>
        <w:rPr>
          <w:rFonts w:ascii="Times New Roman" w:eastAsia="Times New Roman" w:hAnsi="Times New Roman"/>
          <w:sz w:val="24"/>
          <w:szCs w:val="24"/>
        </w:rPr>
      </w:pPr>
    </w:p>
    <w:p w:rsidR="00277357" w:rsidRPr="00BC5A6E" w:rsidRDefault="00277357" w:rsidP="00277357">
      <w:pPr>
        <w:spacing w:before="100" w:beforeAutospacing="1" w:after="100" w:afterAutospacing="1" w:line="240" w:lineRule="auto"/>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2F4438" w:rsidRDefault="002F4438" w:rsidP="00EB43EF">
      <w:pPr>
        <w:spacing w:before="100" w:beforeAutospacing="1" w:after="100" w:afterAutospacing="1" w:line="240" w:lineRule="auto"/>
        <w:jc w:val="center"/>
        <w:rPr>
          <w:rFonts w:ascii="Times New Roman" w:eastAsia="Times New Roman" w:hAnsi="Times New Roman"/>
          <w:sz w:val="24"/>
          <w:szCs w:val="24"/>
        </w:rPr>
      </w:pPr>
    </w:p>
    <w:p w:rsidR="001A1DDB" w:rsidRDefault="001A1DDB" w:rsidP="00EB43EF">
      <w:pPr>
        <w:spacing w:before="100" w:beforeAutospacing="1" w:after="100" w:afterAutospacing="1" w:line="240" w:lineRule="auto"/>
        <w:jc w:val="center"/>
        <w:rPr>
          <w:rFonts w:ascii="Times New Roman" w:eastAsia="Times New Roman" w:hAnsi="Times New Roman"/>
          <w:sz w:val="24"/>
          <w:szCs w:val="24"/>
        </w:rPr>
      </w:pPr>
    </w:p>
    <w:p w:rsidR="001A1DDB" w:rsidRDefault="001A1DDB" w:rsidP="00EB43EF">
      <w:pPr>
        <w:spacing w:before="100" w:beforeAutospacing="1" w:after="100" w:afterAutospacing="1" w:line="240" w:lineRule="auto"/>
        <w:jc w:val="center"/>
        <w:rPr>
          <w:rFonts w:ascii="Times New Roman" w:eastAsia="Times New Roman" w:hAnsi="Times New Roman"/>
          <w:sz w:val="24"/>
          <w:szCs w:val="24"/>
        </w:rPr>
      </w:pPr>
    </w:p>
    <w:p w:rsidR="001A1DDB" w:rsidRDefault="001A1DDB" w:rsidP="00EB43EF">
      <w:pPr>
        <w:spacing w:before="100" w:beforeAutospacing="1" w:after="100" w:afterAutospacing="1" w:line="240" w:lineRule="auto"/>
        <w:jc w:val="center"/>
        <w:rPr>
          <w:rFonts w:ascii="Times New Roman" w:eastAsia="Times New Roman" w:hAnsi="Times New Roman"/>
          <w:sz w:val="24"/>
          <w:szCs w:val="24"/>
        </w:rPr>
      </w:pPr>
    </w:p>
    <w:p w:rsidR="001A1DDB" w:rsidRDefault="001A1DDB" w:rsidP="00EB43EF">
      <w:pPr>
        <w:spacing w:before="100" w:beforeAutospacing="1" w:after="100" w:afterAutospacing="1" w:line="240" w:lineRule="auto"/>
        <w:jc w:val="center"/>
        <w:rPr>
          <w:rFonts w:ascii="Times New Roman" w:eastAsia="Times New Roman" w:hAnsi="Times New Roman"/>
          <w:sz w:val="24"/>
          <w:szCs w:val="24"/>
        </w:rPr>
      </w:pPr>
    </w:p>
    <w:p w:rsidR="001A1DDB" w:rsidRDefault="001A1DDB" w:rsidP="00A7243F">
      <w:pPr>
        <w:spacing w:before="100" w:beforeAutospacing="1" w:after="100" w:afterAutospacing="1" w:line="240" w:lineRule="auto"/>
        <w:rPr>
          <w:rFonts w:ascii="Times New Roman" w:eastAsia="Times New Roman" w:hAnsi="Times New Roman"/>
          <w:sz w:val="24"/>
          <w:szCs w:val="24"/>
        </w:rPr>
      </w:pPr>
    </w:p>
    <w:p w:rsidR="002C399A" w:rsidRDefault="002C399A" w:rsidP="00EB43EF">
      <w:pPr>
        <w:spacing w:before="100" w:beforeAutospacing="1" w:after="100" w:afterAutospacing="1" w:line="240" w:lineRule="auto"/>
        <w:jc w:val="center"/>
        <w:rPr>
          <w:rFonts w:ascii="Times New Roman" w:eastAsia="Times New Roman" w:hAnsi="Times New Roman"/>
          <w:sz w:val="24"/>
          <w:szCs w:val="24"/>
        </w:rPr>
      </w:pPr>
      <w:bookmarkStart w:id="8" w:name="_Toc369602242"/>
      <w:bookmarkStart w:id="9" w:name="_Toc369602966"/>
    </w:p>
    <w:p w:rsidR="002C399A" w:rsidRDefault="002C399A" w:rsidP="00EB43EF">
      <w:pPr>
        <w:spacing w:before="100" w:beforeAutospacing="1" w:after="100" w:afterAutospacing="1" w:line="240" w:lineRule="auto"/>
        <w:jc w:val="center"/>
        <w:rPr>
          <w:rFonts w:ascii="Times New Roman" w:eastAsia="Times New Roman" w:hAnsi="Times New Roman"/>
          <w:sz w:val="24"/>
          <w:szCs w:val="24"/>
        </w:rPr>
      </w:pPr>
    </w:p>
    <w:p w:rsidR="00B42EE8" w:rsidRPr="00EB43EF" w:rsidRDefault="00A7243F" w:rsidP="00EB43E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Pr="00C04898" w:rsidRDefault="00B42EE8" w:rsidP="00B42EE8">
      <w:pPr>
        <w:rPr>
          <w:rFonts w:ascii="Times New Roman" w:eastAsia="Times New Roman" w:hAnsi="Times New Roman"/>
          <w:b/>
          <w:bCs/>
          <w:kern w:val="36"/>
          <w:sz w:val="24"/>
          <w:szCs w:val="24"/>
        </w:rPr>
      </w:pPr>
      <w:r w:rsidRPr="00C04898">
        <w:rPr>
          <w:rFonts w:ascii="Times New Roman" w:eastAsia="Times New Roman" w:hAnsi="Times New Roman"/>
          <w:b/>
          <w:bCs/>
          <w:kern w:val="36"/>
          <w:sz w:val="24"/>
          <w:szCs w:val="24"/>
        </w:rPr>
        <w:lastRenderedPageBreak/>
        <w:t>Add User to Projects :( For EPS &amp; Business Unit)</w:t>
      </w:r>
      <w:bookmarkEnd w:id="8"/>
      <w:bookmarkEnd w:id="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add a user to the projects under </w:t>
      </w:r>
      <w:r>
        <w:rPr>
          <w:rFonts w:ascii="Times New Roman" w:eastAsia="Times New Roman" w:hAnsi="Times New Roman"/>
          <w:b/>
          <w:bCs/>
          <w:sz w:val="24"/>
          <w:szCs w:val="24"/>
        </w:rPr>
        <w:t>EPS node/Business unit</w:t>
      </w:r>
      <w:r>
        <w:rPr>
          <w:rFonts w:ascii="Times New Roman" w:eastAsia="Times New Roman" w:hAnsi="Times New Roman"/>
          <w:sz w:val="24"/>
          <w:szCs w:val="24"/>
        </w:rPr>
        <w:t xml:space="preserve">.   This section is visible only after an </w:t>
      </w:r>
      <w:r>
        <w:rPr>
          <w:rFonts w:ascii="Times New Roman" w:eastAsia="Times New Roman" w:hAnsi="Times New Roman"/>
          <w:b/>
          <w:bCs/>
          <w:sz w:val="24"/>
          <w:szCs w:val="24"/>
        </w:rPr>
        <w:t xml:space="preserve">EPS </w:t>
      </w:r>
      <w:r>
        <w:rPr>
          <w:rFonts w:ascii="Times New Roman" w:eastAsia="Times New Roman" w:hAnsi="Times New Roman"/>
          <w:sz w:val="24"/>
          <w:szCs w:val="24"/>
        </w:rPr>
        <w:t xml:space="preserve">node or </w:t>
      </w:r>
      <w:r>
        <w:rPr>
          <w:rFonts w:ascii="Times New Roman" w:eastAsia="Times New Roman" w:hAnsi="Times New Roman"/>
          <w:b/>
          <w:bCs/>
          <w:sz w:val="24"/>
          <w:szCs w:val="24"/>
        </w:rPr>
        <w:t>Business Unit</w:t>
      </w:r>
      <w:r>
        <w:rPr>
          <w:rFonts w:ascii="Times New Roman" w:eastAsia="Times New Roman" w:hAnsi="Times New Roman"/>
          <w:sz w:val="24"/>
          <w:szCs w:val="24"/>
        </w:rPr>
        <w:t xml:space="preserve"> is selected.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the user is already selected, control goes directly to </w:t>
      </w:r>
      <w:r>
        <w:rPr>
          <w:rFonts w:ascii="Times New Roman" w:eastAsia="Times New Roman" w:hAnsi="Times New Roman"/>
          <w:b/>
          <w:bCs/>
          <w:sz w:val="24"/>
          <w:szCs w:val="24"/>
        </w:rPr>
        <w:t>step 3</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C148FC" w:rsidRPr="00C148FC" w:rsidRDefault="00C148FC" w:rsidP="00B42EE8">
      <w:pPr>
        <w:numPr>
          <w:ilvl w:val="0"/>
          <w:numId w:val="6"/>
        </w:numPr>
        <w:spacing w:before="100" w:beforeAutospacing="1" w:after="100" w:afterAutospacing="1" w:line="240" w:lineRule="auto"/>
        <w:rPr>
          <w:rFonts w:ascii="Times New Roman" w:eastAsia="Times New Roman" w:hAnsi="Times New Roman"/>
          <w:sz w:val="24"/>
          <w:szCs w:val="24"/>
        </w:rPr>
      </w:pPr>
      <w:r w:rsidRPr="00C148FC">
        <w:rPr>
          <w:rFonts w:ascii="Times New Roman" w:hAnsi="Times New Roman"/>
          <w:b/>
          <w:bCs/>
          <w:i/>
          <w:iCs/>
          <w:sz w:val="24"/>
          <w:szCs w:val="24"/>
        </w:rPr>
        <w:t>Administration ---&gt; User Management</w:t>
      </w:r>
    </w:p>
    <w:p w:rsidR="00B42EE8" w:rsidRDefault="00B42EE8" w:rsidP="00B42EE8">
      <w:pPr>
        <w:numPr>
          <w:ilvl w:val="0"/>
          <w:numId w:val="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C60718" w:rsidRPr="00C60718">
        <w:rPr>
          <w:rFonts w:ascii="Times New Roman" w:eastAsia="Times New Roman" w:hAnsi="Times New Roman"/>
          <w:b/>
          <w:bCs/>
        </w:rPr>
        <w:t>ADD USER TO PROJECT</w:t>
      </w:r>
      <w:r>
        <w:rPr>
          <w:rFonts w:ascii="Times New Roman" w:eastAsia="Times New Roman" w:hAnsi="Times New Roman"/>
          <w:sz w:val="24"/>
          <w:szCs w:val="24"/>
        </w:rPr>
        <w:t xml:space="preserve"> button.  (Figure 1)</w:t>
      </w:r>
    </w:p>
    <w:p w:rsidR="00B42EE8" w:rsidRDefault="00B42EE8" w:rsidP="00B42EE8">
      <w:pPr>
        <w:numPr>
          <w:ilvl w:val="0"/>
          <w:numId w:val="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w:t>
      </w:r>
      <w:r w:rsidR="00A7243F">
        <w:rPr>
          <w:rFonts w:ascii="Times New Roman" w:eastAsia="Times New Roman" w:hAnsi="Times New Roman"/>
          <w:sz w:val="24"/>
          <w:szCs w:val="24"/>
        </w:rPr>
        <w:t>ct the required user.  (Figure 6</w:t>
      </w:r>
      <w:r>
        <w:rPr>
          <w:rFonts w:ascii="Times New Roman" w:eastAsia="Times New Roman" w:hAnsi="Times New Roman"/>
          <w:sz w:val="24"/>
          <w:szCs w:val="24"/>
        </w:rPr>
        <w:t xml:space="preserve">) </w:t>
      </w:r>
    </w:p>
    <w:p w:rsidR="00B42EE8" w:rsidRDefault="00317803" w:rsidP="00B42EE8">
      <w:pPr>
        <w:numPr>
          <w:ilvl w:val="0"/>
          <w:numId w:val="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 pop up (Figure </w:t>
      </w:r>
      <w:r w:rsidR="00E30EC8">
        <w:rPr>
          <w:rFonts w:ascii="Times New Roman" w:eastAsia="Times New Roman" w:hAnsi="Times New Roman"/>
          <w:sz w:val="24"/>
          <w:szCs w:val="24"/>
        </w:rPr>
        <w:t>5</w:t>
      </w:r>
      <w:r w:rsidR="00B42EE8">
        <w:rPr>
          <w:rFonts w:ascii="Times New Roman" w:eastAsia="Times New Roman" w:hAnsi="Times New Roman"/>
          <w:sz w:val="24"/>
          <w:szCs w:val="24"/>
        </w:rPr>
        <w:t>) appears from which the user accesses can be set.</w:t>
      </w:r>
    </w:p>
    <w:p w:rsidR="00317803" w:rsidRPr="002C399A" w:rsidRDefault="00B42EE8" w:rsidP="002C399A">
      <w:pPr>
        <w:numPr>
          <w:ilvl w:val="0"/>
          <w:numId w:val="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modifying the accesses, click the </w:t>
      </w:r>
      <w:r w:rsidR="00C60718" w:rsidRPr="00C60718">
        <w:rPr>
          <w:rFonts w:ascii="Times New Roman" w:eastAsia="Times New Roman" w:hAnsi="Times New Roman"/>
          <w:b/>
          <w:bCs/>
        </w:rPr>
        <w:t>FINISH</w:t>
      </w:r>
      <w:r w:rsidR="00C60718" w:rsidRPr="00C60718">
        <w:rPr>
          <w:rFonts w:ascii="Times New Roman" w:eastAsia="Times New Roman" w:hAnsi="Times New Roman"/>
        </w:rPr>
        <w:t xml:space="preserve"> </w:t>
      </w:r>
      <w:r>
        <w:rPr>
          <w:rFonts w:ascii="Times New Roman" w:eastAsia="Times New Roman" w:hAnsi="Times New Roman"/>
          <w:sz w:val="24"/>
          <w:szCs w:val="24"/>
        </w:rPr>
        <w:t>bu</w:t>
      </w:r>
      <w:r w:rsidR="00E30EC8">
        <w:rPr>
          <w:rFonts w:ascii="Times New Roman" w:eastAsia="Times New Roman" w:hAnsi="Times New Roman"/>
          <w:sz w:val="24"/>
          <w:szCs w:val="24"/>
        </w:rPr>
        <w:t>tton to save changes.  (Figure 5)</w:t>
      </w:r>
    </w:p>
    <w:p w:rsidR="002C399A" w:rsidRDefault="002C399A" w:rsidP="002C399A">
      <w:pPr>
        <w:spacing w:after="0"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501140"/>
            <wp:effectExtent l="19050" t="0" r="889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5934710" cy="1501140"/>
                    </a:xfrm>
                    <a:prstGeom prst="rect">
                      <a:avLst/>
                    </a:prstGeom>
                    <a:noFill/>
                    <a:ln w="9525">
                      <a:noFill/>
                      <a:miter lim="800000"/>
                      <a:headEnd/>
                      <a:tailEnd/>
                    </a:ln>
                  </pic:spPr>
                </pic:pic>
              </a:graphicData>
            </a:graphic>
          </wp:inline>
        </w:drawing>
      </w:r>
      <w:bookmarkStart w:id="10" w:name="_Toc369602967"/>
    </w:p>
    <w:p w:rsidR="00EB43EF" w:rsidRDefault="00A7243F" w:rsidP="00746E56">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Pr="00C60718" w:rsidRDefault="00B42EE8" w:rsidP="00B42EE8">
      <w:pPr>
        <w:pStyle w:val="Heading3"/>
        <w:rPr>
          <w:rFonts w:ascii="Times New Roman" w:eastAsia="Times New Roman" w:hAnsi="Times New Roman"/>
          <w:b w:val="0"/>
          <w:i/>
          <w:color w:val="auto"/>
          <w:sz w:val="24"/>
          <w:szCs w:val="24"/>
        </w:rPr>
      </w:pPr>
      <w:r w:rsidRPr="00C60718">
        <w:rPr>
          <w:rFonts w:ascii="Times New Roman" w:eastAsia="Times New Roman" w:hAnsi="Times New Roman"/>
          <w:b w:val="0"/>
          <w:i/>
          <w:color w:val="auto"/>
          <w:sz w:val="24"/>
          <w:szCs w:val="24"/>
        </w:rPr>
        <w:t>Assign project by selecting EPS node:</w:t>
      </w:r>
      <w:bookmarkEnd w:id="1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section is used to assign users to projects which have already been added to the enterprise project break down structure node.  The functionality consists of two lists, </w:t>
      </w:r>
      <w:r>
        <w:rPr>
          <w:rFonts w:ascii="Times New Roman" w:eastAsia="Times New Roman" w:hAnsi="Times New Roman"/>
          <w:b/>
          <w:bCs/>
          <w:sz w:val="24"/>
          <w:szCs w:val="24"/>
        </w:rPr>
        <w:t>Available nodes and Selected Nodes</w:t>
      </w:r>
      <w:r>
        <w:rPr>
          <w:rFonts w:ascii="Times New Roman" w:eastAsia="Times New Roman" w:hAnsi="Times New Roman"/>
          <w:sz w:val="24"/>
          <w:szCs w:val="24"/>
        </w:rPr>
        <w:t xml:space="preserve">.  </w:t>
      </w:r>
      <w:r>
        <w:rPr>
          <w:rFonts w:ascii="Times New Roman" w:eastAsia="Times New Roman" w:hAnsi="Times New Roman"/>
          <w:b/>
          <w:bCs/>
          <w:sz w:val="24"/>
          <w:szCs w:val="24"/>
        </w:rPr>
        <w:t>Available Nodes</w:t>
      </w:r>
      <w:r w:rsidR="00317803">
        <w:rPr>
          <w:rFonts w:ascii="Times New Roman" w:eastAsia="Times New Roman" w:hAnsi="Times New Roman"/>
          <w:sz w:val="24"/>
          <w:szCs w:val="24"/>
        </w:rPr>
        <w:t xml:space="preserve"> (Figure </w:t>
      </w:r>
      <w:r w:rsidR="00A7243F">
        <w:rPr>
          <w:rFonts w:ascii="Times New Roman" w:eastAsia="Times New Roman" w:hAnsi="Times New Roman"/>
          <w:sz w:val="24"/>
          <w:szCs w:val="24"/>
        </w:rPr>
        <w:t>7</w:t>
      </w:r>
      <w:r>
        <w:rPr>
          <w:rFonts w:ascii="Times New Roman" w:eastAsia="Times New Roman" w:hAnsi="Times New Roman"/>
          <w:sz w:val="24"/>
          <w:szCs w:val="24"/>
        </w:rPr>
        <w:t xml:space="preserve">) contains all the nodes added to the enterprise project structure. </w:t>
      </w:r>
      <w:r>
        <w:rPr>
          <w:rFonts w:ascii="Times New Roman" w:eastAsia="Times New Roman" w:hAnsi="Times New Roman"/>
          <w:b/>
          <w:bCs/>
          <w:sz w:val="24"/>
          <w:szCs w:val="24"/>
        </w:rPr>
        <w:t>Selected Nodes</w:t>
      </w:r>
      <w:r w:rsidR="00317803">
        <w:rPr>
          <w:rFonts w:ascii="Times New Roman" w:eastAsia="Times New Roman" w:hAnsi="Times New Roman"/>
          <w:sz w:val="24"/>
          <w:szCs w:val="24"/>
        </w:rPr>
        <w:t xml:space="preserve"> (Figure </w:t>
      </w:r>
      <w:r w:rsidR="00A7243F">
        <w:rPr>
          <w:rFonts w:ascii="Times New Roman" w:eastAsia="Times New Roman" w:hAnsi="Times New Roman"/>
          <w:sz w:val="24"/>
          <w:szCs w:val="24"/>
        </w:rPr>
        <w:t>7</w:t>
      </w:r>
      <w:r>
        <w:rPr>
          <w:rFonts w:ascii="Times New Roman" w:eastAsia="Times New Roman" w:hAnsi="Times New Roman"/>
          <w:sz w:val="24"/>
          <w:szCs w:val="24"/>
        </w:rPr>
        <w:t xml:space="preserve">) displays the nodes that have previously been selected. A node can be added to the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All the nodes under </w:t>
      </w:r>
      <w:r>
        <w:rPr>
          <w:rFonts w:ascii="Times New Roman" w:eastAsia="Times New Roman" w:hAnsi="Times New Roman"/>
          <w:b/>
          <w:bCs/>
          <w:sz w:val="24"/>
          <w:szCs w:val="24"/>
        </w:rPr>
        <w:t>Available Nodes</w:t>
      </w:r>
      <w:r>
        <w:rPr>
          <w:rFonts w:ascii="Times New Roman" w:eastAsia="Times New Roman" w:hAnsi="Times New Roman"/>
          <w:sz w:val="24"/>
          <w:szCs w:val="24"/>
        </w:rPr>
        <w:t xml:space="preserve"> list can be moved to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 All</w:t>
      </w:r>
      <w:r>
        <w:rPr>
          <w:rFonts w:ascii="Times New Roman" w:eastAsia="Times New Roman" w:hAnsi="Times New Roman"/>
          <w:sz w:val="24"/>
          <w:szCs w:val="24"/>
        </w:rPr>
        <w:t xml:space="preserve"> button.                    </w:t>
      </w:r>
    </w:p>
    <w:p w:rsidR="00B42EE8" w:rsidRDefault="00B42EE8" w:rsidP="003D656B">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 single node from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can be moved back to </w:t>
      </w:r>
      <w:r>
        <w:rPr>
          <w:rFonts w:ascii="Times New Roman" w:eastAsia="Times New Roman" w:hAnsi="Times New Roman"/>
          <w:b/>
          <w:bCs/>
          <w:sz w:val="24"/>
          <w:szCs w:val="24"/>
        </w:rPr>
        <w:t>Available Nodes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 xml:space="preserve">Remove </w:t>
      </w:r>
      <w:r>
        <w:rPr>
          <w:rFonts w:ascii="Times New Roman" w:eastAsia="Times New Roman" w:hAnsi="Times New Roman"/>
          <w:sz w:val="24"/>
          <w:szCs w:val="24"/>
        </w:rPr>
        <w:t xml:space="preserve">button. If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contains more than a node and user needs to move them back to the </w:t>
      </w:r>
      <w:r>
        <w:rPr>
          <w:rFonts w:ascii="Times New Roman" w:eastAsia="Times New Roman" w:hAnsi="Times New Roman"/>
          <w:b/>
          <w:bCs/>
          <w:sz w:val="24"/>
          <w:szCs w:val="24"/>
        </w:rPr>
        <w:t>Available Nodes</w:t>
      </w:r>
      <w:r>
        <w:rPr>
          <w:rFonts w:ascii="Times New Roman" w:eastAsia="Times New Roman" w:hAnsi="Times New Roman"/>
          <w:sz w:val="24"/>
          <w:szCs w:val="24"/>
        </w:rPr>
        <w:t xml:space="preserve"> list they can use </w:t>
      </w:r>
      <w:r>
        <w:rPr>
          <w:rFonts w:ascii="Times New Roman" w:eastAsia="Times New Roman" w:hAnsi="Times New Roman"/>
          <w:b/>
          <w:bCs/>
          <w:sz w:val="24"/>
          <w:szCs w:val="24"/>
        </w:rPr>
        <w:t>Remove All</w:t>
      </w:r>
      <w:r>
        <w:rPr>
          <w:rFonts w:ascii="Times New Roman" w:eastAsia="Times New Roman" w:hAnsi="Times New Roman"/>
          <w:sz w:val="24"/>
          <w:szCs w:val="24"/>
        </w:rPr>
        <w:t xml:space="preserve"> bu</w:t>
      </w:r>
      <w:r w:rsidR="003D656B">
        <w:rPr>
          <w:rFonts w:ascii="Times New Roman" w:eastAsia="Times New Roman" w:hAnsi="Times New Roman"/>
          <w:sz w:val="24"/>
          <w:szCs w:val="24"/>
        </w:rPr>
        <w:t>tton.                          </w:t>
      </w:r>
    </w:p>
    <w:p w:rsidR="003D656B" w:rsidRDefault="00D02B67"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2752090"/>
            <wp:effectExtent l="19050" t="0" r="8890" b="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934710" cy="2752090"/>
                    </a:xfrm>
                    <a:prstGeom prst="rect">
                      <a:avLst/>
                    </a:prstGeom>
                    <a:noFill/>
                    <a:ln w="9525">
                      <a:noFill/>
                      <a:miter lim="800000"/>
                      <a:headEnd/>
                      <a:tailEnd/>
                    </a:ln>
                  </pic:spPr>
                </pic:pic>
              </a:graphicData>
            </a:graphic>
          </wp:inline>
        </w:drawing>
      </w:r>
    </w:p>
    <w:p w:rsidR="00B42EE8" w:rsidRDefault="00317803"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A7243F">
        <w:rPr>
          <w:rFonts w:ascii="Times New Roman" w:eastAsia="Times New Roman" w:hAnsi="Times New Roman"/>
          <w:sz w:val="24"/>
          <w:szCs w:val="24"/>
        </w:rPr>
        <w:t>7</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C148FC" w:rsidRPr="00C148FC" w:rsidRDefault="00C148FC" w:rsidP="00C148FC">
      <w:pPr>
        <w:numPr>
          <w:ilvl w:val="0"/>
          <w:numId w:val="7"/>
        </w:numPr>
        <w:spacing w:before="100" w:beforeAutospacing="1" w:after="100" w:afterAutospacing="1" w:line="240" w:lineRule="auto"/>
        <w:rPr>
          <w:rFonts w:ascii="Times New Roman" w:eastAsia="Times New Roman" w:hAnsi="Times New Roman"/>
          <w:sz w:val="24"/>
          <w:szCs w:val="24"/>
        </w:rPr>
      </w:pPr>
      <w:r w:rsidRPr="00C148FC">
        <w:rPr>
          <w:rFonts w:ascii="Times New Roman" w:hAnsi="Times New Roman"/>
          <w:b/>
          <w:bCs/>
          <w:i/>
          <w:iCs/>
          <w:sz w:val="24"/>
          <w:szCs w:val="24"/>
        </w:rPr>
        <w:t>Administration ---&gt; User Management</w:t>
      </w:r>
    </w:p>
    <w:p w:rsidR="00B42EE8" w:rsidRDefault="00B42EE8" w:rsidP="00B42EE8">
      <w:pPr>
        <w:numPr>
          <w:ilvl w:val="0"/>
          <w:numId w:val="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By EPS</w:t>
      </w:r>
      <w:r w:rsidR="00317803">
        <w:rPr>
          <w:rFonts w:ascii="Times New Roman" w:eastAsia="Times New Roman" w:hAnsi="Times New Roman"/>
          <w:sz w:val="24"/>
          <w:szCs w:val="24"/>
        </w:rPr>
        <w:t xml:space="preserve"> radio button.  (Figure </w:t>
      </w:r>
      <w:r w:rsidR="00A7243F">
        <w:rPr>
          <w:rFonts w:ascii="Times New Roman" w:eastAsia="Times New Roman" w:hAnsi="Times New Roman"/>
          <w:sz w:val="24"/>
          <w:szCs w:val="24"/>
        </w:rPr>
        <w:t>7</w:t>
      </w:r>
      <w:r>
        <w:rPr>
          <w:rFonts w:ascii="Times New Roman" w:eastAsia="Times New Roman" w:hAnsi="Times New Roman"/>
          <w:sz w:val="24"/>
          <w:szCs w:val="24"/>
        </w:rPr>
        <w:t>)</w:t>
      </w:r>
    </w:p>
    <w:p w:rsidR="00B42EE8" w:rsidRDefault="00B42EE8" w:rsidP="00B42EE8">
      <w:pPr>
        <w:numPr>
          <w:ilvl w:val="0"/>
          <w:numId w:val="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Add the required nodes to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by using either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or the </w:t>
      </w:r>
      <w:r>
        <w:rPr>
          <w:rFonts w:ascii="Times New Roman" w:eastAsia="Times New Roman" w:hAnsi="Times New Roman"/>
          <w:b/>
          <w:bCs/>
          <w:sz w:val="24"/>
          <w:szCs w:val="24"/>
        </w:rPr>
        <w:t>Add All</w:t>
      </w:r>
      <w:r w:rsidR="00317803">
        <w:rPr>
          <w:rFonts w:ascii="Times New Roman" w:eastAsia="Times New Roman" w:hAnsi="Times New Roman"/>
          <w:sz w:val="24"/>
          <w:szCs w:val="24"/>
        </w:rPr>
        <w:t xml:space="preserve"> button.  (Figure </w:t>
      </w:r>
      <w:r w:rsidR="00A7243F">
        <w:rPr>
          <w:rFonts w:ascii="Times New Roman" w:eastAsia="Times New Roman" w:hAnsi="Times New Roman"/>
          <w:sz w:val="24"/>
          <w:szCs w:val="24"/>
        </w:rPr>
        <w:t>7</w:t>
      </w:r>
      <w:r>
        <w:rPr>
          <w:rFonts w:ascii="Times New Roman" w:eastAsia="Times New Roman" w:hAnsi="Times New Roman"/>
          <w:sz w:val="24"/>
          <w:szCs w:val="24"/>
        </w:rPr>
        <w:t xml:space="preserve">) The projects under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will be displayed.</w:t>
      </w:r>
    </w:p>
    <w:p w:rsidR="00B42EE8" w:rsidRDefault="00B42EE8" w:rsidP="00B42EE8">
      <w:pPr>
        <w:numPr>
          <w:ilvl w:val="0"/>
          <w:numId w:val="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3C303D" w:rsidRPr="00C60718">
        <w:rPr>
          <w:rFonts w:ascii="Times New Roman" w:eastAsia="Times New Roman" w:hAnsi="Times New Roman"/>
          <w:b/>
          <w:bCs/>
        </w:rPr>
        <w:t>ADD USER TO PROJECT</w:t>
      </w:r>
      <w:r w:rsidR="003C303D">
        <w:rPr>
          <w:rFonts w:ascii="Times New Roman" w:eastAsia="Times New Roman" w:hAnsi="Times New Roman"/>
          <w:sz w:val="24"/>
          <w:szCs w:val="24"/>
        </w:rPr>
        <w:t xml:space="preserve"> </w:t>
      </w:r>
      <w:r>
        <w:rPr>
          <w:rFonts w:ascii="Times New Roman" w:eastAsia="Times New Roman" w:hAnsi="Times New Roman"/>
          <w:sz w:val="24"/>
          <w:szCs w:val="24"/>
        </w:rPr>
        <w:t xml:space="preserve">button.  (Figure 1) check the steps described under </w:t>
      </w:r>
      <w:r w:rsidR="003C303D">
        <w:rPr>
          <w:rFonts w:ascii="Times New Roman" w:eastAsia="Times New Roman" w:hAnsi="Times New Roman"/>
          <w:b/>
          <w:bCs/>
          <w:sz w:val="24"/>
          <w:szCs w:val="24"/>
        </w:rPr>
        <w:t>Assign Projects</w:t>
      </w:r>
      <w:r>
        <w:rPr>
          <w:rFonts w:ascii="Times New Roman" w:eastAsia="Times New Roman" w:hAnsi="Times New Roman"/>
          <w:sz w:val="24"/>
          <w:szCs w:val="24"/>
        </w:rPr>
        <w:t xml:space="preserve"> section.</w:t>
      </w:r>
    </w:p>
    <w:p w:rsidR="00B42EE8" w:rsidRPr="00C60718" w:rsidRDefault="00B42EE8" w:rsidP="00B42EE8">
      <w:pPr>
        <w:pStyle w:val="Heading3"/>
        <w:rPr>
          <w:rFonts w:ascii="Times New Roman" w:eastAsia="Times New Roman" w:hAnsi="Times New Roman"/>
          <w:b w:val="0"/>
          <w:i/>
          <w:color w:val="auto"/>
          <w:sz w:val="24"/>
          <w:szCs w:val="24"/>
        </w:rPr>
      </w:pPr>
      <w:bookmarkStart w:id="11" w:name="_Toc369602968"/>
      <w:r w:rsidRPr="00C60718">
        <w:rPr>
          <w:rFonts w:ascii="Times New Roman" w:eastAsia="Times New Roman" w:hAnsi="Times New Roman"/>
          <w:b w:val="0"/>
          <w:i/>
          <w:color w:val="auto"/>
          <w:sz w:val="24"/>
          <w:szCs w:val="24"/>
        </w:rPr>
        <w:t>Assign project by selecting business unit:</w:t>
      </w:r>
      <w:bookmarkEnd w:id="11"/>
    </w:p>
    <w:p w:rsidR="0036135F" w:rsidRDefault="00B42EE8" w:rsidP="002F443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helps to assign Projects which has been already added to the business unit to the selected user.  The functionality consists of two lists one called </w:t>
      </w:r>
      <w:r>
        <w:rPr>
          <w:rFonts w:ascii="Times New Roman" w:eastAsia="Times New Roman" w:hAnsi="Times New Roman"/>
          <w:b/>
          <w:bCs/>
          <w:sz w:val="24"/>
          <w:szCs w:val="24"/>
        </w:rPr>
        <w:t>Available Nodes</w:t>
      </w:r>
      <w:r w:rsidR="00317803">
        <w:rPr>
          <w:rFonts w:ascii="Times New Roman" w:eastAsia="Times New Roman" w:hAnsi="Times New Roman"/>
          <w:sz w:val="24"/>
          <w:szCs w:val="24"/>
        </w:rPr>
        <w:t xml:space="preserve"> (Figure </w:t>
      </w:r>
      <w:r w:rsidR="00A7243F">
        <w:rPr>
          <w:rFonts w:ascii="Times New Roman" w:eastAsia="Times New Roman" w:hAnsi="Times New Roman"/>
          <w:sz w:val="24"/>
          <w:szCs w:val="24"/>
        </w:rPr>
        <w:t>8</w:t>
      </w:r>
      <w:r>
        <w:rPr>
          <w:rFonts w:ascii="Times New Roman" w:eastAsia="Times New Roman" w:hAnsi="Times New Roman"/>
          <w:sz w:val="24"/>
          <w:szCs w:val="24"/>
        </w:rPr>
        <w:t xml:space="preserve">) which contains all the business units available and another called </w:t>
      </w:r>
      <w:r>
        <w:rPr>
          <w:rFonts w:ascii="Times New Roman" w:eastAsia="Times New Roman" w:hAnsi="Times New Roman"/>
          <w:b/>
          <w:bCs/>
          <w:sz w:val="24"/>
          <w:szCs w:val="24"/>
        </w:rPr>
        <w:t>Selected Nodes</w:t>
      </w:r>
      <w:r w:rsidR="00317803">
        <w:rPr>
          <w:rFonts w:ascii="Times New Roman" w:eastAsia="Times New Roman" w:hAnsi="Times New Roman"/>
          <w:sz w:val="24"/>
          <w:szCs w:val="24"/>
        </w:rPr>
        <w:t xml:space="preserve"> (Figure </w:t>
      </w:r>
      <w:r w:rsidR="00A7243F">
        <w:rPr>
          <w:rFonts w:ascii="Times New Roman" w:eastAsia="Times New Roman" w:hAnsi="Times New Roman"/>
          <w:sz w:val="24"/>
          <w:szCs w:val="24"/>
        </w:rPr>
        <w:t>8</w:t>
      </w:r>
      <w:r>
        <w:rPr>
          <w:rFonts w:ascii="Times New Roman" w:eastAsia="Times New Roman" w:hAnsi="Times New Roman"/>
          <w:sz w:val="24"/>
          <w:szCs w:val="24"/>
        </w:rPr>
        <w:t xml:space="preserve">) which displays the business unit selected.  A business unit can be added to the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The entire business unit under </w:t>
      </w:r>
      <w:r>
        <w:rPr>
          <w:rFonts w:ascii="Times New Roman" w:eastAsia="Times New Roman" w:hAnsi="Times New Roman"/>
          <w:b/>
          <w:bCs/>
          <w:sz w:val="24"/>
          <w:szCs w:val="24"/>
        </w:rPr>
        <w:t>Available Nodes</w:t>
      </w:r>
      <w:r>
        <w:rPr>
          <w:rFonts w:ascii="Times New Roman" w:eastAsia="Times New Roman" w:hAnsi="Times New Roman"/>
          <w:sz w:val="24"/>
          <w:szCs w:val="24"/>
        </w:rPr>
        <w:t xml:space="preserve"> list can be moved to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 All</w:t>
      </w:r>
      <w:r>
        <w:rPr>
          <w:rFonts w:ascii="Times New Roman" w:eastAsia="Times New Roman" w:hAnsi="Times New Roman"/>
          <w:sz w:val="24"/>
          <w:szCs w:val="24"/>
        </w:rPr>
        <w:t xml:space="preserve"> button.  A single business unit from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can be moved back to </w:t>
      </w:r>
      <w:r>
        <w:rPr>
          <w:rFonts w:ascii="Times New Roman" w:eastAsia="Times New Roman" w:hAnsi="Times New Roman"/>
          <w:b/>
          <w:bCs/>
          <w:sz w:val="24"/>
          <w:szCs w:val="24"/>
        </w:rPr>
        <w:t>Available Nodes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Remove</w:t>
      </w:r>
      <w:r>
        <w:rPr>
          <w:rFonts w:ascii="Times New Roman" w:eastAsia="Times New Roman" w:hAnsi="Times New Roman"/>
          <w:sz w:val="24"/>
          <w:szCs w:val="24"/>
        </w:rPr>
        <w:t xml:space="preserve"> button.  If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contains more than a business unit and user need to move them back to the </w:t>
      </w:r>
      <w:r>
        <w:rPr>
          <w:rFonts w:ascii="Times New Roman" w:eastAsia="Times New Roman" w:hAnsi="Times New Roman"/>
          <w:b/>
          <w:bCs/>
          <w:sz w:val="24"/>
          <w:szCs w:val="24"/>
        </w:rPr>
        <w:t>Available Nodes</w:t>
      </w:r>
      <w:r>
        <w:rPr>
          <w:rFonts w:ascii="Times New Roman" w:eastAsia="Times New Roman" w:hAnsi="Times New Roman"/>
          <w:sz w:val="24"/>
          <w:szCs w:val="24"/>
        </w:rPr>
        <w:t xml:space="preserve"> list they can use the </w:t>
      </w:r>
      <w:r>
        <w:rPr>
          <w:rFonts w:ascii="Times New Roman" w:eastAsia="Times New Roman" w:hAnsi="Times New Roman"/>
          <w:b/>
          <w:bCs/>
          <w:sz w:val="24"/>
          <w:szCs w:val="24"/>
        </w:rPr>
        <w:t>Remove All</w:t>
      </w:r>
      <w:r>
        <w:rPr>
          <w:rFonts w:ascii="Times New Roman" w:eastAsia="Times New Roman" w:hAnsi="Times New Roman"/>
          <w:sz w:val="24"/>
          <w:szCs w:val="24"/>
        </w:rPr>
        <w:t xml:space="preserve"> button.</w:t>
      </w:r>
    </w:p>
    <w:p w:rsidR="00727993" w:rsidRDefault="006422BB" w:rsidP="005809C3">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lastRenderedPageBreak/>
        <w:drawing>
          <wp:inline distT="0" distB="0" distL="0" distR="0">
            <wp:extent cx="5943600" cy="2708910"/>
            <wp:effectExtent l="1905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943600" cy="2708910"/>
                    </a:xfrm>
                    <a:prstGeom prst="rect">
                      <a:avLst/>
                    </a:prstGeom>
                    <a:noFill/>
                    <a:ln w="9525">
                      <a:noFill/>
                      <a:miter lim="800000"/>
                      <a:headEnd/>
                      <a:tailEnd/>
                    </a:ln>
                  </pic:spPr>
                </pic:pic>
              </a:graphicData>
            </a:graphic>
          </wp:inline>
        </w:drawing>
      </w:r>
    </w:p>
    <w:p w:rsidR="00B42EE8" w:rsidRDefault="00317803" w:rsidP="005809C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A7243F">
        <w:rPr>
          <w:rFonts w:ascii="Times New Roman" w:eastAsia="Times New Roman" w:hAnsi="Times New Roman"/>
          <w:sz w:val="24"/>
          <w:szCs w:val="24"/>
        </w:rPr>
        <w:t>8</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C148FC" w:rsidRPr="00C148FC" w:rsidRDefault="00C148FC" w:rsidP="00C148FC">
      <w:pPr>
        <w:numPr>
          <w:ilvl w:val="0"/>
          <w:numId w:val="8"/>
        </w:numPr>
        <w:spacing w:before="100" w:beforeAutospacing="1" w:after="100" w:afterAutospacing="1" w:line="240" w:lineRule="auto"/>
        <w:rPr>
          <w:rFonts w:ascii="Times New Roman" w:eastAsia="Times New Roman" w:hAnsi="Times New Roman"/>
          <w:sz w:val="24"/>
          <w:szCs w:val="24"/>
        </w:rPr>
      </w:pPr>
      <w:r w:rsidRPr="00C148FC">
        <w:rPr>
          <w:rFonts w:ascii="Times New Roman" w:hAnsi="Times New Roman"/>
          <w:b/>
          <w:bCs/>
          <w:i/>
          <w:iCs/>
          <w:sz w:val="24"/>
          <w:szCs w:val="24"/>
        </w:rPr>
        <w:t>Administration ---&gt; User Management</w:t>
      </w:r>
    </w:p>
    <w:p w:rsidR="00B42EE8" w:rsidRDefault="00B42EE8" w:rsidP="00B42EE8">
      <w:pPr>
        <w:numPr>
          <w:ilvl w:val="0"/>
          <w:numId w:val="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By Business Unit</w:t>
      </w:r>
      <w:r w:rsidR="00317803">
        <w:rPr>
          <w:rFonts w:ascii="Times New Roman" w:eastAsia="Times New Roman" w:hAnsi="Times New Roman"/>
          <w:sz w:val="24"/>
          <w:szCs w:val="24"/>
        </w:rPr>
        <w:t xml:space="preserve"> radio button.  (Figure </w:t>
      </w:r>
      <w:r w:rsidR="00A7243F">
        <w:rPr>
          <w:rFonts w:ascii="Times New Roman" w:eastAsia="Times New Roman" w:hAnsi="Times New Roman"/>
          <w:sz w:val="24"/>
          <w:szCs w:val="24"/>
        </w:rPr>
        <w:t>8</w:t>
      </w:r>
      <w:r>
        <w:rPr>
          <w:rFonts w:ascii="Times New Roman" w:eastAsia="Times New Roman" w:hAnsi="Times New Roman"/>
          <w:sz w:val="24"/>
          <w:szCs w:val="24"/>
        </w:rPr>
        <w:t>)</w:t>
      </w:r>
    </w:p>
    <w:p w:rsidR="00B42EE8" w:rsidRDefault="00B42EE8" w:rsidP="00B42EE8">
      <w:pPr>
        <w:numPr>
          <w:ilvl w:val="0"/>
          <w:numId w:val="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Add the required nodes to the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by using either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or the </w:t>
      </w:r>
      <w:r>
        <w:rPr>
          <w:rFonts w:ascii="Times New Roman" w:eastAsia="Times New Roman" w:hAnsi="Times New Roman"/>
          <w:b/>
          <w:bCs/>
          <w:sz w:val="24"/>
          <w:szCs w:val="24"/>
        </w:rPr>
        <w:t>Add All</w:t>
      </w:r>
      <w:r w:rsidR="00A7243F">
        <w:rPr>
          <w:rFonts w:ascii="Times New Roman" w:eastAsia="Times New Roman" w:hAnsi="Times New Roman"/>
          <w:sz w:val="24"/>
          <w:szCs w:val="24"/>
        </w:rPr>
        <w:t xml:space="preserve"> button.  (Figure 8</w:t>
      </w:r>
      <w:r>
        <w:rPr>
          <w:rFonts w:ascii="Times New Roman" w:eastAsia="Times New Roman" w:hAnsi="Times New Roman"/>
          <w:sz w:val="24"/>
          <w:szCs w:val="24"/>
        </w:rPr>
        <w:t xml:space="preserve">)  The projects assigned to the business unit under the </w:t>
      </w:r>
      <w:r>
        <w:rPr>
          <w:rFonts w:ascii="Times New Roman" w:eastAsia="Times New Roman" w:hAnsi="Times New Roman"/>
          <w:b/>
          <w:bCs/>
          <w:sz w:val="24"/>
          <w:szCs w:val="24"/>
        </w:rPr>
        <w:t>Selected Nodes</w:t>
      </w:r>
      <w:r>
        <w:rPr>
          <w:rFonts w:ascii="Times New Roman" w:eastAsia="Times New Roman" w:hAnsi="Times New Roman"/>
          <w:sz w:val="24"/>
          <w:szCs w:val="24"/>
        </w:rPr>
        <w:t xml:space="preserve"> list will be displayed.</w:t>
      </w:r>
    </w:p>
    <w:p w:rsidR="00746E56" w:rsidRPr="00746E56" w:rsidRDefault="00B42EE8" w:rsidP="00746E56">
      <w:pPr>
        <w:numPr>
          <w:ilvl w:val="0"/>
          <w:numId w:val="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65DA8" w:rsidRPr="00C60718">
        <w:rPr>
          <w:rFonts w:ascii="Times New Roman" w:eastAsia="Times New Roman" w:hAnsi="Times New Roman"/>
          <w:b/>
          <w:bCs/>
        </w:rPr>
        <w:t>ADD USER TO PROJECT</w:t>
      </w:r>
      <w:r w:rsidR="00465DA8">
        <w:rPr>
          <w:rFonts w:ascii="Times New Roman" w:eastAsia="Times New Roman" w:hAnsi="Times New Roman"/>
          <w:sz w:val="24"/>
          <w:szCs w:val="24"/>
        </w:rPr>
        <w:t xml:space="preserve"> </w:t>
      </w:r>
      <w:r>
        <w:rPr>
          <w:rFonts w:ascii="Times New Roman" w:eastAsia="Times New Roman" w:hAnsi="Times New Roman"/>
          <w:sz w:val="24"/>
          <w:szCs w:val="24"/>
        </w:rPr>
        <w:t xml:space="preserve">button.  (Figure 1) check the steps described under </w:t>
      </w:r>
      <w:r w:rsidR="00465DA8">
        <w:rPr>
          <w:rFonts w:ascii="Times New Roman" w:eastAsia="Times New Roman" w:hAnsi="Times New Roman"/>
          <w:b/>
          <w:bCs/>
          <w:sz w:val="24"/>
          <w:szCs w:val="24"/>
        </w:rPr>
        <w:t>Assign</w:t>
      </w:r>
      <w:r>
        <w:rPr>
          <w:rFonts w:ascii="Times New Roman" w:eastAsia="Times New Roman" w:hAnsi="Times New Roman"/>
          <w:b/>
          <w:bCs/>
          <w:sz w:val="24"/>
          <w:szCs w:val="24"/>
        </w:rPr>
        <w:t xml:space="preserve"> Projects</w:t>
      </w:r>
      <w:r>
        <w:rPr>
          <w:rFonts w:ascii="Times New Roman" w:eastAsia="Times New Roman" w:hAnsi="Times New Roman"/>
          <w:sz w:val="24"/>
          <w:szCs w:val="24"/>
        </w:rPr>
        <w:t xml:space="preserve"> section.</w:t>
      </w:r>
      <w:bookmarkStart w:id="12" w:name="_Toc369602969"/>
    </w:p>
    <w:p w:rsidR="00FC4C29" w:rsidRPr="00C60718" w:rsidRDefault="003D656B" w:rsidP="002F4438">
      <w:pPr>
        <w:pStyle w:val="Heading3"/>
        <w:spacing w:line="240" w:lineRule="auto"/>
        <w:rPr>
          <w:rFonts w:ascii="Times New Roman" w:eastAsia="Times New Roman" w:hAnsi="Times New Roman"/>
          <w:color w:val="auto"/>
          <w:sz w:val="24"/>
          <w:szCs w:val="24"/>
        </w:rPr>
      </w:pPr>
      <w:r w:rsidRPr="00C60718">
        <w:rPr>
          <w:rFonts w:ascii="Times New Roman" w:eastAsia="Times New Roman" w:hAnsi="Times New Roman"/>
          <w:color w:val="auto"/>
          <w:sz w:val="24"/>
          <w:szCs w:val="24"/>
        </w:rPr>
        <w:t>Edit User Accesses</w:t>
      </w:r>
      <w:r w:rsidR="00BC5A6E" w:rsidRPr="00C60718">
        <w:rPr>
          <w:rFonts w:ascii="Times New Roman" w:eastAsia="Times New Roman" w:hAnsi="Times New Roman"/>
          <w:color w:val="auto"/>
          <w:sz w:val="24"/>
          <w:szCs w:val="24"/>
        </w:rPr>
        <w:t>:</w:t>
      </w:r>
    </w:p>
    <w:p w:rsidR="002F4438" w:rsidRDefault="002F4438" w:rsidP="002F4438">
      <w:pPr>
        <w:spacing w:line="240" w:lineRule="auto"/>
      </w:pPr>
    </w:p>
    <w:p w:rsidR="00EB43EF" w:rsidRDefault="00EB43EF" w:rsidP="002F4438">
      <w:pPr>
        <w:spacing w:line="240" w:lineRule="auto"/>
        <w:rPr>
          <w:rFonts w:ascii="Times New Roman" w:hAnsi="Times New Roman"/>
          <w:sz w:val="24"/>
          <w:szCs w:val="24"/>
        </w:rPr>
      </w:pPr>
      <w:r w:rsidRPr="00EB43EF">
        <w:rPr>
          <w:rFonts w:ascii="Times New Roman" w:hAnsi="Times New Roman"/>
          <w:sz w:val="24"/>
          <w:szCs w:val="24"/>
        </w:rPr>
        <w:t xml:space="preserve">In order </w:t>
      </w:r>
      <w:r>
        <w:rPr>
          <w:rFonts w:ascii="Times New Roman" w:hAnsi="Times New Roman"/>
          <w:sz w:val="24"/>
          <w:szCs w:val="24"/>
        </w:rPr>
        <w:t xml:space="preserve">to edit multiple </w:t>
      </w:r>
      <w:r w:rsidR="00FC4C29">
        <w:rPr>
          <w:rFonts w:ascii="Times New Roman" w:hAnsi="Times New Roman"/>
          <w:sz w:val="24"/>
          <w:szCs w:val="24"/>
        </w:rPr>
        <w:t>projects’</w:t>
      </w:r>
      <w:r>
        <w:rPr>
          <w:rFonts w:ascii="Times New Roman" w:hAnsi="Times New Roman"/>
          <w:sz w:val="24"/>
          <w:szCs w:val="24"/>
        </w:rPr>
        <w:t xml:space="preserve"> </w:t>
      </w:r>
      <w:r w:rsidR="00FC4C29">
        <w:rPr>
          <w:rFonts w:ascii="Times New Roman" w:hAnsi="Times New Roman"/>
          <w:sz w:val="24"/>
          <w:szCs w:val="24"/>
        </w:rPr>
        <w:t>user accesses, select the projects by t</w:t>
      </w:r>
      <w:r w:rsidR="004E6D01">
        <w:rPr>
          <w:rFonts w:ascii="Times New Roman" w:hAnsi="Times New Roman"/>
          <w:sz w:val="24"/>
          <w:szCs w:val="24"/>
        </w:rPr>
        <w:t>icking check boxes under</w:t>
      </w:r>
      <w:r w:rsidR="00FC4C29">
        <w:rPr>
          <w:rFonts w:ascii="Times New Roman" w:hAnsi="Times New Roman"/>
          <w:sz w:val="24"/>
          <w:szCs w:val="24"/>
        </w:rPr>
        <w:t xml:space="preserve"> </w:t>
      </w:r>
      <w:r w:rsidR="004E6D01">
        <w:rPr>
          <w:rFonts w:ascii="Times New Roman" w:hAnsi="Times New Roman"/>
          <w:sz w:val="24"/>
          <w:szCs w:val="24"/>
        </w:rPr>
        <w:t xml:space="preserve">the </w:t>
      </w:r>
      <w:r w:rsidR="00FC4C29">
        <w:rPr>
          <w:rFonts w:ascii="Times New Roman" w:hAnsi="Times New Roman"/>
          <w:sz w:val="24"/>
          <w:szCs w:val="24"/>
        </w:rPr>
        <w:t xml:space="preserve">Select Project column and click the </w:t>
      </w:r>
      <w:r w:rsidR="00C60718" w:rsidRPr="00C60718">
        <w:rPr>
          <w:rFonts w:ascii="Times New Roman" w:hAnsi="Times New Roman"/>
          <w:b/>
        </w:rPr>
        <w:t>EDIT USER ACCESSES</w:t>
      </w:r>
      <w:r w:rsidR="00C60718">
        <w:rPr>
          <w:rFonts w:ascii="Times New Roman" w:hAnsi="Times New Roman"/>
          <w:sz w:val="24"/>
          <w:szCs w:val="24"/>
        </w:rPr>
        <w:t xml:space="preserve"> </w:t>
      </w:r>
      <w:r w:rsidR="00FC4C29">
        <w:rPr>
          <w:rFonts w:ascii="Times New Roman" w:hAnsi="Times New Roman"/>
          <w:sz w:val="24"/>
          <w:szCs w:val="24"/>
        </w:rPr>
        <w:t>button to do the changes.</w:t>
      </w:r>
    </w:p>
    <w:p w:rsidR="00FC4C29" w:rsidRDefault="00FC4C29" w:rsidP="00FC4C29">
      <w:pPr>
        <w:rPr>
          <w:rFonts w:ascii="Times New Roman" w:hAnsi="Times New Roman"/>
          <w:sz w:val="24"/>
          <w:szCs w:val="24"/>
        </w:rPr>
      </w:pPr>
      <w:r>
        <w:rPr>
          <w:rFonts w:ascii="Times New Roman" w:hAnsi="Times New Roman"/>
          <w:sz w:val="24"/>
          <w:szCs w:val="24"/>
        </w:rPr>
        <w:t>Steps:</w:t>
      </w:r>
    </w:p>
    <w:p w:rsidR="00697DD5" w:rsidRPr="00697DD5" w:rsidRDefault="00FC4C29" w:rsidP="00697DD5">
      <w:pPr>
        <w:pStyle w:val="ListParagraph"/>
        <w:numPr>
          <w:ilvl w:val="1"/>
          <w:numId w:val="8"/>
        </w:numPr>
        <w:rPr>
          <w:rFonts w:ascii="Times New Roman" w:hAnsi="Times New Roman"/>
          <w:sz w:val="24"/>
          <w:szCs w:val="24"/>
        </w:rPr>
      </w:pPr>
      <w:r w:rsidRPr="00FC4C29">
        <w:rPr>
          <w:rFonts w:ascii="Times New Roman" w:eastAsia="Times New Roman" w:hAnsi="Times New Roman"/>
          <w:b/>
          <w:bCs/>
          <w:i/>
          <w:iCs/>
          <w:sz w:val="24"/>
          <w:szCs w:val="24"/>
        </w:rPr>
        <w:t xml:space="preserve">Administration ---&gt; </w:t>
      </w:r>
      <w:r w:rsidR="00C60718">
        <w:rPr>
          <w:rFonts w:ascii="Times New Roman" w:eastAsia="Times New Roman" w:hAnsi="Times New Roman"/>
          <w:b/>
          <w:bCs/>
          <w:i/>
          <w:iCs/>
          <w:sz w:val="24"/>
          <w:szCs w:val="24"/>
        </w:rPr>
        <w:t>User Management</w:t>
      </w:r>
      <w:r w:rsidRPr="00FC4C29">
        <w:rPr>
          <w:rFonts w:ascii="Times New Roman" w:eastAsia="Times New Roman" w:hAnsi="Times New Roman"/>
          <w:b/>
          <w:bCs/>
          <w:i/>
          <w:iCs/>
          <w:sz w:val="24"/>
          <w:szCs w:val="24"/>
        </w:rPr>
        <w:t xml:space="preserve"> </w:t>
      </w:r>
    </w:p>
    <w:p w:rsidR="00697DD5" w:rsidRPr="00697DD5" w:rsidRDefault="00697DD5" w:rsidP="00697DD5">
      <w:pPr>
        <w:pStyle w:val="ListParagraph"/>
        <w:numPr>
          <w:ilvl w:val="1"/>
          <w:numId w:val="8"/>
        </w:numPr>
        <w:rPr>
          <w:rFonts w:ascii="Times New Roman" w:hAnsi="Times New Roman"/>
          <w:sz w:val="24"/>
          <w:szCs w:val="24"/>
        </w:rPr>
      </w:pPr>
      <w:r w:rsidRPr="00697DD5">
        <w:rPr>
          <w:rFonts w:ascii="Times New Roman" w:eastAsia="Times New Roman" w:hAnsi="Times New Roman"/>
          <w:sz w:val="24"/>
          <w:szCs w:val="24"/>
        </w:rPr>
        <w:t xml:space="preserve">Click the </w:t>
      </w:r>
      <w:r w:rsidRPr="00697DD5">
        <w:rPr>
          <w:rFonts w:ascii="Times New Roman" w:eastAsia="Times New Roman" w:hAnsi="Times New Roman"/>
          <w:b/>
          <w:bCs/>
          <w:sz w:val="24"/>
          <w:szCs w:val="24"/>
        </w:rPr>
        <w:t>Select User</w:t>
      </w:r>
      <w:r w:rsidRPr="00697DD5">
        <w:rPr>
          <w:rFonts w:ascii="Times New Roman" w:eastAsia="Times New Roman" w:hAnsi="Times New Roman"/>
          <w:sz w:val="24"/>
          <w:szCs w:val="24"/>
        </w:rPr>
        <w:t xml:space="preserve"> dropdown.   (Figure 1)</w:t>
      </w:r>
    </w:p>
    <w:p w:rsidR="00697DD5" w:rsidRPr="00697DD5" w:rsidRDefault="00697DD5" w:rsidP="00697DD5">
      <w:pPr>
        <w:pStyle w:val="ListParagraph"/>
        <w:numPr>
          <w:ilvl w:val="1"/>
          <w:numId w:val="8"/>
        </w:numPr>
        <w:rPr>
          <w:rFonts w:ascii="Times New Roman" w:hAnsi="Times New Roman"/>
          <w:sz w:val="24"/>
          <w:szCs w:val="24"/>
        </w:rPr>
      </w:pPr>
      <w:r w:rsidRPr="00697DD5">
        <w:rPr>
          <w:rFonts w:ascii="Times New Roman" w:eastAsia="Times New Roman" w:hAnsi="Times New Roman"/>
          <w:sz w:val="24"/>
          <w:szCs w:val="24"/>
        </w:rPr>
        <w:t xml:space="preserve">Select the required user from the list shown. </w:t>
      </w:r>
    </w:p>
    <w:p w:rsidR="00697DD5" w:rsidRDefault="00116E33" w:rsidP="00697DD5">
      <w:pPr>
        <w:pStyle w:val="ListParagraph"/>
        <w:numPr>
          <w:ilvl w:val="1"/>
          <w:numId w:val="8"/>
        </w:numPr>
        <w:rPr>
          <w:rFonts w:ascii="Times New Roman" w:hAnsi="Times New Roman"/>
          <w:sz w:val="24"/>
          <w:szCs w:val="24"/>
        </w:rPr>
      </w:pPr>
      <w:r>
        <w:rPr>
          <w:rFonts w:ascii="Times New Roman" w:eastAsia="Times New Roman" w:hAnsi="Times New Roman"/>
          <w:sz w:val="24"/>
          <w:szCs w:val="24"/>
        </w:rPr>
        <w:t>Select</w:t>
      </w:r>
      <w:r w:rsidR="00697DD5">
        <w:rPr>
          <w:rFonts w:ascii="Times New Roman" w:eastAsia="Times New Roman" w:hAnsi="Times New Roman"/>
          <w:sz w:val="24"/>
          <w:szCs w:val="24"/>
        </w:rPr>
        <w:t xml:space="preserve"> </w:t>
      </w:r>
      <w:r>
        <w:rPr>
          <w:rFonts w:ascii="Times New Roman" w:eastAsia="Times New Roman" w:hAnsi="Times New Roman"/>
          <w:sz w:val="24"/>
          <w:szCs w:val="24"/>
        </w:rPr>
        <w:t xml:space="preserve">the </w:t>
      </w:r>
      <w:r w:rsidR="00697DD5">
        <w:rPr>
          <w:rFonts w:ascii="Times New Roman" w:eastAsia="Times New Roman" w:hAnsi="Times New Roman"/>
          <w:sz w:val="24"/>
          <w:szCs w:val="24"/>
        </w:rPr>
        <w:t>projects</w:t>
      </w:r>
      <w:r>
        <w:rPr>
          <w:rFonts w:ascii="Times New Roman" w:eastAsia="Times New Roman" w:hAnsi="Times New Roman"/>
          <w:sz w:val="24"/>
          <w:szCs w:val="24"/>
        </w:rPr>
        <w:t>,</w:t>
      </w:r>
      <w:r w:rsidR="00697DD5">
        <w:rPr>
          <w:rFonts w:ascii="Times New Roman" w:eastAsia="Times New Roman" w:hAnsi="Times New Roman"/>
          <w:sz w:val="24"/>
          <w:szCs w:val="24"/>
        </w:rPr>
        <w:t xml:space="preserve"> by </w:t>
      </w:r>
      <w:r>
        <w:rPr>
          <w:rFonts w:ascii="Times New Roman" w:hAnsi="Times New Roman"/>
          <w:sz w:val="24"/>
          <w:szCs w:val="24"/>
        </w:rPr>
        <w:t>ticking</w:t>
      </w:r>
      <w:r w:rsidR="00697DD5">
        <w:rPr>
          <w:rFonts w:ascii="Times New Roman" w:hAnsi="Times New Roman"/>
          <w:sz w:val="24"/>
          <w:szCs w:val="24"/>
        </w:rPr>
        <w:t xml:space="preserve"> check bo</w:t>
      </w:r>
      <w:r>
        <w:rPr>
          <w:rFonts w:ascii="Times New Roman" w:hAnsi="Times New Roman"/>
          <w:sz w:val="24"/>
          <w:szCs w:val="24"/>
        </w:rPr>
        <w:t>xes under the</w:t>
      </w:r>
      <w:r w:rsidR="00697DD5">
        <w:rPr>
          <w:rFonts w:ascii="Times New Roman" w:hAnsi="Times New Roman"/>
          <w:sz w:val="24"/>
          <w:szCs w:val="24"/>
        </w:rPr>
        <w:t xml:space="preserve"> Select Project column </w:t>
      </w:r>
      <w:r>
        <w:rPr>
          <w:rFonts w:ascii="Times New Roman" w:hAnsi="Times New Roman"/>
          <w:sz w:val="24"/>
          <w:szCs w:val="24"/>
        </w:rPr>
        <w:t>for which the</w:t>
      </w:r>
      <w:r w:rsidR="00697DD5">
        <w:rPr>
          <w:rFonts w:ascii="Times New Roman" w:hAnsi="Times New Roman"/>
          <w:sz w:val="24"/>
          <w:szCs w:val="24"/>
        </w:rPr>
        <w:t xml:space="preserve"> user accesses </w:t>
      </w:r>
      <w:r>
        <w:rPr>
          <w:rFonts w:ascii="Times New Roman" w:hAnsi="Times New Roman"/>
          <w:sz w:val="24"/>
          <w:szCs w:val="24"/>
        </w:rPr>
        <w:t xml:space="preserve">are </w:t>
      </w:r>
      <w:r w:rsidR="00697DD5">
        <w:rPr>
          <w:rFonts w:ascii="Times New Roman" w:hAnsi="Times New Roman"/>
          <w:sz w:val="24"/>
          <w:szCs w:val="24"/>
        </w:rPr>
        <w:t xml:space="preserve">to be changed. </w:t>
      </w:r>
      <w:r w:rsidR="008C5D4A">
        <w:rPr>
          <w:rFonts w:ascii="Times New Roman" w:hAnsi="Times New Roman"/>
          <w:sz w:val="24"/>
          <w:szCs w:val="24"/>
        </w:rPr>
        <w:t xml:space="preserve"> </w:t>
      </w:r>
      <w:r w:rsidR="00697DD5">
        <w:rPr>
          <w:rFonts w:ascii="Times New Roman" w:hAnsi="Times New Roman"/>
          <w:sz w:val="24"/>
          <w:szCs w:val="24"/>
        </w:rPr>
        <w:t>(Figure</w:t>
      </w:r>
      <w:r w:rsidR="002F4438">
        <w:rPr>
          <w:rFonts w:ascii="Times New Roman" w:hAnsi="Times New Roman"/>
          <w:sz w:val="24"/>
          <w:szCs w:val="24"/>
        </w:rPr>
        <w:t xml:space="preserve"> </w:t>
      </w:r>
      <w:r w:rsidR="00697DD5">
        <w:rPr>
          <w:rFonts w:ascii="Times New Roman" w:hAnsi="Times New Roman"/>
          <w:sz w:val="24"/>
          <w:szCs w:val="24"/>
        </w:rPr>
        <w:t xml:space="preserve"> </w:t>
      </w:r>
      <w:r w:rsidR="00A7243F">
        <w:rPr>
          <w:rFonts w:ascii="Times New Roman" w:hAnsi="Times New Roman"/>
          <w:sz w:val="24"/>
          <w:szCs w:val="24"/>
        </w:rPr>
        <w:t>9</w:t>
      </w:r>
      <w:r w:rsidR="00697DD5">
        <w:rPr>
          <w:rFonts w:ascii="Times New Roman" w:hAnsi="Times New Roman"/>
          <w:sz w:val="24"/>
          <w:szCs w:val="24"/>
        </w:rPr>
        <w:t>)</w:t>
      </w:r>
    </w:p>
    <w:p w:rsidR="00697DD5" w:rsidRDefault="00697DD5" w:rsidP="00697DD5">
      <w:pPr>
        <w:pStyle w:val="ListParagraph"/>
        <w:numPr>
          <w:ilvl w:val="1"/>
          <w:numId w:val="8"/>
        </w:numPr>
        <w:rPr>
          <w:rFonts w:ascii="Times New Roman" w:hAnsi="Times New Roman"/>
          <w:sz w:val="24"/>
          <w:szCs w:val="24"/>
        </w:rPr>
      </w:pPr>
      <w:r>
        <w:rPr>
          <w:rFonts w:ascii="Times New Roman" w:hAnsi="Times New Roman"/>
          <w:sz w:val="24"/>
          <w:szCs w:val="24"/>
        </w:rPr>
        <w:t xml:space="preserve">Click the </w:t>
      </w:r>
      <w:r w:rsidR="00C60718" w:rsidRPr="00C60718">
        <w:rPr>
          <w:rFonts w:ascii="Times New Roman" w:hAnsi="Times New Roman"/>
          <w:b/>
        </w:rPr>
        <w:t>EDIT USER ACCESSES</w:t>
      </w:r>
      <w:r w:rsidR="00C60718">
        <w:rPr>
          <w:rFonts w:ascii="Times New Roman" w:hAnsi="Times New Roman"/>
          <w:sz w:val="24"/>
          <w:szCs w:val="24"/>
        </w:rPr>
        <w:t xml:space="preserve"> </w:t>
      </w:r>
      <w:r>
        <w:rPr>
          <w:rFonts w:ascii="Times New Roman" w:hAnsi="Times New Roman"/>
          <w:sz w:val="24"/>
          <w:szCs w:val="24"/>
        </w:rPr>
        <w:t>button to do the changes.</w:t>
      </w:r>
    </w:p>
    <w:p w:rsidR="00924056" w:rsidRPr="00BC5A6E" w:rsidRDefault="00697DD5" w:rsidP="00BC5A6E">
      <w:pPr>
        <w:pStyle w:val="ListParagraph"/>
        <w:numPr>
          <w:ilvl w:val="1"/>
          <w:numId w:val="8"/>
        </w:numPr>
        <w:rPr>
          <w:rFonts w:ascii="Times New Roman" w:hAnsi="Times New Roman"/>
          <w:sz w:val="24"/>
          <w:szCs w:val="24"/>
        </w:rPr>
      </w:pPr>
      <w:r>
        <w:rPr>
          <w:rFonts w:ascii="Times New Roman" w:eastAsia="Times New Roman" w:hAnsi="Times New Roman"/>
          <w:sz w:val="24"/>
          <w:szCs w:val="24"/>
        </w:rPr>
        <w:t xml:space="preserve">After modifying access </w:t>
      </w:r>
      <w:r w:rsidR="00F6591E">
        <w:rPr>
          <w:rFonts w:ascii="Times New Roman" w:eastAsia="Times New Roman" w:hAnsi="Times New Roman"/>
          <w:sz w:val="24"/>
          <w:szCs w:val="24"/>
        </w:rPr>
        <w:t>in the pop up appears, click</w:t>
      </w:r>
      <w:r>
        <w:rPr>
          <w:rFonts w:ascii="Times New Roman" w:eastAsia="Times New Roman" w:hAnsi="Times New Roman"/>
          <w:sz w:val="24"/>
          <w:szCs w:val="24"/>
        </w:rPr>
        <w:t xml:space="preserve"> </w:t>
      </w:r>
      <w:r w:rsidR="00C60718" w:rsidRPr="00C60718">
        <w:rPr>
          <w:rFonts w:ascii="Times New Roman" w:eastAsia="Times New Roman" w:hAnsi="Times New Roman"/>
          <w:b/>
          <w:bCs/>
        </w:rPr>
        <w:t>SAVE</w:t>
      </w:r>
      <w:r w:rsidR="00C60718" w:rsidRPr="00C60718">
        <w:rPr>
          <w:rFonts w:ascii="Times New Roman" w:eastAsia="Times New Roman" w:hAnsi="Times New Roman"/>
        </w:rPr>
        <w:t xml:space="preserve"> </w:t>
      </w:r>
      <w:r>
        <w:rPr>
          <w:rFonts w:ascii="Times New Roman" w:eastAsia="Times New Roman" w:hAnsi="Times New Roman"/>
          <w:sz w:val="24"/>
          <w:szCs w:val="24"/>
        </w:rPr>
        <w:t xml:space="preserve">button (Figure </w:t>
      </w:r>
      <w:r w:rsidR="00A7243F">
        <w:rPr>
          <w:rFonts w:ascii="Times New Roman" w:eastAsia="Times New Roman" w:hAnsi="Times New Roman"/>
          <w:sz w:val="24"/>
          <w:szCs w:val="24"/>
        </w:rPr>
        <w:t>10</w:t>
      </w:r>
      <w:r w:rsidR="002F4438">
        <w:rPr>
          <w:rFonts w:ascii="Times New Roman" w:eastAsia="Times New Roman" w:hAnsi="Times New Roman"/>
          <w:sz w:val="24"/>
          <w:szCs w:val="24"/>
        </w:rPr>
        <w:t xml:space="preserve">) to save changes or click </w:t>
      </w:r>
      <w:r w:rsidR="00C60718" w:rsidRPr="00C60718">
        <w:rPr>
          <w:rFonts w:ascii="Times New Roman" w:eastAsia="Times New Roman" w:hAnsi="Times New Roman"/>
          <w:b/>
        </w:rPr>
        <w:t>CANCEL</w:t>
      </w:r>
      <w:r>
        <w:rPr>
          <w:rFonts w:ascii="Times New Roman" w:eastAsia="Times New Roman" w:hAnsi="Times New Roman"/>
          <w:sz w:val="24"/>
          <w:szCs w:val="24"/>
        </w:rPr>
        <w:t>.</w:t>
      </w:r>
    </w:p>
    <w:p w:rsidR="00EB43EF" w:rsidRDefault="00EB43EF" w:rsidP="00EB43EF"/>
    <w:p w:rsidR="005A3E3A" w:rsidRDefault="005A3E3A" w:rsidP="00727993">
      <w:pPr>
        <w:jc w:val="center"/>
        <w:rPr>
          <w:rFonts w:ascii="Times New Roman" w:hAnsi="Times New Roman"/>
          <w:sz w:val="24"/>
          <w:szCs w:val="24"/>
        </w:rPr>
      </w:pPr>
      <w:r>
        <w:rPr>
          <w:rFonts w:ascii="Times New Roman" w:hAnsi="Times New Roman"/>
          <w:noProof/>
          <w:sz w:val="24"/>
          <w:szCs w:val="24"/>
          <w:lang w:val="en-CA" w:eastAsia="en-CA"/>
        </w:rPr>
        <w:lastRenderedPageBreak/>
        <w:drawing>
          <wp:inline distT="0" distB="0" distL="0" distR="0">
            <wp:extent cx="5943600" cy="1276985"/>
            <wp:effectExtent l="19050" t="0" r="0" b="0"/>
            <wp:docPr id="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5943600" cy="1276985"/>
                    </a:xfrm>
                    <a:prstGeom prst="rect">
                      <a:avLst/>
                    </a:prstGeom>
                    <a:noFill/>
                    <a:ln w="9525">
                      <a:noFill/>
                      <a:miter lim="800000"/>
                      <a:headEnd/>
                      <a:tailEnd/>
                    </a:ln>
                  </pic:spPr>
                </pic:pic>
              </a:graphicData>
            </a:graphic>
          </wp:inline>
        </w:drawing>
      </w:r>
    </w:p>
    <w:p w:rsidR="00BC5A6E" w:rsidRDefault="00317803" w:rsidP="00727993">
      <w:pPr>
        <w:jc w:val="center"/>
        <w:rPr>
          <w:rFonts w:ascii="Times New Roman" w:hAnsi="Times New Roman"/>
          <w:sz w:val="24"/>
          <w:szCs w:val="24"/>
        </w:rPr>
      </w:pPr>
      <w:r>
        <w:rPr>
          <w:rFonts w:ascii="Times New Roman" w:hAnsi="Times New Roman"/>
          <w:sz w:val="24"/>
          <w:szCs w:val="24"/>
        </w:rPr>
        <w:t xml:space="preserve">Figure </w:t>
      </w:r>
      <w:r w:rsidR="00A7243F">
        <w:rPr>
          <w:rFonts w:ascii="Times New Roman" w:hAnsi="Times New Roman"/>
          <w:sz w:val="24"/>
          <w:szCs w:val="24"/>
        </w:rPr>
        <w:t>9</w:t>
      </w:r>
    </w:p>
    <w:p w:rsidR="00BC5A6E" w:rsidRDefault="00BC5A6E" w:rsidP="00924056">
      <w:pPr>
        <w:jc w:val="center"/>
        <w:rPr>
          <w:rFonts w:ascii="Times New Roman" w:hAnsi="Times New Roman"/>
          <w:sz w:val="24"/>
          <w:szCs w:val="24"/>
        </w:rPr>
      </w:pPr>
    </w:p>
    <w:p w:rsidR="00BC5A6E" w:rsidRDefault="005C107F" w:rsidP="00924056">
      <w:pPr>
        <w:jc w:val="center"/>
        <w:rPr>
          <w:rFonts w:ascii="Times New Roman" w:hAnsi="Times New Roman"/>
          <w:sz w:val="24"/>
          <w:szCs w:val="24"/>
        </w:rPr>
      </w:pPr>
      <w:r>
        <w:rPr>
          <w:rFonts w:ascii="Times New Roman" w:hAnsi="Times New Roman"/>
          <w:noProof/>
          <w:sz w:val="24"/>
          <w:szCs w:val="24"/>
          <w:lang w:val="en-CA" w:eastAsia="en-CA"/>
        </w:rPr>
        <w:drawing>
          <wp:inline distT="0" distB="0" distL="0" distR="0">
            <wp:extent cx="5943600" cy="3002280"/>
            <wp:effectExtent l="19050" t="0" r="0" b="0"/>
            <wp:docPr id="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5943600" cy="3002280"/>
                    </a:xfrm>
                    <a:prstGeom prst="rect">
                      <a:avLst/>
                    </a:prstGeom>
                    <a:noFill/>
                    <a:ln w="9525">
                      <a:noFill/>
                      <a:miter lim="800000"/>
                      <a:headEnd/>
                      <a:tailEnd/>
                    </a:ln>
                  </pic:spPr>
                </pic:pic>
              </a:graphicData>
            </a:graphic>
          </wp:inline>
        </w:drawing>
      </w:r>
    </w:p>
    <w:p w:rsidR="00EB43EF" w:rsidRPr="00924056" w:rsidRDefault="00924056" w:rsidP="005C107F">
      <w:pPr>
        <w:jc w:val="center"/>
        <w:rPr>
          <w:rFonts w:ascii="Times New Roman" w:hAnsi="Times New Roman"/>
          <w:sz w:val="24"/>
          <w:szCs w:val="24"/>
        </w:rPr>
      </w:pPr>
      <w:r w:rsidRPr="00924056">
        <w:rPr>
          <w:rFonts w:ascii="Times New Roman" w:hAnsi="Times New Roman"/>
          <w:sz w:val="24"/>
          <w:szCs w:val="24"/>
        </w:rPr>
        <w:t xml:space="preserve">Figure </w:t>
      </w:r>
      <w:r w:rsidR="00A7243F">
        <w:rPr>
          <w:rFonts w:ascii="Times New Roman" w:hAnsi="Times New Roman"/>
          <w:sz w:val="24"/>
          <w:szCs w:val="24"/>
        </w:rPr>
        <w:t>10</w:t>
      </w:r>
    </w:p>
    <w:p w:rsidR="00EB43EF" w:rsidRPr="00C60718" w:rsidRDefault="00924056" w:rsidP="00EB43EF">
      <w:pPr>
        <w:rPr>
          <w:rFonts w:ascii="Times New Roman" w:hAnsi="Times New Roman"/>
          <w:b/>
          <w:sz w:val="24"/>
          <w:szCs w:val="24"/>
        </w:rPr>
      </w:pPr>
      <w:r w:rsidRPr="00C60718">
        <w:rPr>
          <w:rFonts w:ascii="Times New Roman" w:hAnsi="Times New Roman"/>
          <w:b/>
          <w:sz w:val="24"/>
          <w:szCs w:val="24"/>
        </w:rPr>
        <w:t>View / Edit:</w:t>
      </w:r>
    </w:p>
    <w:p w:rsidR="002F4438" w:rsidRPr="002F4438" w:rsidRDefault="002F4438" w:rsidP="002F4438">
      <w:pPr>
        <w:pStyle w:val="Heading3"/>
        <w:rPr>
          <w:rFonts w:eastAsia="Times New Roman"/>
          <w:b w:val="0"/>
          <w:color w:val="auto"/>
        </w:rPr>
      </w:pPr>
      <w:r w:rsidRPr="002F4438">
        <w:rPr>
          <w:rFonts w:ascii="Times New Roman" w:hAnsi="Times New Roman"/>
          <w:b w:val="0"/>
          <w:color w:val="auto"/>
          <w:sz w:val="24"/>
          <w:szCs w:val="24"/>
        </w:rPr>
        <w:t xml:space="preserve">In order to view or edit individual project’s user access, click </w:t>
      </w:r>
      <w:r w:rsidRPr="002F4438">
        <w:rPr>
          <w:rFonts w:ascii="Times New Roman" w:hAnsi="Times New Roman"/>
          <w:color w:val="auto"/>
          <w:sz w:val="24"/>
          <w:szCs w:val="24"/>
        </w:rPr>
        <w:t>View/Edit</w:t>
      </w:r>
      <w:r w:rsidRPr="002F4438">
        <w:rPr>
          <w:rFonts w:ascii="Times New Roman" w:hAnsi="Times New Roman"/>
          <w:b w:val="0"/>
          <w:color w:val="auto"/>
          <w:sz w:val="24"/>
          <w:szCs w:val="24"/>
        </w:rPr>
        <w:t xml:space="preserve"> link (Figure </w:t>
      </w:r>
      <w:r w:rsidR="00A7243F">
        <w:rPr>
          <w:rFonts w:ascii="Times New Roman" w:hAnsi="Times New Roman"/>
          <w:b w:val="0"/>
          <w:color w:val="auto"/>
          <w:sz w:val="24"/>
          <w:szCs w:val="24"/>
        </w:rPr>
        <w:t>9</w:t>
      </w:r>
      <w:r w:rsidRPr="002F4438">
        <w:rPr>
          <w:rFonts w:ascii="Times New Roman" w:hAnsi="Times New Roman"/>
          <w:b w:val="0"/>
          <w:color w:val="auto"/>
          <w:sz w:val="24"/>
          <w:szCs w:val="24"/>
        </w:rPr>
        <w:t>) under the</w:t>
      </w:r>
      <w:r>
        <w:rPr>
          <w:rFonts w:ascii="Times New Roman" w:hAnsi="Times New Roman"/>
          <w:b w:val="0"/>
          <w:color w:val="auto"/>
          <w:sz w:val="24"/>
          <w:szCs w:val="24"/>
        </w:rPr>
        <w:t xml:space="preserve"> </w:t>
      </w:r>
      <w:r w:rsidRPr="002F4438">
        <w:rPr>
          <w:rFonts w:ascii="Times New Roman" w:hAnsi="Times New Roman"/>
          <w:b w:val="0"/>
          <w:color w:val="auto"/>
          <w:sz w:val="24"/>
          <w:szCs w:val="24"/>
        </w:rPr>
        <w:t xml:space="preserve">Assigned Project </w:t>
      </w:r>
      <w:r>
        <w:rPr>
          <w:rFonts w:ascii="Times New Roman" w:hAnsi="Times New Roman"/>
          <w:b w:val="0"/>
          <w:color w:val="auto"/>
          <w:sz w:val="24"/>
          <w:szCs w:val="24"/>
        </w:rPr>
        <w:t>s</w:t>
      </w:r>
      <w:r w:rsidRPr="002F4438">
        <w:rPr>
          <w:rFonts w:ascii="Times New Roman" w:hAnsi="Times New Roman"/>
          <w:b w:val="0"/>
          <w:color w:val="auto"/>
          <w:sz w:val="24"/>
          <w:szCs w:val="24"/>
        </w:rPr>
        <w:t>ection.</w:t>
      </w:r>
    </w:p>
    <w:p w:rsidR="00A52B06" w:rsidRDefault="00A52B06" w:rsidP="00A52B06"/>
    <w:p w:rsidR="00A52B06" w:rsidRDefault="00A52B06" w:rsidP="00A52B06">
      <w:pPr>
        <w:rPr>
          <w:rFonts w:ascii="Times New Roman" w:hAnsi="Times New Roman"/>
          <w:sz w:val="24"/>
          <w:szCs w:val="24"/>
        </w:rPr>
      </w:pPr>
      <w:r>
        <w:rPr>
          <w:rFonts w:ascii="Times New Roman" w:hAnsi="Times New Roman"/>
          <w:sz w:val="24"/>
          <w:szCs w:val="24"/>
        </w:rPr>
        <w:t>Steps:</w:t>
      </w:r>
    </w:p>
    <w:p w:rsidR="00A52B06" w:rsidRPr="00697DD5" w:rsidRDefault="00A52B06" w:rsidP="00AC0A47">
      <w:pPr>
        <w:pStyle w:val="ListParagraph"/>
        <w:numPr>
          <w:ilvl w:val="1"/>
          <w:numId w:val="362"/>
        </w:numPr>
        <w:rPr>
          <w:rFonts w:ascii="Times New Roman" w:hAnsi="Times New Roman"/>
          <w:sz w:val="24"/>
          <w:szCs w:val="24"/>
        </w:rPr>
      </w:pPr>
      <w:r w:rsidRPr="00FC4C29">
        <w:rPr>
          <w:rFonts w:ascii="Times New Roman" w:eastAsia="Times New Roman" w:hAnsi="Times New Roman"/>
          <w:b/>
          <w:bCs/>
          <w:i/>
          <w:iCs/>
          <w:sz w:val="24"/>
          <w:szCs w:val="24"/>
        </w:rPr>
        <w:t xml:space="preserve">Administration ---&gt; </w:t>
      </w:r>
      <w:r w:rsidR="00C60718">
        <w:rPr>
          <w:rFonts w:ascii="Times New Roman" w:eastAsia="Times New Roman" w:hAnsi="Times New Roman"/>
          <w:b/>
          <w:bCs/>
          <w:i/>
          <w:iCs/>
          <w:sz w:val="24"/>
          <w:szCs w:val="24"/>
        </w:rPr>
        <w:t>User Management</w:t>
      </w:r>
    </w:p>
    <w:p w:rsidR="00A52B06" w:rsidRPr="00697DD5" w:rsidRDefault="00A52B06" w:rsidP="00AC0A47">
      <w:pPr>
        <w:pStyle w:val="ListParagraph"/>
        <w:numPr>
          <w:ilvl w:val="1"/>
          <w:numId w:val="362"/>
        </w:numPr>
        <w:rPr>
          <w:rFonts w:ascii="Times New Roman" w:hAnsi="Times New Roman"/>
          <w:sz w:val="24"/>
          <w:szCs w:val="24"/>
        </w:rPr>
      </w:pPr>
      <w:r w:rsidRPr="00697DD5">
        <w:rPr>
          <w:rFonts w:ascii="Times New Roman" w:eastAsia="Times New Roman" w:hAnsi="Times New Roman"/>
          <w:sz w:val="24"/>
          <w:szCs w:val="24"/>
        </w:rPr>
        <w:t xml:space="preserve">Click the </w:t>
      </w:r>
      <w:r w:rsidRPr="00697DD5">
        <w:rPr>
          <w:rFonts w:ascii="Times New Roman" w:eastAsia="Times New Roman" w:hAnsi="Times New Roman"/>
          <w:b/>
          <w:bCs/>
          <w:sz w:val="24"/>
          <w:szCs w:val="24"/>
        </w:rPr>
        <w:t>Select User</w:t>
      </w:r>
      <w:r w:rsidR="002D53D8">
        <w:rPr>
          <w:rFonts w:ascii="Times New Roman" w:eastAsia="Times New Roman" w:hAnsi="Times New Roman"/>
          <w:sz w:val="24"/>
          <w:szCs w:val="24"/>
        </w:rPr>
        <w:t xml:space="preserve"> dropdown. </w:t>
      </w:r>
      <w:r w:rsidRPr="00697DD5">
        <w:rPr>
          <w:rFonts w:ascii="Times New Roman" w:eastAsia="Times New Roman" w:hAnsi="Times New Roman"/>
          <w:sz w:val="24"/>
          <w:szCs w:val="24"/>
        </w:rPr>
        <w:t> (Figure 1)</w:t>
      </w:r>
    </w:p>
    <w:p w:rsidR="00A52B06" w:rsidRPr="00697DD5" w:rsidRDefault="00A52B06" w:rsidP="00AC0A47">
      <w:pPr>
        <w:pStyle w:val="ListParagraph"/>
        <w:numPr>
          <w:ilvl w:val="1"/>
          <w:numId w:val="362"/>
        </w:numPr>
        <w:rPr>
          <w:rFonts w:ascii="Times New Roman" w:hAnsi="Times New Roman"/>
          <w:sz w:val="24"/>
          <w:szCs w:val="24"/>
        </w:rPr>
      </w:pPr>
      <w:r w:rsidRPr="00697DD5">
        <w:rPr>
          <w:rFonts w:ascii="Times New Roman" w:eastAsia="Times New Roman" w:hAnsi="Times New Roman"/>
          <w:sz w:val="24"/>
          <w:szCs w:val="24"/>
        </w:rPr>
        <w:t xml:space="preserve">Select the required user from the list shown. </w:t>
      </w:r>
    </w:p>
    <w:p w:rsidR="00A52B06" w:rsidRDefault="00A52B06" w:rsidP="00AC0A47">
      <w:pPr>
        <w:pStyle w:val="ListParagraph"/>
        <w:numPr>
          <w:ilvl w:val="1"/>
          <w:numId w:val="362"/>
        </w:numPr>
        <w:rPr>
          <w:rFonts w:ascii="Times New Roman" w:hAnsi="Times New Roman"/>
          <w:sz w:val="24"/>
          <w:szCs w:val="24"/>
        </w:rPr>
      </w:pPr>
      <w:r>
        <w:rPr>
          <w:rFonts w:ascii="Times New Roman" w:hAnsi="Times New Roman"/>
          <w:sz w:val="24"/>
          <w:szCs w:val="24"/>
        </w:rPr>
        <w:t xml:space="preserve">Click the </w:t>
      </w:r>
      <w:r>
        <w:rPr>
          <w:rFonts w:ascii="Times New Roman" w:hAnsi="Times New Roman"/>
          <w:b/>
          <w:sz w:val="24"/>
          <w:szCs w:val="24"/>
        </w:rPr>
        <w:t>View/Edit</w:t>
      </w:r>
      <w:r>
        <w:rPr>
          <w:rFonts w:ascii="Times New Roman" w:hAnsi="Times New Roman"/>
          <w:sz w:val="24"/>
          <w:szCs w:val="24"/>
        </w:rPr>
        <w:t xml:space="preserve"> to view or edit </w:t>
      </w:r>
      <w:r w:rsidRPr="00A52B06">
        <w:rPr>
          <w:rFonts w:ascii="Times New Roman" w:hAnsi="Times New Roman"/>
          <w:sz w:val="24"/>
          <w:szCs w:val="24"/>
        </w:rPr>
        <w:t>individual project’s user access</w:t>
      </w:r>
      <w:r>
        <w:rPr>
          <w:rFonts w:ascii="Times New Roman" w:hAnsi="Times New Roman"/>
          <w:sz w:val="24"/>
          <w:szCs w:val="24"/>
        </w:rPr>
        <w:t>.</w:t>
      </w:r>
    </w:p>
    <w:p w:rsidR="00BC5A6E" w:rsidRPr="00D953A6" w:rsidRDefault="00A52B06" w:rsidP="00AC0A47">
      <w:pPr>
        <w:pStyle w:val="ListParagraph"/>
        <w:numPr>
          <w:ilvl w:val="1"/>
          <w:numId w:val="362"/>
        </w:numPr>
        <w:rPr>
          <w:rFonts w:ascii="Times New Roman" w:hAnsi="Times New Roman"/>
          <w:sz w:val="24"/>
          <w:szCs w:val="24"/>
        </w:rPr>
      </w:pPr>
      <w:r>
        <w:rPr>
          <w:rFonts w:ascii="Times New Roman" w:eastAsia="Times New Roman" w:hAnsi="Times New Roman"/>
          <w:sz w:val="24"/>
          <w:szCs w:val="24"/>
        </w:rPr>
        <w:t xml:space="preserve">After modifying access in the pop up appears, click the </w:t>
      </w:r>
      <w:r w:rsidR="002D53D8" w:rsidRPr="002D53D8">
        <w:rPr>
          <w:rFonts w:ascii="Times New Roman" w:eastAsia="Times New Roman" w:hAnsi="Times New Roman"/>
          <w:b/>
          <w:bCs/>
        </w:rPr>
        <w:t>SAVE</w:t>
      </w:r>
      <w:r>
        <w:rPr>
          <w:rFonts w:ascii="Times New Roman" w:eastAsia="Times New Roman" w:hAnsi="Times New Roman"/>
          <w:sz w:val="24"/>
          <w:szCs w:val="24"/>
        </w:rPr>
        <w:t xml:space="preserve"> b</w:t>
      </w:r>
      <w:r w:rsidR="00317803">
        <w:rPr>
          <w:rFonts w:ascii="Times New Roman" w:eastAsia="Times New Roman" w:hAnsi="Times New Roman"/>
          <w:sz w:val="24"/>
          <w:szCs w:val="24"/>
        </w:rPr>
        <w:t>utton (Figure 1</w:t>
      </w:r>
      <w:r w:rsidR="005C107F">
        <w:rPr>
          <w:rFonts w:ascii="Times New Roman" w:eastAsia="Times New Roman" w:hAnsi="Times New Roman"/>
          <w:sz w:val="24"/>
          <w:szCs w:val="24"/>
        </w:rPr>
        <w:t>0</w:t>
      </w:r>
      <w:r>
        <w:rPr>
          <w:rFonts w:ascii="Times New Roman" w:eastAsia="Times New Roman" w:hAnsi="Times New Roman"/>
          <w:sz w:val="24"/>
          <w:szCs w:val="24"/>
        </w:rPr>
        <w:t xml:space="preserve">) to save changes or click </w:t>
      </w:r>
      <w:r w:rsidR="002D53D8" w:rsidRPr="002D53D8">
        <w:rPr>
          <w:rFonts w:ascii="Times New Roman" w:eastAsia="Times New Roman" w:hAnsi="Times New Roman"/>
          <w:b/>
        </w:rPr>
        <w:t>CANCEL</w:t>
      </w:r>
      <w:r>
        <w:rPr>
          <w:rFonts w:ascii="Times New Roman" w:eastAsia="Times New Roman" w:hAnsi="Times New Roman"/>
          <w:sz w:val="24"/>
          <w:szCs w:val="24"/>
        </w:rPr>
        <w:t>.</w:t>
      </w:r>
    </w:p>
    <w:p w:rsidR="00B42EE8" w:rsidRPr="002D53D8" w:rsidRDefault="005C107F" w:rsidP="00B42EE8">
      <w:pPr>
        <w:pStyle w:val="Heading3"/>
        <w:rPr>
          <w:rFonts w:ascii="Times New Roman" w:eastAsia="Times New Roman" w:hAnsi="Times New Roman"/>
          <w:color w:val="auto"/>
          <w:sz w:val="24"/>
          <w:szCs w:val="24"/>
        </w:rPr>
      </w:pPr>
      <w:r>
        <w:rPr>
          <w:rFonts w:ascii="Times New Roman" w:eastAsia="Times New Roman" w:hAnsi="Times New Roman"/>
          <w:color w:val="auto"/>
          <w:sz w:val="24"/>
          <w:szCs w:val="24"/>
        </w:rPr>
        <w:lastRenderedPageBreak/>
        <w:t>Detach</w:t>
      </w:r>
      <w:r w:rsidR="002D53D8" w:rsidRPr="002D53D8">
        <w:rPr>
          <w:rFonts w:ascii="Times New Roman" w:eastAsia="Times New Roman" w:hAnsi="Times New Roman"/>
          <w:color w:val="auto"/>
          <w:sz w:val="24"/>
          <w:szCs w:val="24"/>
        </w:rPr>
        <w:t xml:space="preserve"> Project:</w:t>
      </w:r>
      <w:bookmarkEnd w:id="12"/>
    </w:p>
    <w:p w:rsidR="00501A65" w:rsidRDefault="00B42EE8" w:rsidP="00501A65">
      <w:pPr>
        <w:spacing w:before="100" w:beforeAutospacing="1" w:after="100" w:afterAutospacing="1" w:line="240" w:lineRule="auto"/>
        <w:jc w:val="both"/>
        <w:rPr>
          <w:rFonts w:ascii="Times New Roman" w:hAnsi="Times New Roman"/>
          <w:sz w:val="24"/>
          <w:szCs w:val="24"/>
        </w:rPr>
      </w:pPr>
      <w:r>
        <w:rPr>
          <w:rFonts w:ascii="Times New Roman" w:eastAsia="Times New Roman" w:hAnsi="Times New Roman"/>
          <w:sz w:val="24"/>
          <w:szCs w:val="24"/>
        </w:rPr>
        <w:t xml:space="preserve">In order to remove a project assigned to a user, </w:t>
      </w:r>
      <w:r w:rsidR="00501A65">
        <w:rPr>
          <w:rFonts w:ascii="Times New Roman" w:hAnsi="Times New Roman"/>
          <w:sz w:val="24"/>
          <w:szCs w:val="24"/>
        </w:rPr>
        <w:t>se</w:t>
      </w:r>
      <w:r w:rsidR="00983BC0">
        <w:rPr>
          <w:rFonts w:ascii="Times New Roman" w:hAnsi="Times New Roman"/>
          <w:sz w:val="24"/>
          <w:szCs w:val="24"/>
        </w:rPr>
        <w:t>lect the projects by ticking</w:t>
      </w:r>
      <w:r w:rsidR="00501A65">
        <w:rPr>
          <w:rFonts w:ascii="Times New Roman" w:hAnsi="Times New Roman"/>
          <w:sz w:val="24"/>
          <w:szCs w:val="24"/>
        </w:rPr>
        <w:t xml:space="preserve"> check boxes under the Select Project column and click the </w:t>
      </w:r>
      <w:r w:rsidR="005C107F">
        <w:rPr>
          <w:rFonts w:ascii="Times New Roman" w:hAnsi="Times New Roman"/>
          <w:b/>
        </w:rPr>
        <w:t>DETACH</w:t>
      </w:r>
      <w:r w:rsidR="002D53D8" w:rsidRPr="002D53D8">
        <w:rPr>
          <w:rFonts w:ascii="Times New Roman" w:hAnsi="Times New Roman"/>
          <w:b/>
        </w:rPr>
        <w:t xml:space="preserve"> PROJECTS</w:t>
      </w:r>
      <w:r w:rsidR="002D53D8">
        <w:rPr>
          <w:rFonts w:ascii="Times New Roman" w:hAnsi="Times New Roman"/>
          <w:sz w:val="24"/>
          <w:szCs w:val="24"/>
        </w:rPr>
        <w:t xml:space="preserve"> </w:t>
      </w:r>
      <w:r w:rsidR="00501A65">
        <w:rPr>
          <w:rFonts w:ascii="Times New Roman" w:hAnsi="Times New Roman"/>
          <w:sz w:val="24"/>
          <w:szCs w:val="24"/>
        </w:rPr>
        <w:t>button. (Figure</w:t>
      </w:r>
      <w:r w:rsidR="00317803">
        <w:rPr>
          <w:rFonts w:ascii="Times New Roman" w:hAnsi="Times New Roman"/>
          <w:sz w:val="24"/>
          <w:szCs w:val="24"/>
        </w:rPr>
        <w:t xml:space="preserve"> </w:t>
      </w:r>
      <w:r w:rsidR="00A7243F">
        <w:rPr>
          <w:rFonts w:ascii="Times New Roman" w:hAnsi="Times New Roman"/>
          <w:sz w:val="24"/>
          <w:szCs w:val="24"/>
        </w:rPr>
        <w:t>9</w:t>
      </w:r>
      <w:r w:rsidR="00501A65">
        <w:rPr>
          <w:rFonts w:ascii="Times New Roman" w:hAnsi="Times New Roman"/>
          <w:sz w:val="24"/>
          <w:szCs w:val="24"/>
        </w:rPr>
        <w:t xml:space="preserve">) </w:t>
      </w:r>
    </w:p>
    <w:p w:rsidR="004252B9" w:rsidRDefault="004252B9" w:rsidP="004252B9">
      <w:pPr>
        <w:rPr>
          <w:rFonts w:ascii="Times New Roman" w:hAnsi="Times New Roman"/>
          <w:sz w:val="24"/>
          <w:szCs w:val="24"/>
        </w:rPr>
      </w:pPr>
      <w:r>
        <w:rPr>
          <w:rFonts w:ascii="Times New Roman" w:hAnsi="Times New Roman"/>
          <w:sz w:val="24"/>
          <w:szCs w:val="24"/>
        </w:rPr>
        <w:t>Steps:</w:t>
      </w:r>
    </w:p>
    <w:p w:rsidR="004252B9" w:rsidRPr="00697DD5" w:rsidRDefault="004252B9" w:rsidP="00AC0A47">
      <w:pPr>
        <w:pStyle w:val="ListParagraph"/>
        <w:numPr>
          <w:ilvl w:val="1"/>
          <w:numId w:val="361"/>
        </w:numPr>
        <w:rPr>
          <w:rFonts w:ascii="Times New Roman" w:hAnsi="Times New Roman"/>
          <w:sz w:val="24"/>
          <w:szCs w:val="24"/>
        </w:rPr>
      </w:pPr>
      <w:r w:rsidRPr="00FC4C29">
        <w:rPr>
          <w:rFonts w:ascii="Times New Roman" w:eastAsia="Times New Roman" w:hAnsi="Times New Roman"/>
          <w:b/>
          <w:bCs/>
          <w:i/>
          <w:iCs/>
          <w:sz w:val="24"/>
          <w:szCs w:val="24"/>
        </w:rPr>
        <w:t xml:space="preserve">Administration ---&gt; </w:t>
      </w:r>
      <w:r w:rsidR="002D53D8">
        <w:rPr>
          <w:rFonts w:ascii="Times New Roman" w:eastAsia="Times New Roman" w:hAnsi="Times New Roman"/>
          <w:b/>
          <w:bCs/>
          <w:i/>
          <w:iCs/>
          <w:sz w:val="24"/>
          <w:szCs w:val="24"/>
        </w:rPr>
        <w:t>User Management</w:t>
      </w:r>
    </w:p>
    <w:p w:rsidR="004252B9" w:rsidRPr="00697DD5" w:rsidRDefault="004252B9" w:rsidP="00AC0A47">
      <w:pPr>
        <w:pStyle w:val="ListParagraph"/>
        <w:numPr>
          <w:ilvl w:val="1"/>
          <w:numId w:val="361"/>
        </w:numPr>
        <w:rPr>
          <w:rFonts w:ascii="Times New Roman" w:hAnsi="Times New Roman"/>
          <w:sz w:val="24"/>
          <w:szCs w:val="24"/>
        </w:rPr>
      </w:pPr>
      <w:r w:rsidRPr="00697DD5">
        <w:rPr>
          <w:rFonts w:ascii="Times New Roman" w:eastAsia="Times New Roman" w:hAnsi="Times New Roman"/>
          <w:sz w:val="24"/>
          <w:szCs w:val="24"/>
        </w:rPr>
        <w:t xml:space="preserve">Click the </w:t>
      </w:r>
      <w:r w:rsidRPr="00697DD5">
        <w:rPr>
          <w:rFonts w:ascii="Times New Roman" w:eastAsia="Times New Roman" w:hAnsi="Times New Roman"/>
          <w:b/>
          <w:bCs/>
          <w:sz w:val="24"/>
          <w:szCs w:val="24"/>
        </w:rPr>
        <w:t>Select User</w:t>
      </w:r>
      <w:r w:rsidRPr="00697DD5">
        <w:rPr>
          <w:rFonts w:ascii="Times New Roman" w:eastAsia="Times New Roman" w:hAnsi="Times New Roman"/>
          <w:sz w:val="24"/>
          <w:szCs w:val="24"/>
        </w:rPr>
        <w:t xml:space="preserve"> dropdown.   (Figure 1)</w:t>
      </w:r>
    </w:p>
    <w:p w:rsidR="004252B9" w:rsidRPr="00697DD5" w:rsidRDefault="004252B9" w:rsidP="00AC0A47">
      <w:pPr>
        <w:pStyle w:val="ListParagraph"/>
        <w:numPr>
          <w:ilvl w:val="1"/>
          <w:numId w:val="361"/>
        </w:numPr>
        <w:rPr>
          <w:rFonts w:ascii="Times New Roman" w:hAnsi="Times New Roman"/>
          <w:sz w:val="24"/>
          <w:szCs w:val="24"/>
        </w:rPr>
      </w:pPr>
      <w:r w:rsidRPr="00697DD5">
        <w:rPr>
          <w:rFonts w:ascii="Times New Roman" w:eastAsia="Times New Roman" w:hAnsi="Times New Roman"/>
          <w:sz w:val="24"/>
          <w:szCs w:val="24"/>
        </w:rPr>
        <w:t xml:space="preserve">Select the required user from the list shown. </w:t>
      </w:r>
    </w:p>
    <w:p w:rsidR="004252B9" w:rsidRDefault="004252B9" w:rsidP="00AC0A47">
      <w:pPr>
        <w:pStyle w:val="ListParagraph"/>
        <w:numPr>
          <w:ilvl w:val="1"/>
          <w:numId w:val="361"/>
        </w:numPr>
        <w:rPr>
          <w:rFonts w:ascii="Times New Roman" w:hAnsi="Times New Roman"/>
          <w:sz w:val="24"/>
          <w:szCs w:val="24"/>
        </w:rPr>
      </w:pPr>
      <w:r>
        <w:rPr>
          <w:rFonts w:ascii="Times New Roman" w:eastAsia="Times New Roman" w:hAnsi="Times New Roman"/>
          <w:sz w:val="24"/>
          <w:szCs w:val="24"/>
        </w:rPr>
        <w:t xml:space="preserve">Select the projects, by </w:t>
      </w:r>
      <w:r w:rsidR="00F72F00">
        <w:rPr>
          <w:rFonts w:ascii="Times New Roman" w:hAnsi="Times New Roman"/>
          <w:sz w:val="24"/>
          <w:szCs w:val="24"/>
        </w:rPr>
        <w:t>ticking</w:t>
      </w:r>
      <w:r>
        <w:rPr>
          <w:rFonts w:ascii="Times New Roman" w:hAnsi="Times New Roman"/>
          <w:sz w:val="24"/>
          <w:szCs w:val="24"/>
        </w:rPr>
        <w:t xml:space="preserve"> check boxes under the Select Project column. (Figure </w:t>
      </w:r>
      <w:r w:rsidR="00A7243F">
        <w:rPr>
          <w:rFonts w:ascii="Times New Roman" w:hAnsi="Times New Roman"/>
          <w:sz w:val="24"/>
          <w:szCs w:val="24"/>
        </w:rPr>
        <w:t>9</w:t>
      </w:r>
      <w:r>
        <w:rPr>
          <w:rFonts w:ascii="Times New Roman" w:hAnsi="Times New Roman"/>
          <w:sz w:val="24"/>
          <w:szCs w:val="24"/>
        </w:rPr>
        <w:t>)</w:t>
      </w:r>
    </w:p>
    <w:p w:rsidR="004252B9" w:rsidRDefault="004252B9" w:rsidP="00AC0A47">
      <w:pPr>
        <w:pStyle w:val="ListParagraph"/>
        <w:numPr>
          <w:ilvl w:val="1"/>
          <w:numId w:val="361"/>
        </w:numPr>
        <w:rPr>
          <w:rFonts w:ascii="Times New Roman" w:hAnsi="Times New Roman"/>
          <w:sz w:val="24"/>
          <w:szCs w:val="24"/>
        </w:rPr>
      </w:pPr>
      <w:r>
        <w:rPr>
          <w:rFonts w:ascii="Times New Roman" w:hAnsi="Times New Roman"/>
          <w:sz w:val="24"/>
          <w:szCs w:val="24"/>
        </w:rPr>
        <w:t xml:space="preserve">Click the </w:t>
      </w:r>
      <w:r w:rsidR="005C107F">
        <w:rPr>
          <w:rFonts w:ascii="Times New Roman" w:hAnsi="Times New Roman"/>
          <w:b/>
        </w:rPr>
        <w:t>DETACH</w:t>
      </w:r>
      <w:r w:rsidR="002D53D8" w:rsidRPr="002D53D8">
        <w:rPr>
          <w:rFonts w:ascii="Times New Roman" w:hAnsi="Times New Roman"/>
          <w:b/>
        </w:rPr>
        <w:t xml:space="preserve"> PROJECTS</w:t>
      </w:r>
      <w:r w:rsidR="002D53D8">
        <w:rPr>
          <w:rFonts w:ascii="Times New Roman" w:hAnsi="Times New Roman"/>
          <w:sz w:val="24"/>
          <w:szCs w:val="24"/>
        </w:rPr>
        <w:t xml:space="preserve"> </w:t>
      </w:r>
      <w:r>
        <w:rPr>
          <w:rFonts w:ascii="Times New Roman" w:hAnsi="Times New Roman"/>
          <w:sz w:val="24"/>
          <w:szCs w:val="24"/>
        </w:rPr>
        <w:t>button.</w:t>
      </w:r>
      <w:r w:rsidR="00746E56">
        <w:rPr>
          <w:rFonts w:ascii="Times New Roman" w:hAnsi="Times New Roman"/>
          <w:sz w:val="24"/>
          <w:szCs w:val="24"/>
        </w:rPr>
        <w:t xml:space="preserve"> (Figure </w:t>
      </w:r>
      <w:r w:rsidR="00A7243F">
        <w:rPr>
          <w:rFonts w:ascii="Times New Roman" w:hAnsi="Times New Roman"/>
          <w:sz w:val="24"/>
          <w:szCs w:val="24"/>
        </w:rPr>
        <w:t>9</w:t>
      </w:r>
      <w:r w:rsidR="00746E56">
        <w:rPr>
          <w:rFonts w:ascii="Times New Roman" w:hAnsi="Times New Roman"/>
          <w:sz w:val="24"/>
          <w:szCs w:val="24"/>
        </w:rPr>
        <w:t xml:space="preserve">) </w:t>
      </w:r>
    </w:p>
    <w:p w:rsidR="00B42EE8" w:rsidRPr="00D953A6" w:rsidRDefault="00746E56" w:rsidP="00AC0A47">
      <w:pPr>
        <w:pStyle w:val="ListParagraph"/>
        <w:numPr>
          <w:ilvl w:val="1"/>
          <w:numId w:val="361"/>
        </w:numPr>
        <w:rPr>
          <w:rFonts w:ascii="Times New Roman" w:hAnsi="Times New Roman"/>
          <w:sz w:val="24"/>
          <w:szCs w:val="24"/>
        </w:rPr>
      </w:pPr>
      <w:r>
        <w:rPr>
          <w:rFonts w:ascii="Times New Roman" w:eastAsia="Times New Roman" w:hAnsi="Times New Roman"/>
          <w:sz w:val="24"/>
          <w:szCs w:val="24"/>
        </w:rPr>
        <w:t>A pop</w:t>
      </w:r>
      <w:r w:rsidR="00F72F00">
        <w:rPr>
          <w:rFonts w:ascii="Times New Roman" w:eastAsia="Times New Roman" w:hAnsi="Times New Roman"/>
          <w:sz w:val="24"/>
          <w:szCs w:val="24"/>
        </w:rPr>
        <w:t xml:space="preserve"> </w:t>
      </w:r>
      <w:r>
        <w:rPr>
          <w:rFonts w:ascii="Times New Roman" w:eastAsia="Times New Roman" w:hAnsi="Times New Roman"/>
          <w:sz w:val="24"/>
          <w:szCs w:val="24"/>
        </w:rPr>
        <w:t>up appears. (Figure</w:t>
      </w:r>
      <w:r w:rsidR="00317803">
        <w:rPr>
          <w:rFonts w:ascii="Times New Roman" w:eastAsia="Times New Roman" w:hAnsi="Times New Roman"/>
          <w:sz w:val="24"/>
          <w:szCs w:val="24"/>
        </w:rPr>
        <w:t xml:space="preserve"> 1</w:t>
      </w:r>
      <w:r w:rsidR="005C107F">
        <w:rPr>
          <w:rFonts w:ascii="Times New Roman" w:eastAsia="Times New Roman" w:hAnsi="Times New Roman"/>
          <w:sz w:val="24"/>
          <w:szCs w:val="24"/>
        </w:rPr>
        <w:t>1</w:t>
      </w:r>
      <w:r>
        <w:rPr>
          <w:rFonts w:ascii="Times New Roman" w:eastAsia="Times New Roman" w:hAnsi="Times New Roman"/>
          <w:sz w:val="24"/>
          <w:szCs w:val="24"/>
        </w:rPr>
        <w:t xml:space="preserve">) Click </w:t>
      </w:r>
      <w:r w:rsidRPr="00A52B06">
        <w:rPr>
          <w:rFonts w:ascii="Times New Roman" w:eastAsia="Times New Roman" w:hAnsi="Times New Roman"/>
          <w:b/>
          <w:sz w:val="24"/>
          <w:szCs w:val="24"/>
        </w:rPr>
        <w:t xml:space="preserve">OK </w:t>
      </w:r>
      <w:r w:rsidR="005C107F">
        <w:rPr>
          <w:rFonts w:ascii="Times New Roman" w:eastAsia="Times New Roman" w:hAnsi="Times New Roman"/>
          <w:sz w:val="24"/>
          <w:szCs w:val="24"/>
        </w:rPr>
        <w:t xml:space="preserve">to </w:t>
      </w:r>
      <w:r w:rsidR="005C107F" w:rsidRPr="005C107F">
        <w:rPr>
          <w:rFonts w:ascii="Times New Roman" w:eastAsia="Times New Roman" w:hAnsi="Times New Roman"/>
          <w:sz w:val="24"/>
          <w:szCs w:val="24"/>
        </w:rPr>
        <w:t xml:space="preserve">detach </w:t>
      </w:r>
      <w:r>
        <w:rPr>
          <w:rFonts w:ascii="Times New Roman" w:eastAsia="Times New Roman" w:hAnsi="Times New Roman"/>
          <w:sz w:val="24"/>
          <w:szCs w:val="24"/>
        </w:rPr>
        <w:t xml:space="preserve">or click </w:t>
      </w:r>
      <w:r w:rsidRPr="00A52B06">
        <w:rPr>
          <w:rFonts w:ascii="Times New Roman" w:eastAsia="Times New Roman" w:hAnsi="Times New Roman"/>
          <w:b/>
          <w:sz w:val="24"/>
          <w:szCs w:val="24"/>
        </w:rPr>
        <w:t>Cancel</w:t>
      </w:r>
      <w:r>
        <w:rPr>
          <w:rFonts w:ascii="Times New Roman" w:eastAsia="Times New Roman" w:hAnsi="Times New Roman"/>
          <w:sz w:val="24"/>
          <w:szCs w:val="24"/>
        </w:rPr>
        <w:t>.</w:t>
      </w:r>
    </w:p>
    <w:p w:rsidR="00A52B06" w:rsidRDefault="0034774D" w:rsidP="0034774D">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459480" cy="1405890"/>
            <wp:effectExtent l="19050" t="0" r="7620" b="0"/>
            <wp:docPr id="1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3459480" cy="1405890"/>
                    </a:xfrm>
                    <a:prstGeom prst="rect">
                      <a:avLst/>
                    </a:prstGeom>
                    <a:noFill/>
                    <a:ln w="9525">
                      <a:noFill/>
                      <a:miter lim="800000"/>
                      <a:headEnd/>
                      <a:tailEnd/>
                    </a:ln>
                  </pic:spPr>
                </pic:pic>
              </a:graphicData>
            </a:graphic>
          </wp:inline>
        </w:drawing>
      </w:r>
    </w:p>
    <w:p w:rsidR="00B42EE8" w:rsidRDefault="00746E56"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w:t>
      </w:r>
      <w:r w:rsidR="00317803">
        <w:rPr>
          <w:rFonts w:ascii="Times New Roman" w:eastAsia="Times New Roman" w:hAnsi="Times New Roman"/>
          <w:sz w:val="24"/>
          <w:szCs w:val="24"/>
        </w:rPr>
        <w:t>1</w:t>
      </w:r>
      <w:r w:rsidR="005C107F">
        <w:rPr>
          <w:rFonts w:ascii="Times New Roman" w:eastAsia="Times New Roman" w:hAnsi="Times New Roman"/>
          <w:sz w:val="24"/>
          <w:szCs w:val="24"/>
        </w:rPr>
        <w:t>1</w:t>
      </w:r>
    </w:p>
    <w:p w:rsidR="00B42EE8" w:rsidRPr="002D53D8" w:rsidRDefault="00B42EE8" w:rsidP="00B42EE8">
      <w:pPr>
        <w:pStyle w:val="Heading3"/>
        <w:rPr>
          <w:rFonts w:ascii="Times New Roman" w:eastAsia="Times New Roman" w:hAnsi="Times New Roman"/>
          <w:color w:val="auto"/>
          <w:sz w:val="24"/>
          <w:szCs w:val="24"/>
        </w:rPr>
      </w:pPr>
      <w:bookmarkStart w:id="13" w:name="_Toc369602970"/>
      <w:r w:rsidRPr="002D53D8">
        <w:rPr>
          <w:rFonts w:ascii="Times New Roman" w:eastAsia="Times New Roman" w:hAnsi="Times New Roman"/>
          <w:color w:val="auto"/>
          <w:sz w:val="24"/>
          <w:szCs w:val="24"/>
        </w:rPr>
        <w:t>Deleting Users:</w:t>
      </w:r>
      <w:bookmarkEnd w:id="1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deleted user will be removed from the system. Once the user is deleted, the details are completely removed.  The action cannot be undone.  In order to delete a user, the user logged in should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for delete function.</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---&gt; </w:t>
      </w:r>
      <w:r w:rsidR="002D53D8">
        <w:rPr>
          <w:rFonts w:ascii="Times New Roman" w:eastAsia="Times New Roman" w:hAnsi="Times New Roman"/>
          <w:b/>
          <w:bCs/>
          <w:i/>
          <w:iCs/>
          <w:sz w:val="24"/>
          <w:szCs w:val="24"/>
        </w:rPr>
        <w:t>User Management</w:t>
      </w:r>
    </w:p>
    <w:p w:rsidR="00B42EE8" w:rsidRDefault="00B42EE8" w:rsidP="00B42EE8">
      <w:pPr>
        <w:numPr>
          <w:ilvl w:val="0"/>
          <w:numId w:val="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user.</w:t>
      </w:r>
    </w:p>
    <w:p w:rsidR="00B42EE8" w:rsidRDefault="00B42EE8" w:rsidP="00B42EE8">
      <w:pPr>
        <w:numPr>
          <w:ilvl w:val="0"/>
          <w:numId w:val="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D53D8" w:rsidRPr="002D53D8">
        <w:rPr>
          <w:rFonts w:ascii="Times New Roman" w:eastAsia="Times New Roman" w:hAnsi="Times New Roman"/>
          <w:b/>
          <w:bCs/>
        </w:rPr>
        <w:t>DELETE</w:t>
      </w:r>
      <w:r>
        <w:rPr>
          <w:rFonts w:ascii="Times New Roman" w:eastAsia="Times New Roman" w:hAnsi="Times New Roman"/>
          <w:sz w:val="24"/>
          <w:szCs w:val="24"/>
        </w:rPr>
        <w:t xml:space="preserve"> button (Figure 1) after the user receives the confirmation message and then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The user is now removed from the system. </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14" w:name="_Toc369602971"/>
      <w:r>
        <w:rPr>
          <w:rFonts w:ascii="Times New Roman" w:eastAsia="Times New Roman" w:hAnsi="Times New Roman"/>
          <w:b/>
          <w:bCs/>
          <w:sz w:val="24"/>
          <w:szCs w:val="24"/>
        </w:rPr>
        <w:t>Reset Password:</w:t>
      </w:r>
      <w:bookmarkEnd w:id="14"/>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functionality is used to change the password of the selected user.</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Pr="002D53D8" w:rsidRDefault="00B42EE8" w:rsidP="00B42EE8">
      <w:pPr>
        <w:numPr>
          <w:ilvl w:val="0"/>
          <w:numId w:val="1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sidR="002D53D8">
        <w:rPr>
          <w:rFonts w:ascii="Times New Roman" w:eastAsia="Times New Roman" w:hAnsi="Times New Roman"/>
          <w:b/>
          <w:bCs/>
          <w:i/>
          <w:iCs/>
          <w:sz w:val="24"/>
          <w:szCs w:val="24"/>
        </w:rPr>
        <w:t>User Management</w:t>
      </w:r>
    </w:p>
    <w:p w:rsidR="002D53D8" w:rsidRPr="002D53D8" w:rsidRDefault="002D53D8" w:rsidP="002D53D8">
      <w:pPr>
        <w:numPr>
          <w:ilvl w:val="0"/>
          <w:numId w:val="1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Select the required user.</w:t>
      </w:r>
    </w:p>
    <w:p w:rsidR="00B42EE8" w:rsidRDefault="00B42EE8" w:rsidP="00B42EE8">
      <w:pPr>
        <w:numPr>
          <w:ilvl w:val="0"/>
          <w:numId w:val="1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2D53D8" w:rsidRPr="002D53D8">
        <w:rPr>
          <w:rFonts w:ascii="Times New Roman" w:eastAsia="Times New Roman" w:hAnsi="Times New Roman"/>
          <w:b/>
          <w:bCs/>
        </w:rPr>
        <w:t>RESET PASSWORD</w:t>
      </w:r>
      <w:r w:rsidR="002D53D8">
        <w:rPr>
          <w:rFonts w:ascii="Times New Roman" w:eastAsia="Times New Roman" w:hAnsi="Times New Roman"/>
          <w:sz w:val="24"/>
          <w:szCs w:val="24"/>
        </w:rPr>
        <w:t xml:space="preserve"> </w:t>
      </w:r>
      <w:r>
        <w:rPr>
          <w:rFonts w:ascii="Times New Roman" w:eastAsia="Times New Roman" w:hAnsi="Times New Roman"/>
          <w:sz w:val="24"/>
          <w:szCs w:val="24"/>
        </w:rPr>
        <w:t>button.  (Figure 1)</w:t>
      </w:r>
      <w:r w:rsidR="00317803">
        <w:rPr>
          <w:rFonts w:ascii="Times New Roman" w:eastAsia="Times New Roman" w:hAnsi="Times New Roman"/>
          <w:sz w:val="24"/>
          <w:szCs w:val="24"/>
        </w:rPr>
        <w:t>   A pop up appears.  (Figure 1</w:t>
      </w:r>
      <w:r w:rsidR="0034774D">
        <w:rPr>
          <w:rFonts w:ascii="Times New Roman" w:eastAsia="Times New Roman" w:hAnsi="Times New Roman"/>
          <w:sz w:val="24"/>
          <w:szCs w:val="24"/>
        </w:rPr>
        <w:t>2</w:t>
      </w:r>
      <w:r>
        <w:rPr>
          <w:rFonts w:ascii="Times New Roman" w:eastAsia="Times New Roman" w:hAnsi="Times New Roman"/>
          <w:sz w:val="24"/>
          <w:szCs w:val="24"/>
        </w:rPr>
        <w:t>)</w:t>
      </w:r>
      <w:r>
        <w:rPr>
          <w:rFonts w:ascii="Times New Roman" w:eastAsia="Times New Roman" w:hAnsi="Times New Roman"/>
          <w:b/>
          <w:bCs/>
          <w:sz w:val="24"/>
          <w:szCs w:val="24"/>
        </w:rPr>
        <w:t> </w:t>
      </w:r>
    </w:p>
    <w:p w:rsidR="00001BA0" w:rsidRPr="0034774D" w:rsidRDefault="00B42EE8" w:rsidP="0034774D">
      <w:pPr>
        <w:numPr>
          <w:ilvl w:val="0"/>
          <w:numId w:val="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w:t>
      </w:r>
      <w:r w:rsidRPr="00096015">
        <w:rPr>
          <w:rFonts w:ascii="Times New Roman" w:eastAsia="Times New Roman" w:hAnsi="Times New Roman"/>
          <w:b/>
          <w:sz w:val="24"/>
          <w:szCs w:val="24"/>
        </w:rPr>
        <w:t>New Password</w:t>
      </w:r>
      <w:r>
        <w:rPr>
          <w:rFonts w:ascii="Times New Roman" w:eastAsia="Times New Roman" w:hAnsi="Times New Roman"/>
          <w:b/>
          <w:bCs/>
          <w:sz w:val="24"/>
          <w:szCs w:val="24"/>
        </w:rPr>
        <w:t xml:space="preserve"> </w:t>
      </w:r>
      <w:r>
        <w:rPr>
          <w:rFonts w:ascii="Times New Roman" w:eastAsia="Times New Roman" w:hAnsi="Times New Roman"/>
          <w:sz w:val="24"/>
          <w:szCs w:val="24"/>
        </w:rPr>
        <w:t>and</w:t>
      </w:r>
      <w:r>
        <w:rPr>
          <w:rFonts w:ascii="Times New Roman" w:eastAsia="Times New Roman" w:hAnsi="Times New Roman"/>
          <w:b/>
          <w:bCs/>
          <w:sz w:val="24"/>
          <w:szCs w:val="24"/>
        </w:rPr>
        <w:t xml:space="preserve"> Confirm </w:t>
      </w:r>
      <w:r w:rsidRPr="00096015">
        <w:rPr>
          <w:rFonts w:ascii="Times New Roman" w:eastAsia="Times New Roman" w:hAnsi="Times New Roman"/>
          <w:b/>
          <w:sz w:val="24"/>
          <w:szCs w:val="24"/>
        </w:rPr>
        <w:t>New Password</w:t>
      </w:r>
      <w:r>
        <w:rPr>
          <w:rFonts w:ascii="Times New Roman" w:eastAsia="Times New Roman" w:hAnsi="Times New Roman"/>
          <w:sz w:val="24"/>
          <w:szCs w:val="24"/>
        </w:rPr>
        <w:t xml:space="preserve"> and click the </w:t>
      </w:r>
      <w:r w:rsidR="00001BA0" w:rsidRPr="00001BA0">
        <w:rPr>
          <w:rFonts w:ascii="Times New Roman" w:eastAsia="Times New Roman" w:hAnsi="Times New Roman"/>
          <w:b/>
          <w:bCs/>
          <w:szCs w:val="24"/>
        </w:rPr>
        <w:t>CHANGE PASSWORD</w:t>
      </w:r>
      <w:r w:rsidR="00001BA0" w:rsidRPr="00001BA0">
        <w:rPr>
          <w:rFonts w:ascii="Times New Roman" w:eastAsia="Times New Roman" w:hAnsi="Times New Roman"/>
          <w:szCs w:val="24"/>
        </w:rPr>
        <w:t xml:space="preserve"> </w:t>
      </w:r>
      <w:r w:rsidR="006A31D6">
        <w:rPr>
          <w:rFonts w:ascii="Times New Roman" w:eastAsia="Times New Roman" w:hAnsi="Times New Roman"/>
          <w:sz w:val="24"/>
          <w:szCs w:val="24"/>
        </w:rPr>
        <w:t xml:space="preserve">button to finish.  </w:t>
      </w:r>
      <w:r w:rsidR="00317803">
        <w:rPr>
          <w:rFonts w:ascii="Times New Roman" w:eastAsia="Times New Roman" w:hAnsi="Times New Roman"/>
          <w:sz w:val="24"/>
          <w:szCs w:val="24"/>
        </w:rPr>
        <w:t>(Figure 1</w:t>
      </w:r>
      <w:r w:rsidR="0034774D">
        <w:rPr>
          <w:rFonts w:ascii="Times New Roman" w:eastAsia="Times New Roman" w:hAnsi="Times New Roman"/>
          <w:sz w:val="24"/>
          <w:szCs w:val="24"/>
        </w:rPr>
        <w:t>2</w:t>
      </w:r>
      <w:r>
        <w:rPr>
          <w:rFonts w:ascii="Times New Roman" w:eastAsia="Times New Roman" w:hAnsi="Times New Roman"/>
          <w:sz w:val="24"/>
          <w:szCs w:val="24"/>
        </w:rPr>
        <w:t>)</w:t>
      </w:r>
      <w:r>
        <w:rPr>
          <w:rFonts w:ascii="Times New Roman" w:eastAsia="Times New Roman" w:hAnsi="Times New Roman"/>
          <w:b/>
          <w:bCs/>
          <w:sz w:val="24"/>
          <w:szCs w:val="24"/>
        </w:rPr>
        <w:t> </w:t>
      </w:r>
    </w:p>
    <w:p w:rsidR="0034774D" w:rsidRDefault="0034774D" w:rsidP="00001BA0">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184015" cy="1664970"/>
            <wp:effectExtent l="19050" t="0" r="6985" b="0"/>
            <wp:docPr id="1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4184015" cy="1664970"/>
                    </a:xfrm>
                    <a:prstGeom prst="rect">
                      <a:avLst/>
                    </a:prstGeom>
                    <a:noFill/>
                    <a:ln w="9525">
                      <a:noFill/>
                      <a:miter lim="800000"/>
                      <a:headEnd/>
                      <a:tailEnd/>
                    </a:ln>
                  </pic:spPr>
                </pic:pic>
              </a:graphicData>
            </a:graphic>
          </wp:inline>
        </w:drawing>
      </w:r>
    </w:p>
    <w:p w:rsidR="00B42EE8" w:rsidRDefault="00317803" w:rsidP="00001BA0">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r w:rsidR="0034774D">
        <w:rPr>
          <w:rFonts w:ascii="Times New Roman" w:eastAsia="Times New Roman" w:hAnsi="Times New Roman"/>
          <w:sz w:val="24"/>
          <w:szCs w:val="24"/>
        </w:rPr>
        <w:t>2</w:t>
      </w:r>
    </w:p>
    <w:p w:rsidR="002D53D8" w:rsidRDefault="002D53D8" w:rsidP="00B42EE8">
      <w:p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b/>
          <w:bCs/>
          <w:sz w:val="24"/>
          <w:szCs w:val="24"/>
        </w:rPr>
        <w:t>View/Change Access</w:t>
      </w:r>
      <w:r>
        <w:rPr>
          <w:rFonts w:ascii="Times New Roman" w:eastAsia="Times New Roman" w:hAnsi="Times New Roman"/>
          <w:sz w:val="24"/>
          <w:szCs w:val="24"/>
        </w:rPr>
        <w:t>:</w:t>
      </w:r>
    </w:p>
    <w:p w:rsidR="00B42EE8" w:rsidRPr="00EB6D76" w:rsidRDefault="00B42EE8" w:rsidP="00B42EE8">
      <w:p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This functionality helps to view/change the user access to all the pages by assigning a particular role to the user.</w:t>
      </w:r>
    </w:p>
    <w:p w:rsidR="00B42EE8" w:rsidRPr="00EB6D76" w:rsidRDefault="00B42EE8" w:rsidP="00B42EE8">
      <w:p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Steps</w:t>
      </w:r>
      <w:r w:rsidRPr="00EB6D76">
        <w:rPr>
          <w:rFonts w:ascii="Times New Roman" w:eastAsia="Times New Roman" w:hAnsi="Times New Roman"/>
          <w:b/>
          <w:bCs/>
          <w:i/>
          <w:iCs/>
          <w:sz w:val="24"/>
          <w:szCs w:val="24"/>
        </w:rPr>
        <w:t>:</w:t>
      </w:r>
    </w:p>
    <w:p w:rsidR="002D53D8" w:rsidRPr="002D53D8" w:rsidRDefault="002D53D8" w:rsidP="00AC0A47">
      <w:pPr>
        <w:numPr>
          <w:ilvl w:val="0"/>
          <w:numId w:val="30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User Management</w:t>
      </w:r>
    </w:p>
    <w:p w:rsidR="002D53D8" w:rsidRPr="002D53D8" w:rsidRDefault="002D53D8" w:rsidP="00AC0A47">
      <w:pPr>
        <w:numPr>
          <w:ilvl w:val="0"/>
          <w:numId w:val="30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user.</w:t>
      </w:r>
    </w:p>
    <w:p w:rsidR="00B42EE8" w:rsidRPr="00EB6D76" w:rsidRDefault="00B42EE8" w:rsidP="00AC0A47">
      <w:pPr>
        <w:numPr>
          <w:ilvl w:val="0"/>
          <w:numId w:val="300"/>
        </w:num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 xml:space="preserve">Click the </w:t>
      </w:r>
      <w:r w:rsidR="002D53D8" w:rsidRPr="002D53D8">
        <w:rPr>
          <w:rFonts w:ascii="Times New Roman" w:eastAsia="Times New Roman" w:hAnsi="Times New Roman"/>
          <w:b/>
          <w:bCs/>
        </w:rPr>
        <w:t xml:space="preserve">EDIT </w:t>
      </w:r>
      <w:r w:rsidRPr="00EB6D76">
        <w:rPr>
          <w:rFonts w:ascii="Times New Roman" w:eastAsia="Times New Roman" w:hAnsi="Times New Roman"/>
          <w:sz w:val="24"/>
          <w:szCs w:val="24"/>
        </w:rPr>
        <w:t>button.  (Figure 1)</w:t>
      </w:r>
    </w:p>
    <w:p w:rsidR="00B42EE8" w:rsidRPr="00EB6D76" w:rsidRDefault="00B42EE8" w:rsidP="00AC0A47">
      <w:pPr>
        <w:numPr>
          <w:ilvl w:val="0"/>
          <w:numId w:val="300"/>
        </w:num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 xml:space="preserve">Click </w:t>
      </w:r>
      <w:r w:rsidRPr="00EB6D76">
        <w:rPr>
          <w:rFonts w:ascii="Times New Roman" w:eastAsia="Times New Roman" w:hAnsi="Times New Roman"/>
          <w:b/>
          <w:bCs/>
          <w:sz w:val="24"/>
          <w:szCs w:val="24"/>
        </w:rPr>
        <w:t>View/Change Access</w:t>
      </w:r>
      <w:r w:rsidRPr="00EB6D76">
        <w:rPr>
          <w:rFonts w:ascii="Times New Roman" w:eastAsia="Times New Roman" w:hAnsi="Times New Roman"/>
          <w:sz w:val="24"/>
          <w:szCs w:val="24"/>
        </w:rPr>
        <w:t xml:space="preserve"> link</w:t>
      </w:r>
      <w:r w:rsidR="00A52B06">
        <w:rPr>
          <w:rFonts w:ascii="Times New Roman" w:eastAsia="Times New Roman" w:hAnsi="Times New Roman"/>
          <w:sz w:val="24"/>
          <w:szCs w:val="24"/>
        </w:rPr>
        <w:t>.</w:t>
      </w:r>
      <w:r w:rsidR="00A7243F">
        <w:rPr>
          <w:rFonts w:ascii="Times New Roman" w:eastAsia="Times New Roman" w:hAnsi="Times New Roman"/>
          <w:sz w:val="24"/>
          <w:szCs w:val="24"/>
        </w:rPr>
        <w:t xml:space="preserve"> (Figure 3</w:t>
      </w:r>
      <w:r w:rsidR="006A31D6">
        <w:rPr>
          <w:rFonts w:ascii="Times New Roman" w:eastAsia="Times New Roman" w:hAnsi="Times New Roman"/>
          <w:sz w:val="24"/>
          <w:szCs w:val="24"/>
        </w:rPr>
        <w:t xml:space="preserve">)  A pop up appears. </w:t>
      </w:r>
      <w:r w:rsidR="00317803">
        <w:rPr>
          <w:rFonts w:ascii="Times New Roman" w:eastAsia="Times New Roman" w:hAnsi="Times New Roman"/>
          <w:sz w:val="24"/>
          <w:szCs w:val="24"/>
        </w:rPr>
        <w:t xml:space="preserve"> (Figure 1</w:t>
      </w:r>
      <w:r w:rsidR="0034774D">
        <w:rPr>
          <w:rFonts w:ascii="Times New Roman" w:eastAsia="Times New Roman" w:hAnsi="Times New Roman"/>
          <w:sz w:val="24"/>
          <w:szCs w:val="24"/>
        </w:rPr>
        <w:t>3</w:t>
      </w:r>
      <w:r w:rsidRPr="00EB6D76">
        <w:rPr>
          <w:rFonts w:ascii="Times New Roman" w:eastAsia="Times New Roman" w:hAnsi="Times New Roman"/>
          <w:sz w:val="24"/>
          <w:szCs w:val="24"/>
        </w:rPr>
        <w:t>)</w:t>
      </w:r>
      <w:r w:rsidRPr="00EB6D76">
        <w:rPr>
          <w:rFonts w:ascii="Times New Roman" w:eastAsia="Times New Roman" w:hAnsi="Times New Roman"/>
          <w:b/>
          <w:bCs/>
          <w:sz w:val="24"/>
          <w:szCs w:val="24"/>
        </w:rPr>
        <w:t xml:space="preserve"> </w:t>
      </w:r>
    </w:p>
    <w:p w:rsidR="00B42EE8" w:rsidRPr="002A5CE7" w:rsidRDefault="00B42EE8" w:rsidP="00AC0A47">
      <w:pPr>
        <w:numPr>
          <w:ilvl w:val="0"/>
          <w:numId w:val="300"/>
        </w:numPr>
        <w:spacing w:before="100" w:beforeAutospacing="1" w:after="100" w:afterAutospacing="1" w:line="240" w:lineRule="auto"/>
        <w:jc w:val="both"/>
        <w:rPr>
          <w:rFonts w:ascii="Times New Roman" w:eastAsia="Times New Roman" w:hAnsi="Times New Roman"/>
          <w:sz w:val="24"/>
          <w:szCs w:val="24"/>
        </w:rPr>
      </w:pPr>
      <w:r w:rsidRPr="00EB6D76">
        <w:rPr>
          <w:rFonts w:ascii="Times New Roman" w:eastAsia="Times New Roman" w:hAnsi="Times New Roman"/>
          <w:sz w:val="24"/>
          <w:szCs w:val="24"/>
        </w:rPr>
        <w:t xml:space="preserve">Select a role from the </w:t>
      </w:r>
      <w:r w:rsidRPr="00EB6D76">
        <w:rPr>
          <w:rFonts w:ascii="Times New Roman" w:eastAsia="Times New Roman" w:hAnsi="Times New Roman"/>
          <w:b/>
          <w:bCs/>
          <w:sz w:val="24"/>
          <w:szCs w:val="24"/>
        </w:rPr>
        <w:t>Select Role</w:t>
      </w:r>
      <w:r w:rsidRPr="00EB6D76">
        <w:rPr>
          <w:rFonts w:ascii="Times New Roman" w:eastAsia="Times New Roman" w:hAnsi="Times New Roman"/>
          <w:sz w:val="24"/>
          <w:szCs w:val="24"/>
        </w:rPr>
        <w:t xml:space="preserve"> drop down list and click </w:t>
      </w:r>
      <w:r w:rsidR="002D53D8" w:rsidRPr="002D53D8">
        <w:rPr>
          <w:rFonts w:ascii="Times New Roman" w:eastAsia="Times New Roman" w:hAnsi="Times New Roman"/>
          <w:b/>
          <w:bCs/>
        </w:rPr>
        <w:t>ASSIGN ROLE</w:t>
      </w:r>
      <w:r w:rsidR="002D53D8">
        <w:rPr>
          <w:rFonts w:ascii="Times New Roman" w:eastAsia="Times New Roman" w:hAnsi="Times New Roman"/>
          <w:sz w:val="24"/>
          <w:szCs w:val="24"/>
        </w:rPr>
        <w:t xml:space="preserve"> </w:t>
      </w:r>
      <w:r w:rsidR="00317803">
        <w:rPr>
          <w:rFonts w:ascii="Times New Roman" w:eastAsia="Times New Roman" w:hAnsi="Times New Roman"/>
          <w:sz w:val="24"/>
          <w:szCs w:val="24"/>
        </w:rPr>
        <w:t>button. (Figure 1</w:t>
      </w:r>
      <w:r w:rsidR="0034774D">
        <w:rPr>
          <w:rFonts w:ascii="Times New Roman" w:eastAsia="Times New Roman" w:hAnsi="Times New Roman"/>
          <w:sz w:val="24"/>
          <w:szCs w:val="24"/>
        </w:rPr>
        <w:t>3</w:t>
      </w:r>
      <w:r w:rsidRPr="00EB6D76">
        <w:rPr>
          <w:rFonts w:ascii="Times New Roman" w:eastAsia="Times New Roman" w:hAnsi="Times New Roman"/>
          <w:sz w:val="24"/>
          <w:szCs w:val="24"/>
        </w:rPr>
        <w:t>)</w:t>
      </w: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A7243F" w:rsidRDefault="00A7243F" w:rsidP="00A7243F">
      <w:pPr>
        <w:spacing w:before="100" w:beforeAutospacing="1" w:after="100" w:afterAutospacing="1" w:line="240" w:lineRule="auto"/>
        <w:rPr>
          <w:rFonts w:ascii="Times New Roman" w:eastAsia="Times New Roman" w:hAnsi="Times New Roman"/>
          <w:sz w:val="24"/>
          <w:szCs w:val="24"/>
        </w:rPr>
      </w:pPr>
    </w:p>
    <w:p w:rsidR="00B42EE8" w:rsidRDefault="0034774D" w:rsidP="0034774D">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3700780"/>
            <wp:effectExtent l="19050" t="0" r="0" b="0"/>
            <wp:docPr id="1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5943600" cy="3700780"/>
                    </a:xfrm>
                    <a:prstGeom prst="rect">
                      <a:avLst/>
                    </a:prstGeom>
                    <a:noFill/>
                    <a:ln w="9525">
                      <a:noFill/>
                      <a:miter lim="800000"/>
                      <a:headEnd/>
                      <a:tailEnd/>
                    </a:ln>
                  </pic:spPr>
                </pic:pic>
              </a:graphicData>
            </a:graphic>
          </wp:inline>
        </w:drawing>
      </w:r>
    </w:p>
    <w:p w:rsidR="00B42EE8" w:rsidRPr="00EB6D76" w:rsidRDefault="00317803"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r w:rsidR="0034774D">
        <w:rPr>
          <w:rFonts w:ascii="Times New Roman" w:eastAsia="Times New Roman" w:hAnsi="Times New Roman"/>
          <w:sz w:val="24"/>
          <w:szCs w:val="24"/>
        </w:rPr>
        <w:t>3</w:t>
      </w:r>
    </w:p>
    <w:p w:rsidR="00B42EE8" w:rsidRDefault="00B42EE8" w:rsidP="00B42EE8">
      <w:pPr>
        <w:rPr>
          <w:rFonts w:ascii="Times New Roman" w:eastAsia="Times New Roman" w:hAnsi="Times New Roman"/>
          <w:b/>
          <w:kern w:val="36"/>
          <w:sz w:val="24"/>
          <w:szCs w:val="24"/>
        </w:rPr>
      </w:pPr>
      <w:bookmarkStart w:id="15" w:name="_Toc369602243"/>
      <w:r w:rsidRPr="00DA5EDD">
        <w:rPr>
          <w:rFonts w:ascii="Times New Roman" w:eastAsia="Times New Roman" w:hAnsi="Times New Roman"/>
          <w:b/>
          <w:kern w:val="36"/>
          <w:sz w:val="24"/>
          <w:szCs w:val="24"/>
        </w:rPr>
        <w:t>User Type:</w:t>
      </w:r>
    </w:p>
    <w:p w:rsidR="00B42EE8" w:rsidRPr="00052514" w:rsidRDefault="00B42EE8" w:rsidP="00B42EE8">
      <w:pPr>
        <w:spacing w:before="100" w:beforeAutospacing="1" w:after="0"/>
        <w:jc w:val="both"/>
        <w:rPr>
          <w:rFonts w:ascii="Times New Roman" w:eastAsia="Times New Roman" w:hAnsi="Times New Roman"/>
          <w:b/>
          <w:sz w:val="24"/>
          <w:szCs w:val="24"/>
        </w:rPr>
      </w:pPr>
      <w:r w:rsidRPr="00052514">
        <w:rPr>
          <w:rFonts w:ascii="Times New Roman" w:eastAsia="Times New Roman" w:hAnsi="Times New Roman"/>
          <w:sz w:val="24"/>
          <w:szCs w:val="24"/>
        </w:rPr>
        <w:t xml:space="preserve">This functionality is used to show the user’s availability of the Send mail option in the Risk Spreadsheet page and Risk Details page. It contains 3 </w:t>
      </w:r>
      <w:r>
        <w:rPr>
          <w:rFonts w:ascii="Times New Roman" w:hAnsi="Times New Roman"/>
          <w:sz w:val="24"/>
          <w:szCs w:val="24"/>
        </w:rPr>
        <w:t>separate l</w:t>
      </w:r>
      <w:r w:rsidRPr="00052514">
        <w:rPr>
          <w:rFonts w:ascii="Times New Roman" w:hAnsi="Times New Roman"/>
          <w:sz w:val="24"/>
          <w:szCs w:val="24"/>
        </w:rPr>
        <w:t>icensing</w:t>
      </w:r>
      <w:r w:rsidRPr="00052514">
        <w:rPr>
          <w:rFonts w:ascii="Times New Roman" w:hAnsi="Times New Roman"/>
        </w:rPr>
        <w:t xml:space="preserve"> </w:t>
      </w:r>
      <w:r w:rsidRPr="00052514">
        <w:rPr>
          <w:rFonts w:ascii="Times New Roman" w:eastAsia="Times New Roman" w:hAnsi="Times New Roman"/>
          <w:sz w:val="24"/>
          <w:szCs w:val="24"/>
        </w:rPr>
        <w:t xml:space="preserve">options, </w:t>
      </w:r>
      <w:r w:rsidRPr="00052514">
        <w:rPr>
          <w:rFonts w:ascii="Times New Roman" w:eastAsia="Times New Roman" w:hAnsi="Times New Roman"/>
          <w:b/>
          <w:sz w:val="24"/>
          <w:szCs w:val="24"/>
        </w:rPr>
        <w:t xml:space="preserve">Application and Email, Application only </w:t>
      </w:r>
      <w:r w:rsidRPr="00052514">
        <w:rPr>
          <w:rFonts w:ascii="Times New Roman" w:eastAsia="Times New Roman" w:hAnsi="Times New Roman"/>
          <w:sz w:val="24"/>
          <w:szCs w:val="24"/>
        </w:rPr>
        <w:t xml:space="preserve">and </w:t>
      </w:r>
      <w:r w:rsidRPr="00052514">
        <w:rPr>
          <w:rFonts w:ascii="Times New Roman" w:eastAsia="Times New Roman" w:hAnsi="Times New Roman"/>
          <w:b/>
          <w:sz w:val="24"/>
          <w:szCs w:val="24"/>
        </w:rPr>
        <w:t xml:space="preserve">Email only. </w:t>
      </w:r>
      <w:r w:rsidRPr="00052514">
        <w:rPr>
          <w:rFonts w:ascii="Times New Roman" w:eastAsia="Times New Roman" w:hAnsi="Times New Roman"/>
          <w:sz w:val="24"/>
          <w:szCs w:val="24"/>
        </w:rPr>
        <w:t>There will be separate licensing for number of users for Email, Non-Email and Combination Users.</w:t>
      </w:r>
    </w:p>
    <w:p w:rsidR="00B42EE8" w:rsidRDefault="00B42EE8" w:rsidP="00A7243F">
      <w:pPr>
        <w:spacing w:after="0"/>
        <w:rPr>
          <w:rFonts w:ascii="Times New Roman" w:eastAsia="Times New Roman" w:hAnsi="Times New Roman"/>
          <w:b/>
          <w:kern w:val="36"/>
          <w:sz w:val="24"/>
          <w:szCs w:val="24"/>
        </w:rPr>
      </w:pPr>
    </w:p>
    <w:p w:rsidR="00B42EE8" w:rsidRDefault="00B42EE8" w:rsidP="00A7243F">
      <w:pPr>
        <w:spacing w:after="0"/>
        <w:rPr>
          <w:rFonts w:ascii="Times New Roman" w:eastAsia="Times New Roman" w:hAnsi="Times New Roman"/>
          <w:kern w:val="36"/>
          <w:sz w:val="24"/>
          <w:szCs w:val="24"/>
        </w:rPr>
      </w:pPr>
      <w:r w:rsidRPr="00052514">
        <w:rPr>
          <w:rFonts w:ascii="Times New Roman" w:eastAsia="Times New Roman" w:hAnsi="Times New Roman"/>
          <w:kern w:val="36"/>
          <w:sz w:val="24"/>
          <w:szCs w:val="24"/>
        </w:rPr>
        <w:t>Steps:</w:t>
      </w:r>
    </w:p>
    <w:p w:rsidR="002D53D8" w:rsidRPr="002D53D8" w:rsidRDefault="002D53D8" w:rsidP="00AC0A47">
      <w:pPr>
        <w:numPr>
          <w:ilvl w:val="0"/>
          <w:numId w:val="3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User Management</w:t>
      </w:r>
    </w:p>
    <w:p w:rsidR="00B42EE8" w:rsidRPr="00052514" w:rsidRDefault="00B42EE8" w:rsidP="00AC0A47">
      <w:pPr>
        <w:numPr>
          <w:ilvl w:val="0"/>
          <w:numId w:val="328"/>
        </w:numPr>
        <w:spacing w:before="100" w:beforeAutospacing="1" w:after="100" w:afterAutospacing="1" w:line="240" w:lineRule="auto"/>
        <w:rPr>
          <w:rFonts w:ascii="Times New Roman" w:eastAsia="Times New Roman" w:hAnsi="Times New Roman"/>
          <w:sz w:val="24"/>
          <w:szCs w:val="24"/>
        </w:rPr>
      </w:pPr>
      <w:r w:rsidRPr="00052514">
        <w:rPr>
          <w:rFonts w:ascii="Times New Roman" w:eastAsia="Times New Roman" w:hAnsi="Times New Roman"/>
          <w:bCs/>
          <w:sz w:val="24"/>
          <w:szCs w:val="24"/>
        </w:rPr>
        <w:t>Click the</w:t>
      </w:r>
      <w:r w:rsidRPr="00052514">
        <w:rPr>
          <w:rFonts w:ascii="Times New Roman" w:eastAsia="Times New Roman" w:hAnsi="Times New Roman"/>
          <w:b/>
          <w:bCs/>
          <w:sz w:val="24"/>
          <w:szCs w:val="24"/>
        </w:rPr>
        <w:t xml:space="preserve"> </w:t>
      </w:r>
      <w:r w:rsidR="002D53D8" w:rsidRPr="002D53D8">
        <w:rPr>
          <w:rFonts w:ascii="Times New Roman" w:eastAsia="Times New Roman" w:hAnsi="Times New Roman"/>
          <w:b/>
          <w:bCs/>
        </w:rPr>
        <w:t>EDIT</w:t>
      </w:r>
      <w:r w:rsidRPr="00052514">
        <w:rPr>
          <w:rFonts w:ascii="Times New Roman" w:eastAsia="Times New Roman" w:hAnsi="Times New Roman"/>
          <w:b/>
          <w:bCs/>
          <w:sz w:val="24"/>
          <w:szCs w:val="24"/>
        </w:rPr>
        <w:t xml:space="preserve"> </w:t>
      </w:r>
      <w:r w:rsidRPr="00052514">
        <w:rPr>
          <w:rFonts w:ascii="Times New Roman" w:eastAsia="Times New Roman" w:hAnsi="Times New Roman"/>
          <w:bCs/>
          <w:sz w:val="24"/>
          <w:szCs w:val="24"/>
        </w:rPr>
        <w:t>button.</w:t>
      </w:r>
      <w:r w:rsidRPr="00052514">
        <w:rPr>
          <w:rFonts w:ascii="Times New Roman" w:eastAsia="Times New Roman" w:hAnsi="Times New Roman"/>
          <w:b/>
          <w:bCs/>
          <w:sz w:val="24"/>
          <w:szCs w:val="24"/>
        </w:rPr>
        <w:t xml:space="preserve"> </w:t>
      </w:r>
      <w:r>
        <w:rPr>
          <w:rFonts w:ascii="Times New Roman" w:eastAsia="Times New Roman" w:hAnsi="Times New Roman"/>
          <w:b/>
          <w:bCs/>
          <w:sz w:val="24"/>
          <w:szCs w:val="24"/>
        </w:rPr>
        <w:t xml:space="preserve"> </w:t>
      </w:r>
      <w:r w:rsidRPr="00052514">
        <w:rPr>
          <w:rFonts w:ascii="Times New Roman" w:eastAsia="Times New Roman" w:hAnsi="Times New Roman"/>
          <w:bCs/>
          <w:sz w:val="24"/>
          <w:szCs w:val="24"/>
        </w:rPr>
        <w:t>(Figure 1)</w:t>
      </w:r>
    </w:p>
    <w:p w:rsidR="00B42EE8" w:rsidRPr="00052514" w:rsidRDefault="00B42EE8" w:rsidP="00AC0A47">
      <w:pPr>
        <w:numPr>
          <w:ilvl w:val="0"/>
          <w:numId w:val="3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Cs/>
          <w:sz w:val="24"/>
          <w:szCs w:val="24"/>
        </w:rPr>
        <w:t xml:space="preserve">Select the licensing option from the </w:t>
      </w:r>
      <w:r w:rsidRPr="00052514">
        <w:rPr>
          <w:rFonts w:ascii="Times New Roman" w:eastAsia="Times New Roman" w:hAnsi="Times New Roman"/>
          <w:b/>
          <w:bCs/>
          <w:sz w:val="24"/>
          <w:szCs w:val="24"/>
        </w:rPr>
        <w:t>User Type</w:t>
      </w:r>
      <w:r w:rsidR="00A52B06">
        <w:rPr>
          <w:rFonts w:ascii="Times New Roman" w:eastAsia="Times New Roman" w:hAnsi="Times New Roman"/>
          <w:bCs/>
          <w:sz w:val="24"/>
          <w:szCs w:val="24"/>
        </w:rPr>
        <w:t xml:space="preserve"> drop down. </w:t>
      </w:r>
      <w:r w:rsidR="006A31D6">
        <w:rPr>
          <w:rFonts w:ascii="Times New Roman" w:eastAsia="Times New Roman" w:hAnsi="Times New Roman"/>
          <w:bCs/>
          <w:sz w:val="24"/>
          <w:szCs w:val="24"/>
        </w:rPr>
        <w:t xml:space="preserve"> </w:t>
      </w:r>
      <w:r w:rsidR="00317803">
        <w:rPr>
          <w:rFonts w:ascii="Times New Roman" w:eastAsia="Times New Roman" w:hAnsi="Times New Roman"/>
          <w:bCs/>
          <w:sz w:val="24"/>
          <w:szCs w:val="24"/>
        </w:rPr>
        <w:t>(Figure 1</w:t>
      </w:r>
      <w:r w:rsidR="00FE467C">
        <w:rPr>
          <w:rFonts w:ascii="Times New Roman" w:eastAsia="Times New Roman" w:hAnsi="Times New Roman"/>
          <w:bCs/>
          <w:sz w:val="24"/>
          <w:szCs w:val="24"/>
        </w:rPr>
        <w:t>4</w:t>
      </w:r>
      <w:r>
        <w:rPr>
          <w:rFonts w:ascii="Times New Roman" w:eastAsia="Times New Roman" w:hAnsi="Times New Roman"/>
          <w:bCs/>
          <w:sz w:val="24"/>
          <w:szCs w:val="24"/>
        </w:rPr>
        <w:t>)</w:t>
      </w:r>
    </w:p>
    <w:p w:rsidR="00B42EE8" w:rsidRPr="00BC5A6E" w:rsidRDefault="00B42EE8" w:rsidP="00AC0A47">
      <w:pPr>
        <w:numPr>
          <w:ilvl w:val="0"/>
          <w:numId w:val="328"/>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2D53D8" w:rsidRPr="002D53D8">
        <w:rPr>
          <w:rFonts w:ascii="Times New Roman" w:eastAsia="Times New Roman" w:hAnsi="Times New Roman"/>
          <w:b/>
        </w:rPr>
        <w:t>SAVE</w:t>
      </w:r>
      <w:r>
        <w:rPr>
          <w:rFonts w:ascii="Times New Roman" w:eastAsia="Times New Roman" w:hAnsi="Times New Roman"/>
          <w:sz w:val="24"/>
          <w:szCs w:val="24"/>
        </w:rPr>
        <w:t xml:space="preserve"> button.</w:t>
      </w:r>
      <w:r w:rsidR="006A31D6">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00317803">
        <w:rPr>
          <w:rFonts w:ascii="Times New Roman" w:eastAsia="Times New Roman" w:hAnsi="Times New Roman"/>
          <w:bCs/>
          <w:sz w:val="24"/>
          <w:szCs w:val="24"/>
        </w:rPr>
        <w:t>Figure 1</w:t>
      </w:r>
      <w:r w:rsidR="00FE467C">
        <w:rPr>
          <w:rFonts w:ascii="Times New Roman" w:eastAsia="Times New Roman" w:hAnsi="Times New Roman"/>
          <w:bCs/>
          <w:sz w:val="24"/>
          <w:szCs w:val="24"/>
        </w:rPr>
        <w:t>4</w:t>
      </w:r>
      <w:r>
        <w:rPr>
          <w:rFonts w:ascii="Times New Roman" w:eastAsia="Times New Roman" w:hAnsi="Times New Roman"/>
          <w:bCs/>
          <w:sz w:val="24"/>
          <w:szCs w:val="24"/>
        </w:rPr>
        <w:t>)</w:t>
      </w:r>
    </w:p>
    <w:p w:rsidR="00BC5A6E" w:rsidRPr="00BC5A6E" w:rsidRDefault="00BC5A6E" w:rsidP="00BC5A6E">
      <w:pPr>
        <w:spacing w:before="100" w:beforeAutospacing="1" w:after="100" w:afterAutospacing="1" w:line="240" w:lineRule="auto"/>
        <w:rPr>
          <w:rFonts w:ascii="Times New Roman" w:eastAsia="Times New Roman" w:hAnsi="Times New Roman"/>
          <w:bCs/>
          <w:sz w:val="24"/>
          <w:szCs w:val="24"/>
        </w:rPr>
      </w:pPr>
    </w:p>
    <w:p w:rsidR="00FE467C" w:rsidRDefault="00FE467C" w:rsidP="00B42EE8">
      <w:pPr>
        <w:jc w:val="center"/>
        <w:rPr>
          <w:rFonts w:ascii="Times New Roman" w:eastAsia="Times New Roman" w:hAnsi="Times New Roman"/>
          <w:kern w:val="36"/>
          <w:sz w:val="24"/>
          <w:szCs w:val="24"/>
        </w:rPr>
      </w:pPr>
      <w:r>
        <w:rPr>
          <w:rFonts w:ascii="Times New Roman" w:eastAsia="Times New Roman" w:hAnsi="Times New Roman"/>
          <w:noProof/>
          <w:kern w:val="36"/>
          <w:sz w:val="24"/>
          <w:szCs w:val="24"/>
          <w:lang w:val="en-CA" w:eastAsia="en-CA"/>
        </w:rPr>
        <w:lastRenderedPageBreak/>
        <w:drawing>
          <wp:inline distT="0" distB="0" distL="0" distR="0">
            <wp:extent cx="5943600" cy="3355975"/>
            <wp:effectExtent l="19050" t="0" r="0" b="0"/>
            <wp:docPr id="1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5943600" cy="3355975"/>
                    </a:xfrm>
                    <a:prstGeom prst="rect">
                      <a:avLst/>
                    </a:prstGeom>
                    <a:noFill/>
                    <a:ln w="9525">
                      <a:noFill/>
                      <a:miter lim="800000"/>
                      <a:headEnd/>
                      <a:tailEnd/>
                    </a:ln>
                  </pic:spPr>
                </pic:pic>
              </a:graphicData>
            </a:graphic>
          </wp:inline>
        </w:drawing>
      </w:r>
    </w:p>
    <w:p w:rsidR="00B42EE8" w:rsidRPr="00052514" w:rsidRDefault="00FE467C" w:rsidP="00B42EE8">
      <w:pPr>
        <w:jc w:val="center"/>
        <w:rPr>
          <w:rFonts w:ascii="Times New Roman" w:eastAsia="Times New Roman" w:hAnsi="Times New Roman"/>
          <w:kern w:val="36"/>
          <w:sz w:val="24"/>
          <w:szCs w:val="24"/>
        </w:rPr>
      </w:pPr>
      <w:r>
        <w:rPr>
          <w:rFonts w:ascii="Times New Roman" w:eastAsia="Times New Roman" w:hAnsi="Times New Roman"/>
          <w:kern w:val="36"/>
          <w:sz w:val="24"/>
          <w:szCs w:val="24"/>
        </w:rPr>
        <w:t>Figure 14</w:t>
      </w:r>
    </w:p>
    <w:p w:rsidR="00B42EE8" w:rsidRDefault="00B42EE8" w:rsidP="00B42EE8">
      <w:pPr>
        <w:rPr>
          <w:rFonts w:ascii="Times New Roman" w:eastAsia="Times New Roman" w:hAnsi="Times New Roman"/>
          <w:b/>
          <w:kern w:val="36"/>
          <w:sz w:val="24"/>
          <w:szCs w:val="24"/>
        </w:rPr>
      </w:pPr>
    </w:p>
    <w:p w:rsidR="00B42EE8" w:rsidRDefault="00B42EE8" w:rsidP="00B42EE8">
      <w:pPr>
        <w:rPr>
          <w:rFonts w:ascii="Times New Roman" w:eastAsia="Times New Roman" w:hAnsi="Times New Roman"/>
          <w:b/>
          <w:kern w:val="36"/>
          <w:sz w:val="24"/>
          <w:szCs w:val="24"/>
        </w:rPr>
      </w:pPr>
    </w:p>
    <w:p w:rsidR="00B42EE8" w:rsidRDefault="00B42EE8" w:rsidP="00B42EE8">
      <w:pPr>
        <w:rPr>
          <w:rFonts w:ascii="Times New Roman" w:eastAsia="Times New Roman" w:hAnsi="Times New Roman"/>
          <w:b/>
          <w:kern w:val="36"/>
          <w:sz w:val="24"/>
          <w:szCs w:val="24"/>
        </w:rPr>
      </w:pPr>
    </w:p>
    <w:p w:rsidR="00B42EE8" w:rsidRDefault="00B42EE8" w:rsidP="00B42EE8">
      <w:pPr>
        <w:rPr>
          <w:rFonts w:ascii="Times New Roman" w:eastAsia="Times New Roman" w:hAnsi="Times New Roman"/>
          <w:b/>
          <w:kern w:val="36"/>
          <w:sz w:val="24"/>
          <w:szCs w:val="24"/>
        </w:rPr>
      </w:pPr>
    </w:p>
    <w:p w:rsidR="00B42EE8" w:rsidRDefault="00B42EE8" w:rsidP="00B42EE8">
      <w:pPr>
        <w:rPr>
          <w:rFonts w:ascii="Times New Roman" w:eastAsia="Times New Roman" w:hAnsi="Times New Roman"/>
          <w:b/>
          <w:kern w:val="36"/>
          <w:sz w:val="24"/>
          <w:szCs w:val="24"/>
        </w:rPr>
      </w:pPr>
    </w:p>
    <w:p w:rsidR="00B42EE8" w:rsidRDefault="00B42EE8" w:rsidP="00B42EE8">
      <w:pPr>
        <w:rPr>
          <w:rFonts w:ascii="Times New Roman" w:eastAsia="Times New Roman" w:hAnsi="Times New Roman"/>
          <w:b/>
          <w:kern w:val="36"/>
          <w:sz w:val="24"/>
          <w:szCs w:val="24"/>
        </w:rPr>
      </w:pPr>
    </w:p>
    <w:p w:rsidR="00B42EE8" w:rsidRPr="00DA5EDD" w:rsidRDefault="00B42EE8" w:rsidP="00B42EE8">
      <w:pPr>
        <w:rPr>
          <w:rFonts w:ascii="Times New Roman" w:eastAsia="Times New Roman" w:hAnsi="Times New Roman"/>
          <w:b/>
          <w:kern w:val="36"/>
          <w:sz w:val="24"/>
          <w:szCs w:val="24"/>
        </w:rPr>
      </w:pPr>
    </w:p>
    <w:p w:rsidR="00BC5A6E" w:rsidRDefault="00BC5A6E" w:rsidP="00B42EE8">
      <w:pPr>
        <w:rPr>
          <w:rFonts w:ascii="Times New Roman" w:eastAsia="Times New Roman" w:hAnsi="Times New Roman"/>
          <w:b/>
          <w:kern w:val="36"/>
          <w:sz w:val="40"/>
          <w:szCs w:val="40"/>
        </w:rPr>
      </w:pPr>
    </w:p>
    <w:p w:rsidR="00BC5A6E" w:rsidRDefault="00BC5A6E" w:rsidP="00B42EE8">
      <w:pPr>
        <w:rPr>
          <w:rFonts w:ascii="Times New Roman" w:eastAsia="Times New Roman" w:hAnsi="Times New Roman"/>
          <w:b/>
          <w:kern w:val="36"/>
          <w:sz w:val="40"/>
          <w:szCs w:val="40"/>
        </w:rPr>
      </w:pPr>
    </w:p>
    <w:p w:rsidR="00BC5A6E" w:rsidRDefault="00BC5A6E" w:rsidP="00B42EE8">
      <w:pPr>
        <w:rPr>
          <w:rFonts w:ascii="Times New Roman" w:eastAsia="Times New Roman" w:hAnsi="Times New Roman"/>
          <w:b/>
          <w:kern w:val="36"/>
          <w:sz w:val="40"/>
          <w:szCs w:val="40"/>
        </w:rPr>
      </w:pPr>
    </w:p>
    <w:p w:rsidR="00BC5A6E" w:rsidRDefault="00BC5A6E" w:rsidP="00B42EE8">
      <w:pPr>
        <w:rPr>
          <w:rFonts w:ascii="Times New Roman" w:eastAsia="Times New Roman" w:hAnsi="Times New Roman"/>
          <w:b/>
          <w:kern w:val="36"/>
          <w:sz w:val="40"/>
          <w:szCs w:val="40"/>
        </w:rPr>
      </w:pPr>
    </w:p>
    <w:p w:rsidR="00B42EE8" w:rsidRPr="007A7289" w:rsidRDefault="00B42EE8" w:rsidP="00B42EE8">
      <w:pPr>
        <w:rPr>
          <w:rFonts w:ascii="Times New Roman" w:eastAsia="Times New Roman" w:hAnsi="Times New Roman"/>
          <w:b/>
          <w:bCs/>
          <w:kern w:val="36"/>
          <w:sz w:val="40"/>
          <w:szCs w:val="40"/>
        </w:rPr>
      </w:pPr>
      <w:bookmarkStart w:id="16" w:name="_Toc371690099"/>
      <w:bookmarkEnd w:id="16"/>
      <w:r w:rsidRPr="007A7289">
        <w:rPr>
          <w:rFonts w:ascii="Times New Roman" w:eastAsia="Times New Roman" w:hAnsi="Times New Roman"/>
          <w:b/>
          <w:kern w:val="36"/>
          <w:sz w:val="40"/>
          <w:szCs w:val="40"/>
        </w:rPr>
        <w:lastRenderedPageBreak/>
        <w:t>Project</w:t>
      </w:r>
      <w:bookmarkEnd w:id="15"/>
      <w:r w:rsidR="00D60482">
        <w:rPr>
          <w:rFonts w:ascii="Times New Roman" w:eastAsia="Times New Roman" w:hAnsi="Times New Roman"/>
          <w:b/>
          <w:kern w:val="36"/>
          <w:sz w:val="40"/>
          <w:szCs w:val="40"/>
        </w:rPr>
        <w:t xml:space="preserve"> Management</w:t>
      </w:r>
      <w:r w:rsidRPr="007A7289">
        <w:rPr>
          <w:rFonts w:ascii="Times New Roman" w:eastAsia="Times New Roman" w:hAnsi="Times New Roman"/>
          <w:b/>
          <w:kern w:val="36"/>
          <w:sz w:val="40"/>
          <w:szCs w:val="40"/>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D60482">
        <w:rPr>
          <w:rFonts w:ascii="Times New Roman" w:eastAsia="Times New Roman" w:hAnsi="Times New Roman"/>
          <w:b/>
          <w:bCs/>
          <w:sz w:val="24"/>
          <w:szCs w:val="24"/>
        </w:rPr>
        <w:t>Project Management</w:t>
      </w:r>
      <w:r>
        <w:rPr>
          <w:rFonts w:ascii="Times New Roman" w:eastAsia="Times New Roman" w:hAnsi="Times New Roman"/>
          <w:sz w:val="24"/>
          <w:szCs w:val="24"/>
        </w:rPr>
        <w:t xml:space="preserve"> section can be viewed only by those users who have either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new projects, edit projects, add users to a selected project, delete a project, remove a user, and change the access privileges of users added to the selected project. Whereas,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enables users to view project data but blocks the ability to alter existing data or add new data.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users can select a project, view project details and view users assigned to the project.</w:t>
      </w:r>
    </w:p>
    <w:p w:rsidR="001108E7" w:rsidRDefault="001108E7" w:rsidP="009F6ADC">
      <w:pPr>
        <w:pStyle w:val="NormalWeb"/>
        <w:jc w:val="center"/>
        <w:rPr>
          <w:noProof/>
        </w:rPr>
      </w:pPr>
      <w:r>
        <w:rPr>
          <w:noProof/>
          <w:lang w:val="en-CA" w:eastAsia="en-CA"/>
        </w:rPr>
        <w:drawing>
          <wp:inline distT="0" distB="0" distL="0" distR="0">
            <wp:extent cx="5934710" cy="4856480"/>
            <wp:effectExtent l="1905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934710" cy="4856480"/>
                    </a:xfrm>
                    <a:prstGeom prst="rect">
                      <a:avLst/>
                    </a:prstGeom>
                    <a:noFill/>
                    <a:ln w="9525">
                      <a:noFill/>
                      <a:miter lim="800000"/>
                      <a:headEnd/>
                      <a:tailEnd/>
                    </a:ln>
                  </pic:spPr>
                </pic:pic>
              </a:graphicData>
            </a:graphic>
          </wp:inline>
        </w:drawing>
      </w:r>
    </w:p>
    <w:p w:rsidR="00B42EE8" w:rsidRDefault="00B42EE8" w:rsidP="009F6ADC">
      <w:pPr>
        <w:pStyle w:val="NormalWeb"/>
        <w:jc w:val="center"/>
      </w:pPr>
      <w:r>
        <w:t>Figure 1</w:t>
      </w:r>
    </w:p>
    <w:p w:rsidR="00B42EE8" w:rsidRDefault="00B42EE8" w:rsidP="003605BC">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project manager field has an editable select box which enables the user to either select or enter the </w:t>
      </w:r>
      <w:r w:rsidR="00AA49D1">
        <w:rPr>
          <w:rFonts w:ascii="Times New Roman" w:eastAsia="Times New Roman" w:hAnsi="Times New Roman"/>
          <w:sz w:val="24"/>
          <w:szCs w:val="24"/>
        </w:rPr>
        <w:t>details. When</w:t>
      </w:r>
      <w:r>
        <w:rPr>
          <w:rFonts w:ascii="Times New Roman" w:eastAsia="Times New Roman" w:hAnsi="Times New Roman"/>
          <w:sz w:val="24"/>
          <w:szCs w:val="24"/>
        </w:rPr>
        <w:t xml:space="preserve"> the page is loaded for the first </w:t>
      </w:r>
      <w:r w:rsidR="00AA49D1">
        <w:rPr>
          <w:rFonts w:ascii="Times New Roman" w:eastAsia="Times New Roman" w:hAnsi="Times New Roman"/>
          <w:sz w:val="24"/>
          <w:szCs w:val="24"/>
        </w:rPr>
        <w:t>time;</w:t>
      </w:r>
      <w:r>
        <w:rPr>
          <w:rFonts w:ascii="Times New Roman" w:eastAsia="Times New Roman" w:hAnsi="Times New Roman"/>
          <w:sz w:val="24"/>
          <w:szCs w:val="24"/>
        </w:rPr>
        <w:t xml:space="preserve"> the </w:t>
      </w:r>
      <w:r>
        <w:rPr>
          <w:rFonts w:ascii="Times New Roman" w:eastAsia="Times New Roman" w:hAnsi="Times New Roman"/>
          <w:b/>
          <w:bCs/>
          <w:sz w:val="24"/>
          <w:szCs w:val="24"/>
        </w:rPr>
        <w:t>currency field</w:t>
      </w:r>
      <w:r>
        <w:rPr>
          <w:rFonts w:ascii="Times New Roman" w:eastAsia="Times New Roman" w:hAnsi="Times New Roman"/>
          <w:sz w:val="24"/>
          <w:szCs w:val="24"/>
        </w:rPr>
        <w:t xml:space="preserve"> displays the application's default currency, which is specified in the </w:t>
      </w:r>
      <w:r w:rsidR="00905ACD">
        <w:rPr>
          <w:rFonts w:ascii="Times New Roman" w:eastAsia="Times New Roman" w:hAnsi="Times New Roman"/>
          <w:b/>
          <w:bCs/>
          <w:sz w:val="24"/>
          <w:szCs w:val="24"/>
        </w:rPr>
        <w:t>My</w:t>
      </w:r>
      <w:r>
        <w:rPr>
          <w:rFonts w:ascii="Times New Roman" w:eastAsia="Times New Roman" w:hAnsi="Times New Roman"/>
          <w:b/>
          <w:bCs/>
          <w:sz w:val="24"/>
          <w:szCs w:val="24"/>
        </w:rPr>
        <w:t xml:space="preserve"> Profile</w:t>
      </w:r>
      <w:r>
        <w:rPr>
          <w:rFonts w:ascii="Times New Roman" w:eastAsia="Times New Roman" w:hAnsi="Times New Roman"/>
          <w:sz w:val="24"/>
          <w:szCs w:val="24"/>
        </w:rPr>
        <w:t xml:space="preserve"> page. The user can edit the currency by changing the selection on the </w:t>
      </w:r>
      <w:r>
        <w:rPr>
          <w:rFonts w:ascii="Times New Roman" w:eastAsia="Times New Roman" w:hAnsi="Times New Roman"/>
          <w:b/>
          <w:bCs/>
          <w:sz w:val="24"/>
          <w:szCs w:val="24"/>
        </w:rPr>
        <w:t>Currency</w:t>
      </w:r>
      <w:r>
        <w:rPr>
          <w:rFonts w:ascii="Times New Roman" w:eastAsia="Times New Roman" w:hAnsi="Times New Roman"/>
          <w:sz w:val="24"/>
          <w:szCs w:val="24"/>
        </w:rPr>
        <w:t xml:space="preserve"> dropdown.</w:t>
      </w:r>
    </w:p>
    <w:p w:rsidR="00B42EE8" w:rsidRPr="00D60482" w:rsidRDefault="00D60482" w:rsidP="00B42EE8">
      <w:pPr>
        <w:pStyle w:val="Heading3"/>
        <w:jc w:val="both"/>
        <w:rPr>
          <w:rFonts w:ascii="Times New Roman" w:eastAsia="Times New Roman" w:hAnsi="Times New Roman"/>
          <w:color w:val="auto"/>
          <w:sz w:val="24"/>
          <w:szCs w:val="24"/>
        </w:rPr>
      </w:pPr>
      <w:bookmarkStart w:id="17" w:name="_Toc369602973"/>
      <w:r w:rsidRPr="00D60482">
        <w:rPr>
          <w:rFonts w:ascii="Times New Roman" w:eastAsia="Times New Roman" w:hAnsi="Times New Roman"/>
          <w:color w:val="auto"/>
          <w:sz w:val="24"/>
          <w:szCs w:val="24"/>
        </w:rPr>
        <w:lastRenderedPageBreak/>
        <w:t>Searching For Projects:</w:t>
      </w:r>
      <w:bookmarkEnd w:id="1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projects in the PRC Enterprise Risk Register can be done in a couple of ways.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function allows the user to search for a project based on a keyword. This method is faster when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smaller databases or when the search criteria can easily be defined.</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00D60482">
        <w:rPr>
          <w:rFonts w:ascii="Times New Roman" w:eastAsia="Times New Roman" w:hAnsi="Times New Roman"/>
          <w:b/>
          <w:bCs/>
          <w:i/>
          <w:iCs/>
          <w:sz w:val="24"/>
          <w:szCs w:val="24"/>
        </w:rPr>
        <w:t>Project Management</w:t>
      </w:r>
    </w:p>
    <w:p w:rsidR="00B42EE8" w:rsidRDefault="00B42EE8" w:rsidP="00B42EE8">
      <w:pPr>
        <w:numPr>
          <w:ilvl w:val="0"/>
          <w:numId w:val="1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1A5730" w:rsidRPr="001A5730">
        <w:rPr>
          <w:rFonts w:ascii="Times New Roman" w:eastAsia="Times New Roman" w:hAnsi="Times New Roman"/>
          <w:b/>
          <w:bCs/>
        </w:rPr>
        <w:t>SEARCH</w:t>
      </w:r>
      <w:r>
        <w:rPr>
          <w:rFonts w:ascii="Times New Roman" w:eastAsia="Times New Roman" w:hAnsi="Times New Roman"/>
          <w:sz w:val="24"/>
          <w:szCs w:val="24"/>
        </w:rPr>
        <w:t xml:space="preserve"> button.  (Figure 1)</w:t>
      </w:r>
    </w:p>
    <w:p w:rsidR="00B42EE8" w:rsidRPr="002E1BDB" w:rsidRDefault="00B42EE8" w:rsidP="00B42EE8">
      <w:pPr>
        <w:numPr>
          <w:ilvl w:val="0"/>
          <w:numId w:val="1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Enter the project name or Id and Click the </w:t>
      </w:r>
      <w:r w:rsidR="001A5730" w:rsidRPr="001A5730">
        <w:rPr>
          <w:rFonts w:ascii="Times New Roman" w:eastAsia="Times New Roman" w:hAnsi="Times New Roman"/>
          <w:b/>
          <w:bCs/>
        </w:rPr>
        <w:t>SEARCH</w:t>
      </w:r>
      <w:r>
        <w:rPr>
          <w:rFonts w:ascii="Times New Roman" w:eastAsia="Times New Roman" w:hAnsi="Times New Roman"/>
          <w:sz w:val="24"/>
          <w:szCs w:val="24"/>
        </w:rPr>
        <w:t xml:space="preserve"> button.  (Figure 2)</w:t>
      </w:r>
    </w:p>
    <w:p w:rsidR="006C1578" w:rsidRDefault="006C1578" w:rsidP="009F6ADC">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5943600" cy="2130425"/>
            <wp:effectExtent l="1905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5943600" cy="2130425"/>
                    </a:xfrm>
                    <a:prstGeom prst="rect">
                      <a:avLst/>
                    </a:prstGeom>
                    <a:noFill/>
                    <a:ln w="9525">
                      <a:noFill/>
                      <a:miter lim="800000"/>
                      <a:headEnd/>
                      <a:tailEnd/>
                    </a:ln>
                  </pic:spPr>
                </pic:pic>
              </a:graphicData>
            </a:graphic>
          </wp:inline>
        </w:drawing>
      </w:r>
    </w:p>
    <w:p w:rsidR="00B42EE8" w:rsidRDefault="00B42EE8" w:rsidP="009F6AD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w:t>
      </w:r>
      <w:r w:rsidR="00DE1821" w:rsidRPr="00DE1821">
        <w:rPr>
          <w:rFonts w:ascii="Times New Roman" w:eastAsia="Times New Roman" w:hAnsi="Times New Roman"/>
          <w:b/>
          <w:bCs/>
        </w:rPr>
        <w:t>SHOW ALL</w:t>
      </w:r>
      <w:r w:rsidR="00DE1821">
        <w:rPr>
          <w:rFonts w:ascii="Times New Roman" w:eastAsia="Times New Roman" w:hAnsi="Times New Roman"/>
          <w:sz w:val="24"/>
          <w:szCs w:val="24"/>
        </w:rPr>
        <w:t xml:space="preserve"> </w:t>
      </w:r>
      <w:r>
        <w:rPr>
          <w:rFonts w:ascii="Times New Roman" w:eastAsia="Times New Roman" w:hAnsi="Times New Roman"/>
          <w:sz w:val="24"/>
          <w:szCs w:val="24"/>
        </w:rPr>
        <w:t>button in the search area lists all the projects available.   (Figure 2)</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r>
        <w:rPr>
          <w:rFonts w:ascii="Times New Roman" w:eastAsia="Times New Roman" w:hAnsi="Times New Roman"/>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00DE1821">
        <w:rPr>
          <w:rFonts w:ascii="Times New Roman" w:eastAsia="Times New Roman" w:hAnsi="Times New Roman"/>
          <w:b/>
          <w:bCs/>
          <w:i/>
          <w:iCs/>
          <w:sz w:val="24"/>
          <w:szCs w:val="24"/>
        </w:rPr>
        <w:t>Project Management</w:t>
      </w:r>
    </w:p>
    <w:p w:rsidR="00B42EE8" w:rsidRDefault="00B42EE8" w:rsidP="00B42EE8">
      <w:pPr>
        <w:numPr>
          <w:ilvl w:val="0"/>
          <w:numId w:val="1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6C1578" w:rsidRPr="006C1578">
        <w:rPr>
          <w:rFonts w:ascii="Times New Roman" w:eastAsia="Times New Roman" w:hAnsi="Times New Roman"/>
          <w:b/>
          <w:bCs/>
        </w:rPr>
        <w:t>SELECT PROJECT</w:t>
      </w:r>
      <w:r w:rsidR="006C1578">
        <w:rPr>
          <w:rFonts w:ascii="Times New Roman" w:eastAsia="Times New Roman" w:hAnsi="Times New Roman"/>
          <w:sz w:val="24"/>
          <w:szCs w:val="24"/>
        </w:rPr>
        <w:t xml:space="preserve"> </w:t>
      </w:r>
      <w:r>
        <w:rPr>
          <w:rFonts w:ascii="Times New Roman" w:eastAsia="Times New Roman" w:hAnsi="Times New Roman"/>
          <w:sz w:val="24"/>
          <w:szCs w:val="24"/>
        </w:rPr>
        <w:t>dropdown.  (Figure 1)</w:t>
      </w:r>
    </w:p>
    <w:p w:rsidR="00B42EE8" w:rsidRDefault="00B42EE8" w:rsidP="00B42EE8">
      <w:pPr>
        <w:numPr>
          <w:ilvl w:val="0"/>
          <w:numId w:val="12"/>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project.</w:t>
      </w:r>
    </w:p>
    <w:p w:rsidR="00B42EE8" w:rsidRPr="00DE1821" w:rsidRDefault="00B42EE8" w:rsidP="00B42EE8">
      <w:pPr>
        <w:pStyle w:val="Heading3"/>
        <w:rPr>
          <w:rFonts w:ascii="Times New Roman" w:eastAsia="Times New Roman" w:hAnsi="Times New Roman"/>
          <w:color w:val="auto"/>
          <w:sz w:val="24"/>
          <w:szCs w:val="24"/>
        </w:rPr>
      </w:pPr>
      <w:bookmarkStart w:id="18" w:name="_Toc369602974"/>
      <w:r w:rsidRPr="00DE1821">
        <w:rPr>
          <w:rFonts w:ascii="Times New Roman" w:eastAsia="Times New Roman" w:hAnsi="Times New Roman"/>
          <w:color w:val="auto"/>
          <w:sz w:val="24"/>
          <w:szCs w:val="24"/>
        </w:rPr>
        <w:t>Creating a new project:</w:t>
      </w:r>
      <w:bookmarkEnd w:id="18"/>
    </w:p>
    <w:p w:rsidR="00B42EE8" w:rsidRDefault="00B42EE8" w:rsidP="003605BC">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It is important to enter as much information as possible about the </w:t>
      </w:r>
      <w:r w:rsidR="00D25EDF">
        <w:rPr>
          <w:rFonts w:ascii="Times New Roman" w:eastAsia="Times New Roman" w:hAnsi="Times New Roman"/>
          <w:sz w:val="24"/>
          <w:szCs w:val="24"/>
        </w:rPr>
        <w:t>project</w:t>
      </w:r>
      <w:r>
        <w:rPr>
          <w:rFonts w:ascii="Times New Roman" w:eastAsia="Times New Roman" w:hAnsi="Times New Roman"/>
          <w:sz w:val="24"/>
          <w:szCs w:val="24"/>
        </w:rPr>
        <w:t xml:space="preserve"> when the new </w:t>
      </w:r>
      <w:r w:rsidR="00D25EDF">
        <w:rPr>
          <w:rFonts w:ascii="Times New Roman" w:eastAsia="Times New Roman" w:hAnsi="Times New Roman"/>
          <w:sz w:val="24"/>
          <w:szCs w:val="24"/>
        </w:rPr>
        <w:t>project</w:t>
      </w:r>
      <w:r>
        <w:rPr>
          <w:rFonts w:ascii="Times New Roman" w:eastAsia="Times New Roman" w:hAnsi="Times New Roman"/>
          <w:sz w:val="24"/>
          <w:szCs w:val="24"/>
        </w:rPr>
        <w:t xml:space="preserve"> is created.  A field, such as the </w:t>
      </w:r>
      <w:r>
        <w:rPr>
          <w:rFonts w:ascii="Times New Roman" w:eastAsia="Times New Roman" w:hAnsi="Times New Roman"/>
          <w:b/>
          <w:bCs/>
          <w:sz w:val="24"/>
          <w:szCs w:val="24"/>
        </w:rPr>
        <w:t xml:space="preserve">Business Unit </w:t>
      </w:r>
      <w:r>
        <w:rPr>
          <w:rFonts w:ascii="Times New Roman" w:eastAsia="Times New Roman" w:hAnsi="Times New Roman"/>
          <w:sz w:val="24"/>
          <w:szCs w:val="24"/>
        </w:rPr>
        <w:t xml:space="preserve">field, will be used later for Breakdown Structure creation and mapping.  Projects can also be listed as </w:t>
      </w:r>
      <w:r>
        <w:rPr>
          <w:rFonts w:ascii="Times New Roman" w:eastAsia="Times New Roman" w:hAnsi="Times New Roman"/>
          <w:b/>
          <w:bCs/>
          <w:sz w:val="24"/>
          <w:szCs w:val="24"/>
        </w:rPr>
        <w:t>Classified</w:t>
      </w:r>
      <w:r>
        <w:rPr>
          <w:rFonts w:ascii="Times New Roman" w:eastAsia="Times New Roman" w:hAnsi="Times New Roman"/>
          <w:sz w:val="24"/>
          <w:szCs w:val="24"/>
        </w:rPr>
        <w:t>, which means they are hidden to all users except those assigned to it.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B42EE8">
      <w:pPr>
        <w:numPr>
          <w:ilvl w:val="0"/>
          <w:numId w:val="1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sidR="00DE1821">
        <w:rPr>
          <w:rFonts w:ascii="Times New Roman" w:eastAsia="Times New Roman" w:hAnsi="Times New Roman"/>
          <w:b/>
          <w:bCs/>
          <w:i/>
          <w:iCs/>
          <w:sz w:val="24"/>
          <w:szCs w:val="24"/>
        </w:rPr>
        <w:t>Project Management</w:t>
      </w:r>
    </w:p>
    <w:p w:rsidR="00B42EE8" w:rsidRDefault="00B42EE8" w:rsidP="00B42EE8">
      <w:pPr>
        <w:numPr>
          <w:ilvl w:val="0"/>
          <w:numId w:val="1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DE1821" w:rsidRPr="00DE1821">
        <w:rPr>
          <w:rFonts w:ascii="Times New Roman" w:eastAsia="Times New Roman" w:hAnsi="Times New Roman"/>
          <w:b/>
          <w:bCs/>
        </w:rPr>
        <w:t>CREATE PROJECT</w:t>
      </w:r>
      <w:r w:rsidR="00DE1821">
        <w:rPr>
          <w:rFonts w:ascii="Times New Roman" w:eastAsia="Times New Roman" w:hAnsi="Times New Roman"/>
          <w:sz w:val="24"/>
          <w:szCs w:val="24"/>
        </w:rPr>
        <w:t xml:space="preserve"> </w:t>
      </w:r>
      <w:r>
        <w:rPr>
          <w:rFonts w:ascii="Times New Roman" w:eastAsia="Times New Roman" w:hAnsi="Times New Roman"/>
          <w:sz w:val="24"/>
          <w:szCs w:val="24"/>
        </w:rPr>
        <w:t>button.  (Figure 1)</w:t>
      </w:r>
    </w:p>
    <w:p w:rsidR="00B42EE8" w:rsidRDefault="00B42EE8" w:rsidP="00B42EE8">
      <w:pPr>
        <w:numPr>
          <w:ilvl w:val="0"/>
          <w:numId w:val="13"/>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entering the project data, Click the </w:t>
      </w:r>
      <w:r w:rsidR="00DE1821" w:rsidRPr="00DE1821">
        <w:rPr>
          <w:rFonts w:ascii="Times New Roman" w:eastAsia="Times New Roman" w:hAnsi="Times New Roman"/>
          <w:b/>
          <w:bCs/>
        </w:rPr>
        <w:t>SAVE</w:t>
      </w:r>
      <w:r>
        <w:rPr>
          <w:rFonts w:ascii="Times New Roman" w:eastAsia="Times New Roman" w:hAnsi="Times New Roman"/>
          <w:sz w:val="24"/>
          <w:szCs w:val="24"/>
        </w:rPr>
        <w:t xml:space="preserve"> button. </w:t>
      </w:r>
    </w:p>
    <w:p w:rsidR="00B42EE8" w:rsidRPr="00DE1821" w:rsidRDefault="00B42EE8" w:rsidP="00B42EE8">
      <w:pPr>
        <w:pStyle w:val="Heading3"/>
        <w:rPr>
          <w:rFonts w:ascii="Times New Roman" w:eastAsia="Times New Roman" w:hAnsi="Times New Roman"/>
          <w:color w:val="auto"/>
          <w:sz w:val="24"/>
          <w:szCs w:val="24"/>
        </w:rPr>
      </w:pPr>
      <w:bookmarkStart w:id="19" w:name="_Toc369602975"/>
      <w:r w:rsidRPr="00DE1821">
        <w:rPr>
          <w:rFonts w:ascii="Times New Roman" w:eastAsia="Times New Roman" w:hAnsi="Times New Roman"/>
          <w:color w:val="auto"/>
          <w:sz w:val="24"/>
          <w:szCs w:val="24"/>
        </w:rPr>
        <w:t>Editing project information:</w:t>
      </w:r>
      <w:bookmarkEnd w:id="19"/>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When editing a project, all the fields are unlocked and user can modify all the project details.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sidR="00DE1821">
        <w:rPr>
          <w:rFonts w:ascii="Times New Roman" w:eastAsia="Times New Roman" w:hAnsi="Times New Roman"/>
          <w:b/>
          <w:bCs/>
          <w:i/>
          <w:iCs/>
          <w:sz w:val="24"/>
          <w:szCs w:val="24"/>
        </w:rPr>
        <w:t>Project Management</w:t>
      </w:r>
    </w:p>
    <w:p w:rsidR="00B42EE8" w:rsidRDefault="00B42EE8" w:rsidP="00B42EE8">
      <w:pPr>
        <w:numPr>
          <w:ilvl w:val="0"/>
          <w:numId w:val="1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DE1821" w:rsidRPr="00DE1821">
        <w:rPr>
          <w:rFonts w:ascii="Times New Roman" w:eastAsia="Times New Roman" w:hAnsi="Times New Roman"/>
          <w:b/>
          <w:bCs/>
        </w:rPr>
        <w:t xml:space="preserve">EDIT </w:t>
      </w:r>
      <w:r>
        <w:rPr>
          <w:rFonts w:ascii="Times New Roman" w:eastAsia="Times New Roman" w:hAnsi="Times New Roman"/>
          <w:sz w:val="24"/>
          <w:szCs w:val="24"/>
        </w:rPr>
        <w:t>button.  (Figure 1)</w:t>
      </w:r>
    </w:p>
    <w:p w:rsidR="00B42EE8" w:rsidRPr="000E2EBA" w:rsidRDefault="00B42EE8" w:rsidP="000E2EBA">
      <w:pPr>
        <w:numPr>
          <w:ilvl w:val="0"/>
          <w:numId w:val="1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DE1821" w:rsidRPr="00DE1821">
        <w:rPr>
          <w:rFonts w:ascii="Times New Roman" w:eastAsia="Times New Roman" w:hAnsi="Times New Roman"/>
          <w:b/>
          <w:bCs/>
        </w:rPr>
        <w:t>SAVE</w:t>
      </w:r>
      <w:r>
        <w:rPr>
          <w:rFonts w:ascii="Times New Roman" w:eastAsia="Times New Roman" w:hAnsi="Times New Roman"/>
          <w:sz w:val="24"/>
          <w:szCs w:val="24"/>
        </w:rPr>
        <w:t xml:space="preserve"> button.  (Figure 3)</w:t>
      </w:r>
    </w:p>
    <w:p w:rsidR="00B42EE8" w:rsidRDefault="009F6ADC" w:rsidP="009F6AD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4157980"/>
            <wp:effectExtent l="19050" t="0" r="8890" b="0"/>
            <wp:docPr id="2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5934710" cy="415798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Figure 3</w:t>
      </w:r>
    </w:p>
    <w:p w:rsidR="009F6ADC" w:rsidRDefault="00F605DF" w:rsidP="009F6ADC">
      <w:pPr>
        <w:spacing w:after="0" w:line="240" w:lineRule="auto"/>
        <w:rPr>
          <w:rFonts w:ascii="Times New Roman" w:eastAsia="Times New Roman" w:hAnsi="Times New Roman"/>
          <w:b/>
          <w:sz w:val="24"/>
          <w:szCs w:val="24"/>
        </w:rPr>
      </w:pPr>
      <w:r w:rsidRPr="00F605DF">
        <w:rPr>
          <w:rFonts w:ascii="Times New Roman" w:eastAsia="Times New Roman" w:hAnsi="Times New Roman"/>
          <w:b/>
          <w:sz w:val="24"/>
          <w:szCs w:val="24"/>
        </w:rPr>
        <w:t>Project Logo:</w:t>
      </w:r>
    </w:p>
    <w:p w:rsidR="009F6ADC" w:rsidRPr="009F6ADC" w:rsidRDefault="009F6ADC" w:rsidP="009F6ADC">
      <w:pPr>
        <w:spacing w:before="240" w:after="0" w:line="240" w:lineRule="auto"/>
        <w:rPr>
          <w:rFonts w:ascii="Times New Roman" w:eastAsia="Times New Roman" w:hAnsi="Times New Roman"/>
          <w:b/>
          <w:sz w:val="24"/>
          <w:szCs w:val="24"/>
        </w:rPr>
      </w:pPr>
      <w:r w:rsidRPr="00F605DF">
        <w:rPr>
          <w:rFonts w:ascii="Times New Roman" w:eastAsia="Times New Roman" w:hAnsi="Times New Roman"/>
          <w:sz w:val="24"/>
          <w:szCs w:val="24"/>
        </w:rPr>
        <w:t>This</w:t>
      </w:r>
      <w:r>
        <w:rPr>
          <w:rFonts w:ascii="Times New Roman" w:eastAsia="Times New Roman" w:hAnsi="Times New Roman"/>
          <w:sz w:val="24"/>
          <w:szCs w:val="24"/>
        </w:rPr>
        <w:t xml:space="preserve"> functionality is used to upload the project logo for the selected project. This logo is shown in the </w:t>
      </w:r>
      <w:r w:rsidRPr="00BB2F13">
        <w:rPr>
          <w:rFonts w:ascii="Times New Roman" w:eastAsia="Times New Roman" w:hAnsi="Times New Roman"/>
          <w:b/>
          <w:sz w:val="24"/>
          <w:szCs w:val="24"/>
        </w:rPr>
        <w:t>Risk Register</w:t>
      </w:r>
      <w:r>
        <w:rPr>
          <w:rFonts w:ascii="Times New Roman" w:eastAsia="Times New Roman" w:hAnsi="Times New Roman"/>
          <w:sz w:val="24"/>
          <w:szCs w:val="24"/>
        </w:rPr>
        <w:t xml:space="preserve"> Word and PowerPoint file exports, only if </w:t>
      </w:r>
      <w:r w:rsidRPr="00F605DF">
        <w:rPr>
          <w:rFonts w:ascii="Times New Roman" w:eastAsia="Times New Roman" w:hAnsi="Times New Roman"/>
          <w:b/>
          <w:sz w:val="24"/>
          <w:szCs w:val="24"/>
        </w:rPr>
        <w:t>Use Project Logo in Reports</w:t>
      </w:r>
      <w:r>
        <w:rPr>
          <w:rFonts w:ascii="Times New Roman" w:eastAsia="Times New Roman" w:hAnsi="Times New Roman"/>
          <w:sz w:val="24"/>
          <w:szCs w:val="24"/>
        </w:rPr>
        <w:t xml:space="preserve"> checkbox is ticked.</w:t>
      </w:r>
    </w:p>
    <w:p w:rsidR="00F605DF" w:rsidRDefault="00F605DF" w:rsidP="00F605DF">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F605DF" w:rsidRPr="00DE1821" w:rsidRDefault="00F605DF" w:rsidP="00F605DF">
      <w:pPr>
        <w:numPr>
          <w:ilvl w:val="0"/>
          <w:numId w:val="193"/>
        </w:numPr>
        <w:spacing w:before="100" w:beforeAutospacing="1" w:after="0" w:line="360" w:lineRule="auto"/>
        <w:rPr>
          <w:rFonts w:ascii="Times New Roman" w:eastAsia="Times New Roman" w:hAnsi="Times New Roman"/>
          <w:sz w:val="24"/>
          <w:szCs w:val="24"/>
        </w:rPr>
      </w:pPr>
      <w:r w:rsidRPr="00DE1821">
        <w:rPr>
          <w:rFonts w:ascii="Times New Roman" w:eastAsia="Times New Roman" w:hAnsi="Times New Roman"/>
          <w:b/>
          <w:bCs/>
          <w:i/>
          <w:iCs/>
          <w:sz w:val="24"/>
          <w:szCs w:val="24"/>
        </w:rPr>
        <w:t>Administration ---</w:t>
      </w:r>
      <w:r w:rsidRPr="00DE1821">
        <w:rPr>
          <w:rFonts w:ascii="Times New Roman" w:eastAsia="Times New Roman" w:hAnsi="Times New Roman"/>
          <w:b/>
          <w:bCs/>
          <w:sz w:val="24"/>
          <w:szCs w:val="24"/>
        </w:rPr>
        <w:t>&gt;</w:t>
      </w:r>
      <w:r w:rsidRPr="00DE1821">
        <w:rPr>
          <w:rFonts w:ascii="Times New Roman" w:eastAsia="Times New Roman" w:hAnsi="Times New Roman"/>
          <w:b/>
          <w:bCs/>
          <w:i/>
          <w:iCs/>
          <w:sz w:val="24"/>
          <w:szCs w:val="24"/>
        </w:rPr>
        <w:t xml:space="preserve"> </w:t>
      </w:r>
      <w:r w:rsidR="00DE1821">
        <w:rPr>
          <w:rFonts w:ascii="Times New Roman" w:eastAsia="Times New Roman" w:hAnsi="Times New Roman"/>
          <w:b/>
          <w:bCs/>
          <w:i/>
          <w:iCs/>
          <w:sz w:val="24"/>
          <w:szCs w:val="24"/>
        </w:rPr>
        <w:t>Project Management</w:t>
      </w:r>
      <w:r w:rsidR="00DE1821" w:rsidRPr="00DE1821">
        <w:rPr>
          <w:rFonts w:ascii="Times New Roman" w:eastAsia="Times New Roman" w:hAnsi="Times New Roman"/>
          <w:sz w:val="24"/>
          <w:szCs w:val="24"/>
        </w:rPr>
        <w:t xml:space="preserve"> </w:t>
      </w:r>
    </w:p>
    <w:p w:rsidR="00F605DF" w:rsidRPr="000B61B2" w:rsidRDefault="00F605DF" w:rsidP="00F605DF">
      <w:pPr>
        <w:numPr>
          <w:ilvl w:val="0"/>
          <w:numId w:val="193"/>
        </w:numPr>
        <w:spacing w:before="100" w:beforeAutospacing="1" w:after="100" w:afterAutospacing="1"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DE1821" w:rsidRPr="00DE1821">
        <w:rPr>
          <w:rFonts w:ascii="Times New Roman" w:eastAsia="Times New Roman" w:hAnsi="Times New Roman"/>
          <w:b/>
          <w:bCs/>
        </w:rPr>
        <w:t xml:space="preserve">EDIT </w:t>
      </w:r>
      <w:r>
        <w:rPr>
          <w:rFonts w:ascii="Times New Roman" w:eastAsia="Times New Roman" w:hAnsi="Times New Roman"/>
          <w:sz w:val="24"/>
          <w:szCs w:val="24"/>
        </w:rPr>
        <w:t>button.  (Figure 1)</w:t>
      </w:r>
    </w:p>
    <w:p w:rsidR="00F605DF" w:rsidRDefault="00F605DF" w:rsidP="00F605DF">
      <w:pPr>
        <w:numPr>
          <w:ilvl w:val="0"/>
          <w:numId w:val="193"/>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6C1578" w:rsidRPr="006C1578">
        <w:rPr>
          <w:rFonts w:ascii="Times New Roman" w:eastAsia="Times New Roman" w:hAnsi="Times New Roman"/>
          <w:b/>
          <w:bCs/>
        </w:rPr>
        <w:t>BROWSE</w:t>
      </w:r>
      <w:r>
        <w:rPr>
          <w:rFonts w:ascii="Times New Roman" w:eastAsia="Times New Roman" w:hAnsi="Times New Roman"/>
          <w:sz w:val="24"/>
          <w:szCs w:val="24"/>
        </w:rPr>
        <w:t xml:space="preserve"> button in the </w:t>
      </w:r>
      <w:r w:rsidR="00632106" w:rsidRPr="00632106">
        <w:rPr>
          <w:rFonts w:ascii="Times New Roman" w:eastAsia="Times New Roman" w:hAnsi="Times New Roman"/>
          <w:b/>
          <w:sz w:val="24"/>
          <w:szCs w:val="24"/>
        </w:rPr>
        <w:t>Project Logo</w:t>
      </w:r>
      <w:r>
        <w:rPr>
          <w:rFonts w:ascii="Times New Roman" w:eastAsia="Times New Roman" w:hAnsi="Times New Roman"/>
          <w:sz w:val="24"/>
          <w:szCs w:val="24"/>
        </w:rPr>
        <w:t xml:space="preserve"> and select the required</w:t>
      </w:r>
      <w:r w:rsidR="00632106">
        <w:rPr>
          <w:rFonts w:ascii="Times New Roman" w:eastAsia="Times New Roman" w:hAnsi="Times New Roman"/>
          <w:sz w:val="24"/>
          <w:szCs w:val="24"/>
        </w:rPr>
        <w:t xml:space="preserve"> image</w:t>
      </w:r>
      <w:r>
        <w:rPr>
          <w:rFonts w:ascii="Times New Roman" w:eastAsia="Times New Roman" w:hAnsi="Times New Roman"/>
          <w:sz w:val="24"/>
          <w:szCs w:val="24"/>
        </w:rPr>
        <w:t xml:space="preserve"> file. (Figure 3)</w:t>
      </w:r>
    </w:p>
    <w:p w:rsidR="00F605DF" w:rsidRPr="00632106" w:rsidRDefault="00F605DF" w:rsidP="00632106">
      <w:pPr>
        <w:numPr>
          <w:ilvl w:val="0"/>
          <w:numId w:val="193"/>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6C1578" w:rsidRPr="006C1578">
        <w:rPr>
          <w:rFonts w:ascii="Times New Roman" w:eastAsia="Times New Roman" w:hAnsi="Times New Roman"/>
          <w:b/>
          <w:bCs/>
        </w:rPr>
        <w:t xml:space="preserve">UPLOAD </w:t>
      </w:r>
      <w:r w:rsidR="006C1578" w:rsidRPr="006C1578">
        <w:rPr>
          <w:rFonts w:ascii="Times New Roman" w:eastAsia="Times New Roman" w:hAnsi="Times New Roman"/>
          <w:b/>
        </w:rPr>
        <w:t>FILE</w:t>
      </w:r>
      <w:r w:rsidR="006C1578">
        <w:rPr>
          <w:rFonts w:ascii="Times New Roman" w:eastAsia="Times New Roman" w:hAnsi="Times New Roman"/>
          <w:sz w:val="24"/>
          <w:szCs w:val="24"/>
        </w:rPr>
        <w:t xml:space="preserve"> </w:t>
      </w:r>
      <w:r>
        <w:rPr>
          <w:rFonts w:ascii="Times New Roman" w:eastAsia="Times New Roman" w:hAnsi="Times New Roman"/>
          <w:sz w:val="24"/>
          <w:szCs w:val="24"/>
        </w:rPr>
        <w:t>button to finish</w:t>
      </w:r>
      <w:r w:rsidR="00632106">
        <w:rPr>
          <w:rFonts w:ascii="Times New Roman" w:eastAsia="Times New Roman" w:hAnsi="Times New Roman"/>
          <w:sz w:val="24"/>
          <w:szCs w:val="24"/>
        </w:rPr>
        <w:t xml:space="preserve"> and</w:t>
      </w:r>
      <w:r w:rsidRPr="00632106">
        <w:rPr>
          <w:rFonts w:ascii="Times New Roman" w:eastAsia="Times New Roman" w:hAnsi="Times New Roman"/>
          <w:sz w:val="24"/>
          <w:szCs w:val="24"/>
        </w:rPr>
        <w:t xml:space="preserve"> click the </w:t>
      </w:r>
      <w:r w:rsidR="00DE1821" w:rsidRPr="00DE1821">
        <w:rPr>
          <w:rFonts w:ascii="Times New Roman" w:eastAsia="Times New Roman" w:hAnsi="Times New Roman"/>
          <w:b/>
          <w:bCs/>
        </w:rPr>
        <w:t>SAVE</w:t>
      </w:r>
      <w:r w:rsidRPr="00632106">
        <w:rPr>
          <w:rFonts w:ascii="Times New Roman" w:eastAsia="Times New Roman" w:hAnsi="Times New Roman"/>
          <w:sz w:val="24"/>
          <w:szCs w:val="24"/>
        </w:rPr>
        <w:t xml:space="preserve"> button. (Figure 3)</w:t>
      </w:r>
    </w:p>
    <w:p w:rsidR="00632106" w:rsidRDefault="003D59F2" w:rsidP="00F605DF">
      <w:pPr>
        <w:numPr>
          <w:ilvl w:val="0"/>
          <w:numId w:val="193"/>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w:t>
      </w:r>
      <w:r w:rsidRPr="003D59F2">
        <w:rPr>
          <w:rFonts w:ascii="Times New Roman" w:eastAsia="Times New Roman" w:hAnsi="Times New Roman"/>
          <w:b/>
          <w:sz w:val="24"/>
          <w:szCs w:val="24"/>
        </w:rPr>
        <w:t>Delete</w:t>
      </w:r>
      <w:r>
        <w:rPr>
          <w:rFonts w:ascii="Times New Roman" w:eastAsia="Times New Roman" w:hAnsi="Times New Roman"/>
          <w:sz w:val="24"/>
          <w:szCs w:val="24"/>
        </w:rPr>
        <w:t xml:space="preserve"> next to the image uploaded to delete the project logo. (Figure 1)</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Import Project Schedule:</w:t>
      </w:r>
    </w:p>
    <w:p w:rsidR="00B42EE8" w:rsidRDefault="00B42EE8" w:rsidP="00B42EE8">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import schedule ID(s) in order to map values for the </w:t>
      </w:r>
      <w:r>
        <w:rPr>
          <w:rFonts w:ascii="Times New Roman" w:eastAsia="Times New Roman" w:hAnsi="Times New Roman"/>
          <w:b/>
          <w:bCs/>
          <w:sz w:val="24"/>
          <w:szCs w:val="24"/>
        </w:rPr>
        <w:t>Link to Schedule ID(s)</w:t>
      </w:r>
      <w:r>
        <w:rPr>
          <w:rFonts w:ascii="Times New Roman" w:eastAsia="Times New Roman" w:hAnsi="Times New Roman"/>
          <w:sz w:val="24"/>
          <w:szCs w:val="24"/>
        </w:rPr>
        <w:t xml:space="preserve"> field, in the </w:t>
      </w:r>
      <w:r w:rsidRPr="002C4B35">
        <w:rPr>
          <w:rFonts w:ascii="Times New Roman" w:eastAsia="Times New Roman" w:hAnsi="Times New Roman"/>
          <w:b/>
          <w:sz w:val="24"/>
          <w:szCs w:val="24"/>
        </w:rPr>
        <w:t xml:space="preserve">Risk Details </w:t>
      </w:r>
      <w:r>
        <w:rPr>
          <w:rFonts w:ascii="Times New Roman" w:eastAsia="Times New Roman" w:hAnsi="Times New Roman"/>
          <w:sz w:val="24"/>
          <w:szCs w:val="24"/>
        </w:rPr>
        <w:t xml:space="preserve">page in </w:t>
      </w:r>
      <w:r w:rsidRPr="002C4B35">
        <w:rPr>
          <w:rFonts w:ascii="Times New Roman" w:eastAsia="Times New Roman" w:hAnsi="Times New Roman"/>
          <w:b/>
          <w:sz w:val="24"/>
          <w:szCs w:val="24"/>
        </w:rPr>
        <w:t>Risk Register</w:t>
      </w:r>
      <w:r>
        <w:rPr>
          <w:rFonts w:ascii="Times New Roman" w:eastAsia="Times New Roman" w:hAnsi="Times New Roman"/>
          <w:sz w:val="24"/>
          <w:szCs w:val="24"/>
        </w:rPr>
        <w:t>.  A sample sheet used for import is shown in Figure 4.</w:t>
      </w:r>
    </w:p>
    <w:p w:rsidR="00B42EE8" w:rsidRDefault="00B42EE8" w:rsidP="00B42EE8">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5451E1" w:rsidRPr="005451E1" w:rsidRDefault="00B42EE8" w:rsidP="009D4CCE">
      <w:pPr>
        <w:pStyle w:val="ListParagraph"/>
        <w:numPr>
          <w:ilvl w:val="1"/>
          <w:numId w:val="193"/>
        </w:numPr>
        <w:tabs>
          <w:tab w:val="clear" w:pos="1440"/>
          <w:tab w:val="num" w:pos="720"/>
        </w:tabs>
        <w:spacing w:before="100" w:beforeAutospacing="1" w:after="0"/>
        <w:ind w:hanging="990"/>
        <w:rPr>
          <w:rFonts w:ascii="Times New Roman" w:eastAsia="Times New Roman" w:hAnsi="Times New Roman"/>
          <w:sz w:val="24"/>
          <w:szCs w:val="24"/>
        </w:rPr>
      </w:pPr>
      <w:r w:rsidRPr="005451E1">
        <w:rPr>
          <w:rFonts w:ascii="Times New Roman" w:eastAsia="Times New Roman" w:hAnsi="Times New Roman"/>
          <w:b/>
          <w:bCs/>
          <w:i/>
          <w:iCs/>
          <w:sz w:val="24"/>
          <w:szCs w:val="24"/>
        </w:rPr>
        <w:t>Administration ---</w:t>
      </w:r>
      <w:r w:rsidRPr="005451E1">
        <w:rPr>
          <w:rFonts w:ascii="Times New Roman" w:eastAsia="Times New Roman" w:hAnsi="Times New Roman"/>
          <w:b/>
          <w:bCs/>
          <w:sz w:val="24"/>
          <w:szCs w:val="24"/>
        </w:rPr>
        <w:t>&gt;</w:t>
      </w:r>
      <w:r w:rsidRPr="005451E1">
        <w:rPr>
          <w:rFonts w:ascii="Times New Roman" w:eastAsia="Times New Roman" w:hAnsi="Times New Roman"/>
          <w:b/>
          <w:bCs/>
          <w:i/>
          <w:iCs/>
          <w:sz w:val="24"/>
          <w:szCs w:val="24"/>
        </w:rPr>
        <w:t xml:space="preserve"> </w:t>
      </w:r>
      <w:r w:rsidR="005451E1" w:rsidRPr="005451E1">
        <w:rPr>
          <w:rFonts w:ascii="Times New Roman" w:eastAsia="Times New Roman" w:hAnsi="Times New Roman"/>
          <w:b/>
          <w:bCs/>
          <w:i/>
          <w:iCs/>
          <w:sz w:val="24"/>
          <w:szCs w:val="24"/>
        </w:rPr>
        <w:t>Project Management</w:t>
      </w:r>
    </w:p>
    <w:p w:rsidR="005451E1" w:rsidRDefault="00B42EE8" w:rsidP="009D4CCE">
      <w:pPr>
        <w:pStyle w:val="ListParagraph"/>
        <w:numPr>
          <w:ilvl w:val="1"/>
          <w:numId w:val="193"/>
        </w:numPr>
        <w:tabs>
          <w:tab w:val="clear" w:pos="1440"/>
          <w:tab w:val="num" w:pos="720"/>
        </w:tabs>
        <w:spacing w:before="100" w:beforeAutospacing="1" w:after="0"/>
        <w:ind w:hanging="990"/>
        <w:rPr>
          <w:rFonts w:ascii="Times New Roman" w:eastAsia="Times New Roman" w:hAnsi="Times New Roman"/>
          <w:sz w:val="24"/>
          <w:szCs w:val="24"/>
        </w:rPr>
      </w:pPr>
      <w:r w:rsidRPr="005451E1">
        <w:rPr>
          <w:rFonts w:ascii="Times New Roman" w:eastAsia="Times New Roman" w:hAnsi="Times New Roman"/>
          <w:sz w:val="24"/>
          <w:szCs w:val="24"/>
        </w:rPr>
        <w:t>Select the required project.</w:t>
      </w:r>
    </w:p>
    <w:p w:rsidR="005451E1" w:rsidRDefault="00B42EE8" w:rsidP="009D4CCE">
      <w:pPr>
        <w:pStyle w:val="ListParagraph"/>
        <w:numPr>
          <w:ilvl w:val="1"/>
          <w:numId w:val="193"/>
        </w:numPr>
        <w:tabs>
          <w:tab w:val="clear" w:pos="1440"/>
          <w:tab w:val="num" w:pos="720"/>
        </w:tabs>
        <w:spacing w:before="100" w:beforeAutospacing="1" w:after="0"/>
        <w:ind w:hanging="990"/>
        <w:rPr>
          <w:rFonts w:ascii="Times New Roman" w:eastAsia="Times New Roman" w:hAnsi="Times New Roman"/>
          <w:sz w:val="24"/>
          <w:szCs w:val="24"/>
        </w:rPr>
      </w:pPr>
      <w:r w:rsidRPr="005451E1">
        <w:rPr>
          <w:rFonts w:ascii="Times New Roman" w:eastAsia="Times New Roman" w:hAnsi="Times New Roman"/>
          <w:sz w:val="24"/>
          <w:szCs w:val="24"/>
        </w:rPr>
        <w:t xml:space="preserve">Click the </w:t>
      </w:r>
      <w:r w:rsidR="00FC5B59" w:rsidRPr="00FC5B59">
        <w:rPr>
          <w:rFonts w:ascii="Times New Roman" w:eastAsia="Times New Roman" w:hAnsi="Times New Roman"/>
          <w:b/>
          <w:bCs/>
        </w:rPr>
        <w:t>EDIT</w:t>
      </w:r>
      <w:r w:rsidRPr="005451E1">
        <w:rPr>
          <w:rFonts w:ascii="Times New Roman" w:eastAsia="Times New Roman" w:hAnsi="Times New Roman"/>
          <w:b/>
          <w:bCs/>
          <w:sz w:val="24"/>
          <w:szCs w:val="24"/>
        </w:rPr>
        <w:t xml:space="preserve"> </w:t>
      </w:r>
      <w:r w:rsidRPr="005451E1">
        <w:rPr>
          <w:rFonts w:ascii="Times New Roman" w:eastAsia="Times New Roman" w:hAnsi="Times New Roman"/>
          <w:sz w:val="24"/>
          <w:szCs w:val="24"/>
        </w:rPr>
        <w:t>button.  (Figure 1)</w:t>
      </w:r>
    </w:p>
    <w:p w:rsidR="005451E1" w:rsidRDefault="00B42EE8" w:rsidP="009D4CCE">
      <w:pPr>
        <w:pStyle w:val="ListParagraph"/>
        <w:numPr>
          <w:ilvl w:val="1"/>
          <w:numId w:val="193"/>
        </w:numPr>
        <w:tabs>
          <w:tab w:val="clear" w:pos="1440"/>
          <w:tab w:val="num" w:pos="720"/>
        </w:tabs>
        <w:spacing w:before="100" w:beforeAutospacing="1" w:after="0"/>
        <w:ind w:left="720" w:hanging="270"/>
        <w:rPr>
          <w:rFonts w:ascii="Times New Roman" w:eastAsia="Times New Roman" w:hAnsi="Times New Roman"/>
          <w:sz w:val="24"/>
          <w:szCs w:val="24"/>
        </w:rPr>
      </w:pPr>
      <w:r w:rsidRPr="005451E1">
        <w:rPr>
          <w:rFonts w:ascii="Times New Roman" w:eastAsia="Times New Roman" w:hAnsi="Times New Roman"/>
          <w:sz w:val="24"/>
          <w:szCs w:val="24"/>
        </w:rPr>
        <w:t xml:space="preserve">Click the </w:t>
      </w:r>
      <w:r w:rsidR="006C1578" w:rsidRPr="006C1578">
        <w:rPr>
          <w:rFonts w:ascii="Times New Roman" w:eastAsia="Times New Roman" w:hAnsi="Times New Roman"/>
          <w:b/>
          <w:bCs/>
        </w:rPr>
        <w:t>BROWSE</w:t>
      </w:r>
      <w:r w:rsidR="006C1578" w:rsidRPr="006C1578">
        <w:rPr>
          <w:rFonts w:ascii="Times New Roman" w:eastAsia="Times New Roman" w:hAnsi="Times New Roman"/>
        </w:rPr>
        <w:t xml:space="preserve"> </w:t>
      </w:r>
      <w:r w:rsidRPr="005451E1">
        <w:rPr>
          <w:rFonts w:ascii="Times New Roman" w:eastAsia="Times New Roman" w:hAnsi="Times New Roman"/>
          <w:sz w:val="24"/>
          <w:szCs w:val="24"/>
        </w:rPr>
        <w:t xml:space="preserve">button in the </w:t>
      </w:r>
      <w:r w:rsidRPr="005451E1">
        <w:rPr>
          <w:rFonts w:ascii="Times New Roman" w:eastAsia="Times New Roman" w:hAnsi="Times New Roman"/>
          <w:b/>
          <w:sz w:val="24"/>
          <w:szCs w:val="24"/>
        </w:rPr>
        <w:t>Import Project Schedule</w:t>
      </w:r>
      <w:r w:rsidRPr="005451E1">
        <w:rPr>
          <w:rFonts w:ascii="Times New Roman" w:eastAsia="Times New Roman" w:hAnsi="Times New Roman"/>
          <w:sz w:val="24"/>
          <w:szCs w:val="24"/>
        </w:rPr>
        <w:t xml:space="preserve"> and select the required file. (Figure 3)</w:t>
      </w:r>
    </w:p>
    <w:p w:rsidR="005451E1" w:rsidRDefault="00B42EE8" w:rsidP="009D4CCE">
      <w:pPr>
        <w:pStyle w:val="ListParagraph"/>
        <w:numPr>
          <w:ilvl w:val="1"/>
          <w:numId w:val="193"/>
        </w:numPr>
        <w:tabs>
          <w:tab w:val="clear" w:pos="1440"/>
          <w:tab w:val="num" w:pos="720"/>
        </w:tabs>
        <w:spacing w:before="100" w:beforeAutospacing="1" w:after="0"/>
        <w:ind w:hanging="990"/>
        <w:rPr>
          <w:rFonts w:ascii="Times New Roman" w:eastAsia="Times New Roman" w:hAnsi="Times New Roman"/>
          <w:sz w:val="24"/>
          <w:szCs w:val="24"/>
        </w:rPr>
      </w:pPr>
      <w:r w:rsidRPr="005451E1">
        <w:rPr>
          <w:rFonts w:ascii="Times New Roman" w:eastAsia="Times New Roman" w:hAnsi="Times New Roman"/>
          <w:sz w:val="24"/>
          <w:szCs w:val="24"/>
        </w:rPr>
        <w:t xml:space="preserve">Click the </w:t>
      </w:r>
      <w:r w:rsidR="006C1578" w:rsidRPr="006C1578">
        <w:rPr>
          <w:rFonts w:ascii="Times New Roman" w:eastAsia="Times New Roman" w:hAnsi="Times New Roman"/>
          <w:b/>
          <w:bCs/>
        </w:rPr>
        <w:t xml:space="preserve">UPLOAD </w:t>
      </w:r>
      <w:r w:rsidR="006C1578" w:rsidRPr="006C1578">
        <w:rPr>
          <w:rFonts w:ascii="Times New Roman" w:eastAsia="Times New Roman" w:hAnsi="Times New Roman"/>
          <w:b/>
        </w:rPr>
        <w:t>FILE</w:t>
      </w:r>
      <w:r w:rsidR="006C1578" w:rsidRPr="005451E1">
        <w:rPr>
          <w:rFonts w:ascii="Times New Roman" w:eastAsia="Times New Roman" w:hAnsi="Times New Roman"/>
          <w:sz w:val="24"/>
          <w:szCs w:val="24"/>
        </w:rPr>
        <w:t xml:space="preserve"> </w:t>
      </w:r>
      <w:r w:rsidRPr="005451E1">
        <w:rPr>
          <w:rFonts w:ascii="Times New Roman" w:eastAsia="Times New Roman" w:hAnsi="Times New Roman"/>
          <w:sz w:val="24"/>
          <w:szCs w:val="24"/>
        </w:rPr>
        <w:t xml:space="preserve">button to finish. </w:t>
      </w:r>
    </w:p>
    <w:p w:rsidR="005451E1" w:rsidRDefault="00B42EE8" w:rsidP="009D4CCE">
      <w:pPr>
        <w:pStyle w:val="ListParagraph"/>
        <w:numPr>
          <w:ilvl w:val="1"/>
          <w:numId w:val="193"/>
        </w:numPr>
        <w:tabs>
          <w:tab w:val="clear" w:pos="1440"/>
          <w:tab w:val="num" w:pos="720"/>
        </w:tabs>
        <w:spacing w:before="100" w:beforeAutospacing="1" w:after="0"/>
        <w:ind w:left="720" w:hanging="270"/>
        <w:rPr>
          <w:rFonts w:ascii="Times New Roman" w:eastAsia="Times New Roman" w:hAnsi="Times New Roman"/>
          <w:sz w:val="24"/>
          <w:szCs w:val="24"/>
        </w:rPr>
      </w:pPr>
      <w:r w:rsidRPr="005451E1">
        <w:rPr>
          <w:rFonts w:ascii="Times New Roman" w:eastAsia="Times New Roman" w:hAnsi="Times New Roman"/>
          <w:sz w:val="24"/>
          <w:szCs w:val="24"/>
        </w:rPr>
        <w:t xml:space="preserve">After the file is uploaded, map the task name and task code fields as shown in Figure 5 and click the </w:t>
      </w:r>
      <w:r w:rsidR="00FC5B59" w:rsidRPr="00FC5B59">
        <w:rPr>
          <w:rFonts w:ascii="Times New Roman" w:eastAsia="Times New Roman" w:hAnsi="Times New Roman"/>
          <w:b/>
          <w:bCs/>
        </w:rPr>
        <w:t>SAVE</w:t>
      </w:r>
      <w:r w:rsidRPr="005451E1">
        <w:rPr>
          <w:rFonts w:ascii="Times New Roman" w:eastAsia="Times New Roman" w:hAnsi="Times New Roman"/>
          <w:sz w:val="24"/>
          <w:szCs w:val="24"/>
        </w:rPr>
        <w:t xml:space="preserve"> button. (Figure 3)</w:t>
      </w:r>
    </w:p>
    <w:p w:rsidR="00B42EE8" w:rsidRPr="005451E1" w:rsidRDefault="00B42EE8" w:rsidP="009D4CCE">
      <w:pPr>
        <w:pStyle w:val="ListParagraph"/>
        <w:numPr>
          <w:ilvl w:val="1"/>
          <w:numId w:val="193"/>
        </w:numPr>
        <w:tabs>
          <w:tab w:val="clear" w:pos="1440"/>
          <w:tab w:val="num" w:pos="720"/>
        </w:tabs>
        <w:spacing w:before="100" w:beforeAutospacing="1" w:after="0"/>
        <w:ind w:hanging="990"/>
        <w:rPr>
          <w:rFonts w:ascii="Times New Roman" w:eastAsia="Times New Roman" w:hAnsi="Times New Roman"/>
          <w:sz w:val="24"/>
          <w:szCs w:val="24"/>
        </w:rPr>
      </w:pPr>
      <w:r w:rsidRPr="005451E1">
        <w:rPr>
          <w:rFonts w:ascii="Times New Roman" w:eastAsia="Times New Roman" w:hAnsi="Times New Roman"/>
          <w:sz w:val="24"/>
          <w:szCs w:val="24"/>
        </w:rPr>
        <w:t xml:space="preserve">Click the </w:t>
      </w:r>
      <w:r w:rsidRPr="005451E1">
        <w:rPr>
          <w:rFonts w:ascii="Times New Roman" w:eastAsia="Times New Roman" w:hAnsi="Times New Roman"/>
          <w:b/>
          <w:sz w:val="24"/>
          <w:szCs w:val="24"/>
        </w:rPr>
        <w:t>Clear File</w:t>
      </w:r>
      <w:r w:rsidRPr="005451E1">
        <w:rPr>
          <w:rFonts w:ascii="Times New Roman" w:eastAsia="Times New Roman" w:hAnsi="Times New Roman"/>
          <w:sz w:val="24"/>
          <w:szCs w:val="24"/>
        </w:rPr>
        <w:t xml:space="preserve"> butt</w:t>
      </w:r>
      <w:r w:rsidR="004A12BA">
        <w:rPr>
          <w:rFonts w:ascii="Times New Roman" w:eastAsia="Times New Roman" w:hAnsi="Times New Roman"/>
          <w:sz w:val="24"/>
          <w:szCs w:val="24"/>
        </w:rPr>
        <w:t>on to remove the imported file.</w:t>
      </w:r>
    </w:p>
    <w:p w:rsidR="00B42EE8" w:rsidRPr="00192A55" w:rsidRDefault="00B42EE8" w:rsidP="009D4CCE">
      <w:pPr>
        <w:spacing w:before="100" w:beforeAutospacing="1" w:after="0"/>
        <w:ind w:left="720"/>
        <w:rPr>
          <w:rFonts w:ascii="Times New Roman" w:eastAsia="Times New Roman" w:hAnsi="Times New Roman"/>
          <w:sz w:val="24"/>
          <w:szCs w:val="24"/>
        </w:rPr>
      </w:pPr>
      <w:r w:rsidRPr="00FC5B59">
        <w:rPr>
          <w:rFonts w:ascii="Times New Roman" w:eastAsia="Times New Roman" w:hAnsi="Times New Roman"/>
          <w:sz w:val="24"/>
          <w:szCs w:val="24"/>
        </w:rPr>
        <w:t xml:space="preserve">To </w:t>
      </w:r>
      <w:r w:rsidRPr="00FC5B59">
        <w:rPr>
          <w:rFonts w:ascii="Times New Roman" w:eastAsia="Times New Roman" w:hAnsi="Times New Roman"/>
          <w:bCs/>
          <w:sz w:val="24"/>
          <w:szCs w:val="24"/>
        </w:rPr>
        <w:t>delete</w:t>
      </w:r>
      <w:r w:rsidRPr="00192A55">
        <w:rPr>
          <w:rFonts w:ascii="Times New Roman" w:eastAsia="Times New Roman" w:hAnsi="Times New Roman"/>
          <w:sz w:val="24"/>
          <w:szCs w:val="24"/>
        </w:rPr>
        <w:t xml:space="preserve"> the schedule IDs not mapped for any threats</w:t>
      </w:r>
      <w:r>
        <w:rPr>
          <w:rFonts w:ascii="Times New Roman" w:eastAsia="Times New Roman" w:hAnsi="Times New Roman"/>
          <w:sz w:val="24"/>
          <w:szCs w:val="24"/>
        </w:rPr>
        <w:t>/opportunities</w:t>
      </w:r>
      <w:r w:rsidRPr="00192A55">
        <w:rPr>
          <w:rFonts w:ascii="Times New Roman" w:eastAsia="Times New Roman" w:hAnsi="Times New Roman"/>
          <w:sz w:val="24"/>
          <w:szCs w:val="24"/>
        </w:rPr>
        <w:t xml:space="preserve"> in the project, use the </w:t>
      </w:r>
      <w:r w:rsidRPr="00192A55">
        <w:rPr>
          <w:rFonts w:ascii="Times New Roman" w:eastAsia="Times New Roman" w:hAnsi="Times New Roman"/>
          <w:b/>
          <w:bCs/>
          <w:sz w:val="24"/>
          <w:szCs w:val="24"/>
        </w:rPr>
        <w:t xml:space="preserve">Click Here to Delete any Unmapped Schedule IDs </w:t>
      </w:r>
      <w:r w:rsidR="004A12BA">
        <w:rPr>
          <w:rFonts w:ascii="Times New Roman" w:eastAsia="Times New Roman" w:hAnsi="Times New Roman"/>
          <w:sz w:val="24"/>
          <w:szCs w:val="24"/>
        </w:rPr>
        <w:t>link shown in Figure 3</w:t>
      </w:r>
      <w:r w:rsidRPr="00192A55">
        <w:rPr>
          <w:rFonts w:ascii="Times New Roman" w:eastAsia="Times New Roman" w:hAnsi="Times New Roman"/>
          <w:sz w:val="24"/>
          <w:szCs w:val="24"/>
        </w:rPr>
        <w:t>.</w:t>
      </w:r>
    </w:p>
    <w:p w:rsidR="00B42EE8" w:rsidRDefault="00B42EE8" w:rsidP="00B42EE8">
      <w:pPr>
        <w:spacing w:before="100" w:beforeAutospacing="1" w:after="0" w:line="360" w:lineRule="auto"/>
        <w:ind w:left="360"/>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553075" cy="600075"/>
            <wp:effectExtent l="19050" t="0" r="9525" b="0"/>
            <wp:docPr id="17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1" cstate="print"/>
                    <a:srcRect/>
                    <a:stretch>
                      <a:fillRect/>
                    </a:stretch>
                  </pic:blipFill>
                  <pic:spPr bwMode="auto">
                    <a:xfrm>
                      <a:off x="0" y="0"/>
                      <a:ext cx="5553075" cy="60007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Pr>
          <w:rFonts w:ascii="Times New Roman" w:eastAsia="Times New Roman" w:hAnsi="Times New Roman"/>
          <w:sz w:val="24"/>
          <w:szCs w:val="24"/>
        </w:rPr>
        <w:br/>
        <w:t>Figure 4 </w:t>
      </w:r>
    </w:p>
    <w:p w:rsidR="00B42EE8" w:rsidRDefault="00B42EE8" w:rsidP="00B42EE8">
      <w:pPr>
        <w:spacing w:before="100" w:beforeAutospacing="1" w:after="0" w:line="360" w:lineRule="auto"/>
        <w:ind w:left="86"/>
        <w:jc w:val="center"/>
        <w:rPr>
          <w:rFonts w:ascii="Times New Roman" w:eastAsia="Times New Roman" w:hAnsi="Times New Roman"/>
          <w:sz w:val="24"/>
          <w:szCs w:val="24"/>
        </w:rPr>
      </w:pPr>
    </w:p>
    <w:p w:rsidR="00B42EE8" w:rsidRPr="00FC5B59" w:rsidRDefault="00B42EE8" w:rsidP="00B42EE8">
      <w:pPr>
        <w:pStyle w:val="Heading3"/>
        <w:rPr>
          <w:rFonts w:ascii="Times New Roman" w:eastAsia="Times New Roman" w:hAnsi="Times New Roman"/>
          <w:color w:val="auto"/>
          <w:sz w:val="24"/>
          <w:szCs w:val="24"/>
        </w:rPr>
      </w:pPr>
      <w:bookmarkStart w:id="20" w:name="_Toc369602976"/>
      <w:r w:rsidRPr="00FC5B59">
        <w:rPr>
          <w:rFonts w:ascii="Times New Roman" w:eastAsia="Times New Roman" w:hAnsi="Times New Roman"/>
          <w:color w:val="auto"/>
          <w:sz w:val="24"/>
          <w:szCs w:val="24"/>
        </w:rPr>
        <w:lastRenderedPageBreak/>
        <w:t>Add users to Project:</w:t>
      </w:r>
      <w:bookmarkEnd w:id="20"/>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functionality helps to assign a user to the selected project.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F744BC" w:rsidRPr="00F744BC">
        <w:rPr>
          <w:rFonts w:ascii="Times New Roman" w:eastAsia="Times New Roman" w:hAnsi="Times New Roman"/>
          <w:b/>
          <w:bCs/>
        </w:rPr>
        <w:t>ADD USER</w:t>
      </w:r>
      <w:r w:rsidR="00F744BC">
        <w:rPr>
          <w:rFonts w:ascii="Times New Roman" w:eastAsia="Times New Roman" w:hAnsi="Times New Roman"/>
          <w:b/>
          <w:bCs/>
        </w:rPr>
        <w:t>S</w:t>
      </w:r>
      <w:r w:rsidR="00F744BC" w:rsidRPr="00F744BC">
        <w:rPr>
          <w:rFonts w:ascii="Times New Roman" w:eastAsia="Times New Roman" w:hAnsi="Times New Roman"/>
          <w:b/>
          <w:bCs/>
        </w:rPr>
        <w:t xml:space="preserve"> TO PROJECT</w:t>
      </w:r>
      <w:r w:rsidR="00F744BC" w:rsidRPr="00F744BC">
        <w:rPr>
          <w:rFonts w:ascii="Times New Roman" w:eastAsia="Times New Roman" w:hAnsi="Times New Roman"/>
        </w:rPr>
        <w:t xml:space="preserve"> </w:t>
      </w:r>
      <w:r>
        <w:rPr>
          <w:rFonts w:ascii="Times New Roman" w:eastAsia="Times New Roman" w:hAnsi="Times New Roman"/>
          <w:sz w:val="24"/>
          <w:szCs w:val="24"/>
        </w:rPr>
        <w:t>button.  (Figure 1)</w:t>
      </w:r>
    </w:p>
    <w:p w:rsidR="004A12BA" w:rsidRPr="00852F76" w:rsidRDefault="00852F76" w:rsidP="00852F76">
      <w:pPr>
        <w:numPr>
          <w:ilvl w:val="0"/>
          <w:numId w:val="15"/>
        </w:numPr>
        <w:spacing w:before="100" w:beforeAutospacing="1" w:after="240"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14592" behindDoc="1" locked="0" layoutInCell="1" allowOverlap="1">
            <wp:simplePos x="0" y="0"/>
            <wp:positionH relativeFrom="column">
              <wp:posOffset>27305</wp:posOffset>
            </wp:positionH>
            <wp:positionV relativeFrom="paragraph">
              <wp:posOffset>395605</wp:posOffset>
            </wp:positionV>
            <wp:extent cx="6000115" cy="1966595"/>
            <wp:effectExtent l="19050" t="0" r="635" b="0"/>
            <wp:wrapTight wrapText="bothSides">
              <wp:wrapPolygon edited="0">
                <wp:start x="-69" y="0"/>
                <wp:lineTo x="-69" y="21342"/>
                <wp:lineTo x="21602" y="21342"/>
                <wp:lineTo x="21602" y="0"/>
                <wp:lineTo x="-69" y="0"/>
              </wp:wrapPolygon>
            </wp:wrapTight>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6000115" cy="196659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A pop up appears from which the user can be searched and selected.  (Figure 6)</w:t>
      </w:r>
    </w:p>
    <w:p w:rsidR="00852F76" w:rsidRDefault="00852F76" w:rsidP="00B42EE8">
      <w:pPr>
        <w:spacing w:before="100" w:beforeAutospacing="1" w:after="240" w:line="240" w:lineRule="auto"/>
        <w:ind w:left="720"/>
        <w:jc w:val="center"/>
        <w:rPr>
          <w:rFonts w:ascii="Times New Roman" w:eastAsia="Times New Roman" w:hAnsi="Times New Roman"/>
          <w:sz w:val="24"/>
          <w:szCs w:val="24"/>
        </w:rPr>
      </w:pPr>
    </w:p>
    <w:p w:rsidR="00B42EE8" w:rsidRDefault="004A12BA" w:rsidP="00B42EE8">
      <w:pPr>
        <w:spacing w:before="100" w:beforeAutospacing="1" w:after="240"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900D5C" w:rsidP="00B42EE8">
      <w:pPr>
        <w:numPr>
          <w:ilvl w:val="0"/>
          <w:numId w:val="15"/>
        </w:numPr>
        <w:spacing w:before="100" w:beforeAutospacing="1" w:after="100" w:afterAutospacing="1" w:line="240" w:lineRule="auto"/>
        <w:jc w:val="both"/>
        <w:rPr>
          <w:rFonts w:ascii="Times New Roman" w:eastAsia="Times New Roman" w:hAnsi="Times New Roman"/>
          <w:sz w:val="24"/>
          <w:szCs w:val="24"/>
        </w:rPr>
      </w:pPr>
      <w:r w:rsidRPr="00900D5C">
        <w:rPr>
          <w:rFonts w:ascii="Times New Roman" w:eastAsia="Times New Roman" w:hAnsi="Times New Roman"/>
          <w:b/>
          <w:bCs/>
        </w:rPr>
        <w:t>SEARCH</w:t>
      </w:r>
      <w:r w:rsidRPr="00900D5C">
        <w:rPr>
          <w:rFonts w:ascii="Times New Roman" w:eastAsia="Times New Roman" w:hAnsi="Times New Roman"/>
        </w:rPr>
        <w:t xml:space="preserve"> </w:t>
      </w:r>
      <w:r w:rsidR="00B42EE8">
        <w:rPr>
          <w:rFonts w:ascii="Times New Roman" w:eastAsia="Times New Roman" w:hAnsi="Times New Roman"/>
          <w:sz w:val="24"/>
          <w:szCs w:val="24"/>
        </w:rPr>
        <w:t xml:space="preserve">button is used to search for the users who have been assigned to the project.  The </w:t>
      </w:r>
      <w:r w:rsidRPr="00900D5C">
        <w:rPr>
          <w:rFonts w:ascii="Times New Roman" w:eastAsia="Times New Roman" w:hAnsi="Times New Roman"/>
          <w:b/>
          <w:bCs/>
        </w:rPr>
        <w:t>SHOW ALL</w:t>
      </w:r>
      <w:r>
        <w:rPr>
          <w:rFonts w:ascii="Times New Roman" w:eastAsia="Times New Roman" w:hAnsi="Times New Roman"/>
          <w:sz w:val="24"/>
          <w:szCs w:val="24"/>
        </w:rPr>
        <w:t xml:space="preserve"> </w:t>
      </w:r>
      <w:r w:rsidR="00B42EE8">
        <w:rPr>
          <w:rFonts w:ascii="Times New Roman" w:eastAsia="Times New Roman" w:hAnsi="Times New Roman"/>
          <w:sz w:val="24"/>
          <w:szCs w:val="24"/>
        </w:rPr>
        <w:t xml:space="preserve">button lists all users. If no user is added to the selected project, click the </w:t>
      </w:r>
      <w:r w:rsidRPr="00900D5C">
        <w:rPr>
          <w:rFonts w:ascii="Times New Roman" w:eastAsia="Times New Roman" w:hAnsi="Times New Roman"/>
          <w:b/>
          <w:bCs/>
        </w:rPr>
        <w:t>CANCEL</w:t>
      </w:r>
      <w:r w:rsidR="00B42EE8">
        <w:rPr>
          <w:rFonts w:ascii="Times New Roman" w:eastAsia="Times New Roman" w:hAnsi="Times New Roman"/>
          <w:sz w:val="24"/>
          <w:szCs w:val="24"/>
        </w:rPr>
        <w:t xml:space="preserve"> butt</w:t>
      </w:r>
      <w:r w:rsidR="004A12BA">
        <w:rPr>
          <w:rFonts w:ascii="Times New Roman" w:eastAsia="Times New Roman" w:hAnsi="Times New Roman"/>
          <w:sz w:val="24"/>
          <w:szCs w:val="24"/>
        </w:rPr>
        <w:t>on.  (Figure 5</w:t>
      </w:r>
      <w:r w:rsidR="00B42EE8">
        <w:rPr>
          <w:rFonts w:ascii="Times New Roman" w:eastAsia="Times New Roman" w:hAnsi="Times New Roman"/>
          <w:sz w:val="24"/>
          <w:szCs w:val="24"/>
        </w:rPr>
        <w:t>)</w:t>
      </w:r>
    </w:p>
    <w:p w:rsidR="00B42EE8" w:rsidRDefault="00B42EE8" w:rsidP="00B42EE8">
      <w:pPr>
        <w:numPr>
          <w:ilvl w:val="0"/>
          <w:numId w:val="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 pop up appears from which user</w:t>
      </w:r>
      <w:r w:rsidR="004A12BA">
        <w:rPr>
          <w:rFonts w:ascii="Times New Roman" w:eastAsia="Times New Roman" w:hAnsi="Times New Roman"/>
          <w:sz w:val="24"/>
          <w:szCs w:val="24"/>
        </w:rPr>
        <w:t xml:space="preserve"> accesses can be set.  (Figure 6</w:t>
      </w:r>
      <w:r>
        <w:rPr>
          <w:rFonts w:ascii="Times New Roman" w:eastAsia="Times New Roman" w:hAnsi="Times New Roman"/>
          <w:sz w:val="24"/>
          <w:szCs w:val="24"/>
        </w:rPr>
        <w:t>)</w:t>
      </w:r>
    </w:p>
    <w:p w:rsidR="00B42EE8" w:rsidRPr="00BD722E" w:rsidRDefault="00B42EE8" w:rsidP="00B42EE8">
      <w:pPr>
        <w:numPr>
          <w:ilvl w:val="0"/>
          <w:numId w:val="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modifying the accesses, click the </w:t>
      </w:r>
      <w:r w:rsidR="00900D5C" w:rsidRPr="00900D5C">
        <w:rPr>
          <w:rFonts w:ascii="Times New Roman" w:eastAsia="Times New Roman" w:hAnsi="Times New Roman"/>
          <w:b/>
          <w:bCs/>
        </w:rPr>
        <w:t>FINISH</w:t>
      </w:r>
      <w:r>
        <w:rPr>
          <w:rFonts w:ascii="Times New Roman" w:eastAsia="Times New Roman" w:hAnsi="Times New Roman"/>
          <w:sz w:val="24"/>
          <w:szCs w:val="24"/>
        </w:rPr>
        <w:t xml:space="preserve"> button</w:t>
      </w:r>
      <w:r w:rsidR="004A12BA">
        <w:rPr>
          <w:rFonts w:ascii="Times New Roman" w:eastAsia="Times New Roman" w:hAnsi="Times New Roman"/>
          <w:sz w:val="24"/>
          <w:szCs w:val="24"/>
        </w:rPr>
        <w:t xml:space="preserve"> to save the changes.  (Figure 6</w:t>
      </w:r>
      <w:r>
        <w:rPr>
          <w:rFonts w:ascii="Times New Roman" w:eastAsia="Times New Roman" w:hAnsi="Times New Roman"/>
          <w:sz w:val="24"/>
          <w:szCs w:val="24"/>
        </w:rPr>
        <w:t>)</w:t>
      </w:r>
    </w:p>
    <w:p w:rsidR="00045BE5" w:rsidRDefault="00DD3000" w:rsidP="00045BE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5616" behindDoc="1" locked="0" layoutInCell="1" allowOverlap="1">
            <wp:simplePos x="0" y="0"/>
            <wp:positionH relativeFrom="column">
              <wp:posOffset>665480</wp:posOffset>
            </wp:positionH>
            <wp:positionV relativeFrom="paragraph">
              <wp:posOffset>0</wp:posOffset>
            </wp:positionV>
            <wp:extent cx="4578350" cy="7737475"/>
            <wp:effectExtent l="19050" t="0" r="0" b="0"/>
            <wp:wrapTight wrapText="bothSides">
              <wp:wrapPolygon edited="0">
                <wp:start x="-90" y="0"/>
                <wp:lineTo x="-90" y="21538"/>
                <wp:lineTo x="21570" y="21538"/>
                <wp:lineTo x="21570" y="0"/>
                <wp:lineTo x="-90" y="0"/>
              </wp:wrapPolygon>
            </wp:wrapTight>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4578350" cy="773747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br/>
      </w: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045BE5" w:rsidRDefault="00045BE5" w:rsidP="00045BE5">
      <w:pPr>
        <w:spacing w:before="100" w:beforeAutospacing="1" w:after="100" w:afterAutospacing="1" w:line="240" w:lineRule="auto"/>
        <w:jc w:val="center"/>
        <w:rPr>
          <w:rFonts w:ascii="Times New Roman" w:eastAsia="Times New Roman" w:hAnsi="Times New Roman"/>
          <w:sz w:val="24"/>
          <w:szCs w:val="24"/>
        </w:rPr>
      </w:pPr>
    </w:p>
    <w:p w:rsidR="00B42EE8" w:rsidRDefault="004A12BA" w:rsidP="00045BE5">
      <w:pPr>
        <w:spacing w:before="240"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DD3000" w:rsidRDefault="00B42EE8" w:rsidP="00DD3000">
      <w:pPr>
        <w:pStyle w:val="Heading3"/>
        <w:spacing w:before="0" w:line="240" w:lineRule="auto"/>
        <w:rPr>
          <w:rFonts w:ascii="Times New Roman" w:eastAsia="Times New Roman" w:hAnsi="Times New Roman"/>
          <w:color w:val="auto"/>
          <w:sz w:val="24"/>
          <w:szCs w:val="24"/>
        </w:rPr>
      </w:pPr>
      <w:bookmarkStart w:id="21" w:name="_Toc369602977"/>
      <w:r w:rsidRPr="00900D5C">
        <w:rPr>
          <w:rFonts w:ascii="Times New Roman" w:eastAsia="Times New Roman" w:hAnsi="Times New Roman"/>
          <w:color w:val="auto"/>
          <w:sz w:val="24"/>
          <w:szCs w:val="24"/>
        </w:rPr>
        <w:lastRenderedPageBreak/>
        <w:t>View/Edit Accesses:</w:t>
      </w:r>
      <w:bookmarkEnd w:id="21"/>
    </w:p>
    <w:p w:rsidR="00DD3000" w:rsidRPr="00DD3000" w:rsidRDefault="00B42EE8" w:rsidP="00DD3000">
      <w:pPr>
        <w:pStyle w:val="Heading3"/>
        <w:spacing w:before="0"/>
        <w:rPr>
          <w:rFonts w:ascii="Times New Roman" w:eastAsia="Times New Roman" w:hAnsi="Times New Roman"/>
          <w:color w:val="auto"/>
          <w:sz w:val="24"/>
          <w:szCs w:val="24"/>
        </w:rPr>
      </w:pPr>
      <w:r>
        <w:rPr>
          <w:rFonts w:ascii="Times New Roman" w:eastAsia="Times New Roman" w:hAnsi="Times New Roman"/>
          <w:sz w:val="24"/>
          <w:szCs w:val="24"/>
        </w:rPr>
        <w:br/>
      </w:r>
      <w:r w:rsidR="00DD3000">
        <w:rPr>
          <w:rFonts w:ascii="Times New Roman" w:eastAsia="Times New Roman" w:hAnsi="Times New Roman"/>
          <w:noProof/>
          <w:sz w:val="24"/>
          <w:szCs w:val="24"/>
          <w:lang w:val="en-CA" w:eastAsia="en-CA"/>
        </w:rPr>
        <w:drawing>
          <wp:inline distT="0" distB="0" distL="0" distR="0">
            <wp:extent cx="5943600" cy="819785"/>
            <wp:effectExtent l="19050" t="0" r="0" b="0"/>
            <wp:docPr id="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5943600" cy="819785"/>
                    </a:xfrm>
                    <a:prstGeom prst="rect">
                      <a:avLst/>
                    </a:prstGeom>
                    <a:noFill/>
                    <a:ln w="9525">
                      <a:noFill/>
                      <a:miter lim="800000"/>
                      <a:headEnd/>
                      <a:tailEnd/>
                    </a:ln>
                  </pic:spPr>
                </pic:pic>
              </a:graphicData>
            </a:graphic>
          </wp:inline>
        </w:drawing>
      </w:r>
    </w:p>
    <w:p w:rsidR="00B42EE8" w:rsidRPr="005628C2" w:rsidRDefault="00B42EE8" w:rsidP="00B42EE8">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sz w:val="24"/>
          <w:szCs w:val="24"/>
        </w:rPr>
        <w:t xml:space="preserve">Figure </w:t>
      </w:r>
      <w:r w:rsidR="00DD3000">
        <w:rPr>
          <w:rFonts w:ascii="Times New Roman" w:eastAsia="Times New Roman" w:hAnsi="Times New Roman"/>
          <w:sz w:val="24"/>
          <w:szCs w:val="24"/>
        </w:rPr>
        <w:t>7</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modify the accesses of a user assigned to project, click </w:t>
      </w:r>
      <w:r>
        <w:rPr>
          <w:rFonts w:ascii="Times New Roman" w:eastAsia="Times New Roman" w:hAnsi="Times New Roman"/>
          <w:b/>
          <w:bCs/>
          <w:sz w:val="24"/>
          <w:szCs w:val="24"/>
        </w:rPr>
        <w:t>View/Edit</w:t>
      </w:r>
      <w:r>
        <w:rPr>
          <w:rFonts w:ascii="Times New Roman" w:eastAsia="Times New Roman" w:hAnsi="Times New Roman"/>
          <w:sz w:val="24"/>
          <w:szCs w:val="24"/>
        </w:rPr>
        <w:t xml:space="preserve"> </w:t>
      </w:r>
      <w:r w:rsidR="00900D5C">
        <w:rPr>
          <w:rFonts w:ascii="Times New Roman" w:eastAsia="Times New Roman" w:hAnsi="Times New Roman"/>
          <w:sz w:val="24"/>
          <w:szCs w:val="24"/>
        </w:rPr>
        <w:t xml:space="preserve">icon </w:t>
      </w:r>
      <w:r w:rsidR="00DD3000">
        <w:rPr>
          <w:rFonts w:ascii="Times New Roman" w:eastAsia="Times New Roman" w:hAnsi="Times New Roman"/>
          <w:sz w:val="24"/>
          <w:szCs w:val="24"/>
        </w:rPr>
        <w:t>(Figure 7</w:t>
      </w:r>
      <w:r>
        <w:rPr>
          <w:rFonts w:ascii="Times New Roman" w:eastAsia="Times New Roman" w:hAnsi="Times New Roman"/>
          <w:sz w:val="24"/>
          <w:szCs w:val="24"/>
        </w:rPr>
        <w:t xml:space="preserve">), a pop up (Figure 7) appears and after modification, click the </w:t>
      </w:r>
      <w:r w:rsidR="00900D5C" w:rsidRPr="00900D5C">
        <w:rPr>
          <w:rFonts w:ascii="Times New Roman" w:eastAsia="Times New Roman" w:hAnsi="Times New Roman"/>
          <w:b/>
          <w:bCs/>
        </w:rPr>
        <w:t>SAVE</w:t>
      </w:r>
      <w:r w:rsidR="00900D5C">
        <w:rPr>
          <w:rFonts w:ascii="Times New Roman" w:eastAsia="Times New Roman" w:hAnsi="Times New Roman"/>
          <w:b/>
          <w:bCs/>
          <w:sz w:val="24"/>
          <w:szCs w:val="24"/>
        </w:rPr>
        <w:t xml:space="preserve"> </w:t>
      </w:r>
      <w:r>
        <w:rPr>
          <w:rFonts w:ascii="Times New Roman" w:eastAsia="Times New Roman" w:hAnsi="Times New Roman"/>
          <w:sz w:val="24"/>
          <w:szCs w:val="24"/>
        </w:rPr>
        <w:t>button</w:t>
      </w:r>
      <w:r w:rsidR="00B730C6">
        <w:rPr>
          <w:rFonts w:ascii="Times New Roman" w:eastAsia="Times New Roman" w:hAnsi="Times New Roman"/>
          <w:sz w:val="24"/>
          <w:szCs w:val="24"/>
        </w:rPr>
        <w:t xml:space="preserve"> to save the changes.  (Figure 8</w:t>
      </w:r>
      <w:r>
        <w:rPr>
          <w:rFonts w:ascii="Times New Roman" w:eastAsia="Times New Roman" w:hAnsi="Times New Roman"/>
          <w:sz w:val="24"/>
          <w:szCs w:val="24"/>
        </w:rPr>
        <w:t>)</w:t>
      </w:r>
    </w:p>
    <w:p w:rsidR="00B730C6" w:rsidRDefault="00B730C6"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3002280"/>
            <wp:effectExtent l="19050" t="0" r="0" b="0"/>
            <wp:docPr id="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5943600" cy="3002280"/>
                    </a:xfrm>
                    <a:prstGeom prst="rect">
                      <a:avLst/>
                    </a:prstGeom>
                    <a:noFill/>
                    <a:ln w="9525">
                      <a:noFill/>
                      <a:miter lim="800000"/>
                      <a:headEnd/>
                      <a:tailEnd/>
                    </a:ln>
                  </pic:spPr>
                </pic:pic>
              </a:graphicData>
            </a:graphic>
          </wp:inline>
        </w:drawing>
      </w:r>
    </w:p>
    <w:p w:rsidR="00B730C6" w:rsidRDefault="00B730C6" w:rsidP="00B730C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Pr="00914E30" w:rsidRDefault="00DD3000" w:rsidP="00B42EE8">
      <w:pPr>
        <w:pStyle w:val="Heading3"/>
        <w:jc w:val="both"/>
        <w:rPr>
          <w:rFonts w:ascii="Times New Roman" w:eastAsia="Times New Roman" w:hAnsi="Times New Roman"/>
          <w:color w:val="auto"/>
          <w:sz w:val="24"/>
          <w:szCs w:val="24"/>
        </w:rPr>
      </w:pPr>
      <w:bookmarkStart w:id="22" w:name="_Toc369602978"/>
      <w:r>
        <w:rPr>
          <w:rFonts w:ascii="Times New Roman" w:eastAsia="Times New Roman" w:hAnsi="Times New Roman"/>
          <w:color w:val="auto"/>
          <w:sz w:val="24"/>
          <w:szCs w:val="24"/>
        </w:rPr>
        <w:t>Revoke</w:t>
      </w:r>
      <w:r w:rsidR="00B42EE8" w:rsidRPr="00914E30">
        <w:rPr>
          <w:rFonts w:ascii="Times New Roman" w:eastAsia="Times New Roman" w:hAnsi="Times New Roman"/>
          <w:color w:val="auto"/>
          <w:sz w:val="24"/>
          <w:szCs w:val="24"/>
        </w:rPr>
        <w:t xml:space="preserve"> user:</w:t>
      </w:r>
      <w:bookmarkEnd w:id="2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order to remove a user assigned to a project, click </w:t>
      </w:r>
      <w:r w:rsidR="00DD3000">
        <w:rPr>
          <w:rFonts w:ascii="Times New Roman" w:eastAsia="Times New Roman" w:hAnsi="Times New Roman"/>
          <w:b/>
          <w:bCs/>
          <w:sz w:val="24"/>
          <w:szCs w:val="24"/>
        </w:rPr>
        <w:t>Revoke</w:t>
      </w:r>
      <w:r>
        <w:rPr>
          <w:rFonts w:ascii="Times New Roman" w:eastAsia="Times New Roman" w:hAnsi="Times New Roman"/>
          <w:b/>
          <w:bCs/>
          <w:sz w:val="24"/>
          <w:szCs w:val="24"/>
        </w:rPr>
        <w:t xml:space="preserve"> User</w:t>
      </w:r>
      <w:r w:rsidR="0081204C">
        <w:rPr>
          <w:rFonts w:ascii="Times New Roman" w:eastAsia="Times New Roman" w:hAnsi="Times New Roman"/>
          <w:sz w:val="24"/>
          <w:szCs w:val="24"/>
        </w:rPr>
        <w:t xml:space="preserve"> </w:t>
      </w:r>
      <w:r w:rsidR="00B730C6">
        <w:rPr>
          <w:rFonts w:ascii="Times New Roman" w:eastAsia="Times New Roman" w:hAnsi="Times New Roman"/>
          <w:sz w:val="24"/>
          <w:szCs w:val="24"/>
        </w:rPr>
        <w:t>(Figure 7</w:t>
      </w:r>
      <w:r>
        <w:rPr>
          <w:rFonts w:ascii="Times New Roman" w:eastAsia="Times New Roman" w:hAnsi="Times New Roman"/>
          <w:sz w:val="24"/>
          <w:szCs w:val="24"/>
        </w:rPr>
        <w:t xml:space="preserve">) under </w:t>
      </w:r>
      <w:r>
        <w:rPr>
          <w:rFonts w:ascii="Times New Roman" w:eastAsia="Times New Roman" w:hAnsi="Times New Roman"/>
          <w:b/>
          <w:bCs/>
          <w:sz w:val="24"/>
          <w:szCs w:val="24"/>
        </w:rPr>
        <w:t>Assigned User</w:t>
      </w:r>
      <w:r w:rsidR="00900D5C">
        <w:rPr>
          <w:rFonts w:ascii="Times New Roman" w:eastAsia="Times New Roman" w:hAnsi="Times New Roman"/>
          <w:b/>
          <w:bCs/>
          <w:sz w:val="24"/>
          <w:szCs w:val="24"/>
        </w:rPr>
        <w:t>s</w:t>
      </w:r>
      <w:r w:rsidR="0081204C">
        <w:rPr>
          <w:rFonts w:ascii="Times New Roman" w:eastAsia="Times New Roman" w:hAnsi="Times New Roman"/>
          <w:sz w:val="24"/>
          <w:szCs w:val="24"/>
        </w:rPr>
        <w:t xml:space="preserve"> section.</w:t>
      </w:r>
    </w:p>
    <w:p w:rsidR="00B42EE8" w:rsidRPr="00914E30" w:rsidRDefault="00B42EE8" w:rsidP="00B42EE8">
      <w:pPr>
        <w:pStyle w:val="Heading3"/>
        <w:rPr>
          <w:rFonts w:ascii="Times New Roman" w:eastAsia="Times New Roman" w:hAnsi="Times New Roman"/>
          <w:color w:val="auto"/>
          <w:sz w:val="24"/>
          <w:szCs w:val="24"/>
        </w:rPr>
      </w:pPr>
      <w:bookmarkStart w:id="23" w:name="_Toc369602979"/>
      <w:r w:rsidRPr="00914E30">
        <w:rPr>
          <w:rFonts w:ascii="Times New Roman" w:eastAsia="Times New Roman" w:hAnsi="Times New Roman"/>
          <w:color w:val="auto"/>
          <w:sz w:val="24"/>
          <w:szCs w:val="24"/>
        </w:rPr>
        <w:t>Deleting projects:</w:t>
      </w:r>
      <w:bookmarkEnd w:id="2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deleting projects, The PRC Enterprise Risk Register will remove the project and delete any links it has to the system. Deleted projects will not be accessible in the Historical Database.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button is visible only to the Super</w:t>
      </w:r>
      <w:r>
        <w:rPr>
          <w:rFonts w:ascii="Times New Roman" w:eastAsia="Times New Roman" w:hAnsi="Times New Roman"/>
          <w:b/>
          <w:bCs/>
          <w:sz w:val="24"/>
          <w:szCs w:val="24"/>
        </w:rPr>
        <w:t xml:space="preserve"> </w:t>
      </w:r>
      <w:r w:rsidRPr="00914E30">
        <w:rPr>
          <w:rFonts w:ascii="Times New Roman" w:eastAsia="Times New Roman" w:hAnsi="Times New Roman"/>
          <w:bCs/>
          <w:sz w:val="24"/>
          <w:szCs w:val="24"/>
        </w:rPr>
        <w:t>User</w:t>
      </w:r>
      <w:r>
        <w:rPr>
          <w:rFonts w:ascii="Times New Roman" w:eastAsia="Times New Roman" w:hAnsi="Times New Roman"/>
          <w:sz w:val="24"/>
          <w:szCs w:val="24"/>
        </w:rPr>
        <w:t xml:space="preserve"> having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for delete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 xml:space="preserve">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w:t>
      </w:r>
      <w:r w:rsidR="00914E30">
        <w:rPr>
          <w:rFonts w:ascii="Times New Roman" w:eastAsia="Times New Roman" w:hAnsi="Times New Roman"/>
          <w:b/>
          <w:bCs/>
          <w:i/>
          <w:iCs/>
          <w:sz w:val="24"/>
          <w:szCs w:val="24"/>
        </w:rPr>
        <w:t xml:space="preserve"> Management</w:t>
      </w:r>
    </w:p>
    <w:p w:rsidR="00B42EE8" w:rsidRDefault="00B42EE8" w:rsidP="00B42EE8">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Project.</w:t>
      </w:r>
    </w:p>
    <w:p w:rsidR="00B42EE8" w:rsidRDefault="00B42EE8" w:rsidP="00B42EE8">
      <w:pPr>
        <w:numPr>
          <w:ilvl w:val="0"/>
          <w:numId w:val="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14E30" w:rsidRPr="00914E30">
        <w:rPr>
          <w:rFonts w:ascii="Times New Roman" w:eastAsia="Times New Roman" w:hAnsi="Times New Roman"/>
          <w:b/>
          <w:bCs/>
        </w:rPr>
        <w:t>DELETE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button.  (Figure 1)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user receives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The project is now removed from the system.</w:t>
      </w:r>
    </w:p>
    <w:p w:rsidR="00B42EE8" w:rsidRDefault="00B42EE8" w:rsidP="00B42EE8"/>
    <w:p w:rsidR="00A34CE8" w:rsidRDefault="00A34CE8" w:rsidP="00B42EE8">
      <w:pPr>
        <w:pStyle w:val="Heading2"/>
        <w:rPr>
          <w:rFonts w:ascii="Times New Roman" w:eastAsia="Times New Roman" w:hAnsi="Times New Roman"/>
          <w:color w:val="auto"/>
          <w:kern w:val="36"/>
          <w:sz w:val="40"/>
          <w:szCs w:val="40"/>
        </w:rPr>
      </w:pPr>
      <w:bookmarkStart w:id="24" w:name="_Toc369602244"/>
    </w:p>
    <w:p w:rsidR="00A34CE8" w:rsidRDefault="00A34CE8" w:rsidP="00B42EE8">
      <w:pPr>
        <w:pStyle w:val="Heading2"/>
        <w:rPr>
          <w:rFonts w:ascii="Times New Roman" w:eastAsia="Times New Roman" w:hAnsi="Times New Roman"/>
          <w:color w:val="auto"/>
          <w:kern w:val="36"/>
          <w:sz w:val="40"/>
          <w:szCs w:val="40"/>
        </w:rPr>
      </w:pPr>
    </w:p>
    <w:p w:rsidR="00A34CE8" w:rsidRDefault="00A34CE8" w:rsidP="00B42EE8">
      <w:pPr>
        <w:pStyle w:val="Heading2"/>
        <w:rPr>
          <w:rFonts w:ascii="Times New Roman" w:eastAsia="Times New Roman" w:hAnsi="Times New Roman"/>
          <w:color w:val="auto"/>
          <w:kern w:val="36"/>
          <w:sz w:val="40"/>
          <w:szCs w:val="40"/>
        </w:rPr>
      </w:pPr>
    </w:p>
    <w:bookmarkEnd w:id="24"/>
    <w:p w:rsidR="00A34CE8" w:rsidRDefault="00A34CE8" w:rsidP="00B42EE8">
      <w:pPr>
        <w:spacing w:before="100" w:beforeAutospacing="1" w:after="100" w:afterAutospacing="1" w:line="240" w:lineRule="auto"/>
        <w:jc w:val="both"/>
        <w:rPr>
          <w:rFonts w:ascii="Times New Roman" w:eastAsia="Times New Roman" w:hAnsi="Times New Roman"/>
          <w:sz w:val="24"/>
          <w:szCs w:val="24"/>
        </w:rPr>
      </w:pPr>
    </w:p>
    <w:p w:rsidR="00B730C6" w:rsidRDefault="00B730C6">
      <w:pPr>
        <w:rPr>
          <w:rFonts w:ascii="Times New Roman" w:eastAsia="Times New Roman" w:hAnsi="Times New Roman"/>
          <w:b/>
          <w:bCs/>
          <w:kern w:val="36"/>
          <w:sz w:val="40"/>
          <w:szCs w:val="40"/>
        </w:rPr>
      </w:pPr>
      <w:bookmarkStart w:id="25" w:name="_Toc369603100"/>
      <w:bookmarkStart w:id="26" w:name="_Toc371690100"/>
      <w:bookmarkEnd w:id="25"/>
      <w:bookmarkEnd w:id="26"/>
      <w:r>
        <w:rPr>
          <w:rFonts w:ascii="Times New Roman" w:eastAsia="Times New Roman" w:hAnsi="Times New Roman"/>
          <w:kern w:val="36"/>
          <w:sz w:val="40"/>
          <w:szCs w:val="40"/>
        </w:rPr>
        <w:br w:type="page"/>
      </w:r>
    </w:p>
    <w:p w:rsidR="00A34CE8" w:rsidRPr="00A34CE8" w:rsidRDefault="00153133" w:rsidP="00A34CE8">
      <w:pPr>
        <w:pStyle w:val="Heading2"/>
        <w:rPr>
          <w:rFonts w:ascii="Times New Roman" w:eastAsia="Times New Roman" w:hAnsi="Times New Roman"/>
          <w:color w:val="auto"/>
          <w:kern w:val="36"/>
          <w:sz w:val="40"/>
          <w:szCs w:val="40"/>
        </w:rPr>
      </w:pPr>
      <w:bookmarkStart w:id="27" w:name="_Hlt444187148"/>
      <w:bookmarkEnd w:id="27"/>
      <w:r>
        <w:rPr>
          <w:rFonts w:ascii="Times New Roman" w:eastAsia="Times New Roman" w:hAnsi="Times New Roman"/>
          <w:color w:val="auto"/>
          <w:kern w:val="36"/>
          <w:sz w:val="40"/>
          <w:szCs w:val="40"/>
        </w:rPr>
        <w:lastRenderedPageBreak/>
        <w:t>My</w:t>
      </w:r>
      <w:r w:rsidR="00A34CE8">
        <w:rPr>
          <w:rFonts w:ascii="Times New Roman" w:eastAsia="Times New Roman" w:hAnsi="Times New Roman"/>
          <w:color w:val="auto"/>
          <w:kern w:val="36"/>
          <w:sz w:val="40"/>
          <w:szCs w:val="40"/>
        </w:rPr>
        <w:t xml:space="preserve"> Profile</w:t>
      </w:r>
    </w:p>
    <w:p w:rsidR="005D32EF"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153133">
        <w:rPr>
          <w:rFonts w:ascii="Times New Roman" w:eastAsia="Times New Roman" w:hAnsi="Times New Roman"/>
          <w:b/>
          <w:bCs/>
          <w:sz w:val="24"/>
          <w:szCs w:val="24"/>
        </w:rPr>
        <w:t>My</w:t>
      </w:r>
      <w:r>
        <w:rPr>
          <w:rFonts w:ascii="Times New Roman" w:eastAsia="Times New Roman" w:hAnsi="Times New Roman"/>
          <w:b/>
          <w:bCs/>
          <w:sz w:val="24"/>
          <w:szCs w:val="24"/>
        </w:rPr>
        <w:t xml:space="preserve"> Profile</w:t>
      </w:r>
      <w:r>
        <w:rPr>
          <w:rFonts w:ascii="Times New Roman" w:eastAsia="Times New Roman" w:hAnsi="Times New Roman"/>
          <w:sz w:val="24"/>
          <w:szCs w:val="24"/>
        </w:rPr>
        <w:t xml:space="preserve"> page allows the users to manage their own user account. Not all fields can be edited in the </w:t>
      </w:r>
      <w:r w:rsidR="00153133">
        <w:rPr>
          <w:rFonts w:ascii="Times New Roman" w:eastAsia="Times New Roman" w:hAnsi="Times New Roman"/>
          <w:b/>
          <w:bCs/>
          <w:sz w:val="24"/>
          <w:szCs w:val="24"/>
        </w:rPr>
        <w:t>My</w:t>
      </w:r>
      <w:r>
        <w:rPr>
          <w:rFonts w:ascii="Times New Roman" w:eastAsia="Times New Roman" w:hAnsi="Times New Roman"/>
          <w:b/>
          <w:bCs/>
          <w:sz w:val="24"/>
          <w:szCs w:val="24"/>
        </w:rPr>
        <w:t xml:space="preserve"> Profile </w:t>
      </w:r>
      <w:r>
        <w:rPr>
          <w:rFonts w:ascii="Times New Roman" w:eastAsia="Times New Roman" w:hAnsi="Times New Roman"/>
          <w:sz w:val="24"/>
          <w:szCs w:val="24"/>
        </w:rPr>
        <w:t>page due to security reasons.</w:t>
      </w: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4873625"/>
            <wp:effectExtent l="19050" t="0" r="0" b="0"/>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5943600" cy="48736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153133" w:rsidRDefault="00B42EE8" w:rsidP="00B42EE8">
      <w:pPr>
        <w:pStyle w:val="Heading3"/>
        <w:rPr>
          <w:rFonts w:ascii="Times New Roman" w:eastAsia="Times New Roman" w:hAnsi="Times New Roman"/>
          <w:color w:val="auto"/>
          <w:sz w:val="24"/>
          <w:szCs w:val="24"/>
        </w:rPr>
      </w:pPr>
      <w:r w:rsidRPr="00153133">
        <w:rPr>
          <w:rFonts w:ascii="Times New Roman" w:eastAsia="Times New Roman" w:hAnsi="Times New Roman"/>
          <w:color w:val="auto"/>
          <w:sz w:val="24"/>
          <w:szCs w:val="24"/>
        </w:rPr>
        <w:t>Edit User Account: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edit the user details. In the user details section only the fields </w:t>
      </w:r>
      <w:r>
        <w:rPr>
          <w:rFonts w:ascii="Times New Roman" w:eastAsia="Times New Roman" w:hAnsi="Times New Roman"/>
          <w:b/>
          <w:bCs/>
          <w:sz w:val="24"/>
          <w:szCs w:val="24"/>
        </w:rPr>
        <w:t>Landing Page</w:t>
      </w:r>
      <w:r>
        <w:rPr>
          <w:rFonts w:ascii="Times New Roman" w:eastAsia="Times New Roman" w:hAnsi="Times New Roman"/>
          <w:sz w:val="24"/>
          <w:szCs w:val="24"/>
        </w:rPr>
        <w:t xml:space="preserve"> and </w:t>
      </w:r>
      <w:r>
        <w:rPr>
          <w:rFonts w:ascii="Times New Roman" w:eastAsia="Times New Roman" w:hAnsi="Times New Roman"/>
          <w:b/>
          <w:bCs/>
          <w:sz w:val="24"/>
          <w:szCs w:val="24"/>
        </w:rPr>
        <w:t>Default Project</w:t>
      </w:r>
      <w:r>
        <w:rPr>
          <w:rFonts w:ascii="Times New Roman" w:eastAsia="Times New Roman" w:hAnsi="Times New Roman"/>
          <w:sz w:val="24"/>
          <w:szCs w:val="24"/>
        </w:rPr>
        <w:t xml:space="preserve"> are unlocked. The </w:t>
      </w:r>
      <w:r>
        <w:rPr>
          <w:rFonts w:ascii="Times New Roman" w:eastAsia="Times New Roman" w:hAnsi="Times New Roman"/>
          <w:b/>
          <w:bCs/>
          <w:sz w:val="24"/>
          <w:szCs w:val="24"/>
        </w:rPr>
        <w:t>Landing Page</w:t>
      </w:r>
      <w:r>
        <w:rPr>
          <w:rFonts w:ascii="Times New Roman" w:eastAsia="Times New Roman" w:hAnsi="Times New Roman"/>
          <w:sz w:val="24"/>
          <w:szCs w:val="24"/>
        </w:rPr>
        <w:t xml:space="preserve"> is used to set the first page the user sees upon login.  </w:t>
      </w:r>
      <w:r>
        <w:rPr>
          <w:rFonts w:ascii="Times New Roman" w:eastAsia="Times New Roman" w:hAnsi="Times New Roman"/>
          <w:b/>
          <w:bCs/>
          <w:sz w:val="24"/>
          <w:szCs w:val="24"/>
        </w:rPr>
        <w:t>Default Project</w:t>
      </w:r>
      <w:r>
        <w:rPr>
          <w:rFonts w:ascii="Times New Roman" w:eastAsia="Times New Roman" w:hAnsi="Times New Roman"/>
          <w:sz w:val="24"/>
          <w:szCs w:val="24"/>
        </w:rPr>
        <w:t xml:space="preserve"> is the project which will be selected when the </w:t>
      </w:r>
      <w:r>
        <w:rPr>
          <w:rFonts w:ascii="Times New Roman" w:eastAsia="Times New Roman" w:hAnsi="Times New Roman"/>
          <w:b/>
          <w:bCs/>
          <w:sz w:val="24"/>
          <w:szCs w:val="24"/>
        </w:rPr>
        <w:t>Risk Register</w:t>
      </w:r>
      <w:r>
        <w:rPr>
          <w:rFonts w:ascii="Times New Roman" w:eastAsia="Times New Roman" w:hAnsi="Times New Roman"/>
          <w:sz w:val="24"/>
          <w:szCs w:val="24"/>
        </w:rPr>
        <w:t xml:space="preserve"> menu or </w:t>
      </w:r>
      <w:r>
        <w:rPr>
          <w:rFonts w:ascii="Times New Roman" w:eastAsia="Times New Roman" w:hAnsi="Times New Roman"/>
          <w:b/>
          <w:bCs/>
          <w:sz w:val="24"/>
          <w:szCs w:val="24"/>
        </w:rPr>
        <w:t>Project Settings</w:t>
      </w:r>
      <w:r>
        <w:rPr>
          <w:rFonts w:ascii="Times New Roman" w:eastAsia="Times New Roman" w:hAnsi="Times New Roman"/>
          <w:sz w:val="24"/>
          <w:szCs w:val="24"/>
        </w:rPr>
        <w:t xml:space="preserve"> menu is selected.  Under the </w:t>
      </w:r>
      <w:r>
        <w:rPr>
          <w:rFonts w:ascii="Times New Roman" w:eastAsia="Times New Roman" w:hAnsi="Times New Roman"/>
          <w:b/>
          <w:bCs/>
          <w:sz w:val="24"/>
          <w:szCs w:val="24"/>
        </w:rPr>
        <w:t>General Settings</w:t>
      </w:r>
      <w:r>
        <w:rPr>
          <w:rFonts w:ascii="Times New Roman" w:eastAsia="Times New Roman" w:hAnsi="Times New Roman"/>
          <w:sz w:val="24"/>
          <w:szCs w:val="24"/>
        </w:rPr>
        <w:t xml:space="preserve"> section there is a drop down where the user can select the date format. The </w:t>
      </w:r>
      <w:r>
        <w:rPr>
          <w:rFonts w:ascii="Times New Roman" w:eastAsia="Times New Roman" w:hAnsi="Times New Roman"/>
          <w:b/>
          <w:bCs/>
          <w:sz w:val="24"/>
          <w:szCs w:val="24"/>
        </w:rPr>
        <w:t>Application Timeout</w:t>
      </w:r>
      <w:r>
        <w:rPr>
          <w:rFonts w:ascii="Times New Roman" w:eastAsia="Times New Roman" w:hAnsi="Times New Roman"/>
          <w:sz w:val="24"/>
          <w:szCs w:val="24"/>
        </w:rPr>
        <w:t xml:space="preserve"> field indicates the session log-out time.  This field is visible only to the </w:t>
      </w:r>
      <w:r>
        <w:rPr>
          <w:rFonts w:ascii="Times New Roman" w:eastAsia="Times New Roman" w:hAnsi="Times New Roman"/>
          <w:b/>
          <w:bCs/>
          <w:sz w:val="24"/>
          <w:szCs w:val="24"/>
        </w:rPr>
        <w:t>Super User</w:t>
      </w:r>
      <w:r>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To Edit User Account check the following steps described below.</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p>
    <w:p w:rsidR="00B42EE8" w:rsidRDefault="00B42EE8" w:rsidP="00B42EE8">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974FC" w:rsidRPr="008974FC">
        <w:rPr>
          <w:rFonts w:ascii="Times New Roman" w:eastAsia="Times New Roman" w:hAnsi="Times New Roman"/>
          <w:b/>
          <w:bCs/>
        </w:rPr>
        <w:t>EDIT</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 1)</w:t>
      </w:r>
    </w:p>
    <w:p w:rsidR="00B42EE8" w:rsidRDefault="00B42EE8" w:rsidP="00B42EE8">
      <w:pPr>
        <w:numPr>
          <w:ilvl w:val="0"/>
          <w:numId w:val="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Modify the necessary </w:t>
      </w:r>
      <w:r w:rsidR="008974FC">
        <w:rPr>
          <w:rFonts w:ascii="Times New Roman" w:eastAsia="Times New Roman" w:hAnsi="Times New Roman"/>
          <w:sz w:val="24"/>
          <w:szCs w:val="24"/>
        </w:rPr>
        <w:t>fields;</w:t>
      </w:r>
      <w:r>
        <w:rPr>
          <w:rFonts w:ascii="Times New Roman" w:eastAsia="Times New Roman" w:hAnsi="Times New Roman"/>
          <w:sz w:val="24"/>
          <w:szCs w:val="24"/>
        </w:rPr>
        <w:t xml:space="preserve"> click the </w:t>
      </w:r>
      <w:r w:rsidR="008974FC" w:rsidRPr="008974FC">
        <w:rPr>
          <w:rFonts w:ascii="Times New Roman" w:eastAsia="Times New Roman" w:hAnsi="Times New Roman"/>
          <w:b/>
          <w:bCs/>
        </w:rPr>
        <w:t>SAVE</w:t>
      </w:r>
      <w:r w:rsidR="008974FC" w:rsidRPr="008974FC">
        <w:rPr>
          <w:rFonts w:ascii="Times New Roman" w:eastAsia="Times New Roman" w:hAnsi="Times New Roman"/>
        </w:rPr>
        <w:t xml:space="preserve"> </w:t>
      </w:r>
      <w:r w:rsidR="008974FC" w:rsidRPr="008974FC">
        <w:rPr>
          <w:rFonts w:ascii="Times New Roman" w:eastAsia="Times New Roman" w:hAnsi="Times New Roman"/>
          <w:b/>
        </w:rPr>
        <w:t>USER</w:t>
      </w:r>
      <w:r w:rsidR="008974FC">
        <w:rPr>
          <w:rFonts w:ascii="Times New Roman" w:eastAsia="Times New Roman" w:hAnsi="Times New Roman"/>
        </w:rPr>
        <w:t xml:space="preserve"> </w:t>
      </w:r>
      <w:r>
        <w:rPr>
          <w:rFonts w:ascii="Times New Roman" w:eastAsia="Times New Roman" w:hAnsi="Times New Roman"/>
          <w:sz w:val="24"/>
          <w:szCs w:val="24"/>
        </w:rPr>
        <w:t>button to finish.   (Figure 1)</w:t>
      </w:r>
    </w:p>
    <w:p w:rsidR="00B42EE8" w:rsidRPr="008974FC" w:rsidRDefault="00B42EE8" w:rsidP="00B42EE8">
      <w:pPr>
        <w:pStyle w:val="Heading3"/>
        <w:jc w:val="both"/>
        <w:rPr>
          <w:rFonts w:ascii="Times New Roman" w:eastAsia="Times New Roman" w:hAnsi="Times New Roman"/>
          <w:color w:val="auto"/>
          <w:sz w:val="24"/>
          <w:szCs w:val="24"/>
        </w:rPr>
      </w:pPr>
      <w:bookmarkStart w:id="28" w:name="_Toc369602981"/>
      <w:r w:rsidRPr="008974FC">
        <w:rPr>
          <w:rFonts w:ascii="Times New Roman" w:eastAsia="Times New Roman" w:hAnsi="Times New Roman"/>
          <w:color w:val="auto"/>
          <w:sz w:val="24"/>
          <w:szCs w:val="24"/>
        </w:rPr>
        <w:t>View Access:</w:t>
      </w:r>
      <w:bookmarkEnd w:id="28"/>
    </w:p>
    <w:p w:rsidR="00145920" w:rsidRDefault="00B42EE8" w:rsidP="003B472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view the accesses assigned to the user. To view the access, click </w:t>
      </w:r>
      <w:r>
        <w:rPr>
          <w:rFonts w:ascii="Times New Roman" w:eastAsia="Times New Roman" w:hAnsi="Times New Roman"/>
          <w:b/>
          <w:bCs/>
          <w:sz w:val="24"/>
          <w:szCs w:val="24"/>
        </w:rPr>
        <w:t>View Access</w:t>
      </w:r>
      <w:r>
        <w:rPr>
          <w:rFonts w:ascii="Times New Roman" w:eastAsia="Times New Roman" w:hAnsi="Times New Roman"/>
          <w:sz w:val="24"/>
          <w:szCs w:val="24"/>
        </w:rPr>
        <w:t>.  (Figure 1)  A pop up appears which shows the accesses for each page.  (Figure 2) </w:t>
      </w: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3890645"/>
            <wp:effectExtent l="19050" t="0" r="0" b="0"/>
            <wp:docPr id="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943600" cy="389064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8974FC" w:rsidRDefault="00B42EE8" w:rsidP="00B42EE8">
      <w:pPr>
        <w:pStyle w:val="Heading3"/>
        <w:jc w:val="both"/>
        <w:rPr>
          <w:rFonts w:ascii="Times New Roman" w:eastAsia="Times New Roman" w:hAnsi="Times New Roman"/>
          <w:color w:val="auto"/>
          <w:sz w:val="24"/>
          <w:szCs w:val="24"/>
        </w:rPr>
      </w:pPr>
      <w:bookmarkStart w:id="29" w:name="_Toc369602982"/>
      <w:r w:rsidRPr="008974FC">
        <w:rPr>
          <w:rFonts w:ascii="Times New Roman" w:eastAsia="Times New Roman" w:hAnsi="Times New Roman"/>
          <w:color w:val="auto"/>
          <w:sz w:val="24"/>
          <w:szCs w:val="24"/>
        </w:rPr>
        <w:t>Change Password:</w:t>
      </w:r>
      <w:bookmarkEnd w:id="2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change the password of the logged-in user.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r>
        <w:rPr>
          <w:rFonts w:ascii="Times New Roman" w:eastAsia="Times New Roman" w:hAnsi="Times New Roman"/>
          <w:b/>
          <w:bCs/>
          <w:sz w:val="24"/>
          <w:szCs w:val="24"/>
        </w:rPr>
        <w:t xml:space="preserve"> </w:t>
      </w:r>
    </w:p>
    <w:p w:rsidR="00B42EE8" w:rsidRDefault="00B42EE8" w:rsidP="00B42EE8">
      <w:pPr>
        <w:numPr>
          <w:ilvl w:val="0"/>
          <w:numId w:val="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974FC" w:rsidRPr="008974FC">
        <w:rPr>
          <w:rFonts w:ascii="Times New Roman" w:eastAsia="Times New Roman" w:hAnsi="Times New Roman"/>
          <w:b/>
          <w:bCs/>
        </w:rPr>
        <w:t>CHANGE PASSWORD</w:t>
      </w:r>
      <w:r w:rsidR="008974FC">
        <w:rPr>
          <w:rFonts w:ascii="Times New Roman" w:eastAsia="Times New Roman" w:hAnsi="Times New Roman"/>
          <w:sz w:val="24"/>
          <w:szCs w:val="24"/>
        </w:rPr>
        <w:t xml:space="preserve"> </w:t>
      </w:r>
      <w:r>
        <w:rPr>
          <w:rFonts w:ascii="Times New Roman" w:eastAsia="Times New Roman" w:hAnsi="Times New Roman"/>
          <w:sz w:val="24"/>
          <w:szCs w:val="24"/>
        </w:rPr>
        <w:t>button.  (Figure 1) A pop up appears.  (Figure 3)</w:t>
      </w:r>
      <w:r>
        <w:rPr>
          <w:rFonts w:ascii="Times New Roman" w:eastAsia="Times New Roman" w:hAnsi="Times New Roman"/>
          <w:b/>
          <w:bCs/>
          <w:sz w:val="24"/>
          <w:szCs w:val="24"/>
        </w:rPr>
        <w:t xml:space="preserve"> </w:t>
      </w:r>
    </w:p>
    <w:p w:rsidR="00B42EE8" w:rsidRPr="003B472D" w:rsidRDefault="003B472D" w:rsidP="003B472D">
      <w:pPr>
        <w:numPr>
          <w:ilvl w:val="0"/>
          <w:numId w:val="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20736" behindDoc="1" locked="0" layoutInCell="1" allowOverlap="1">
            <wp:simplePos x="0" y="0"/>
            <wp:positionH relativeFrom="column">
              <wp:posOffset>734695</wp:posOffset>
            </wp:positionH>
            <wp:positionV relativeFrom="paragraph">
              <wp:posOffset>525780</wp:posOffset>
            </wp:positionV>
            <wp:extent cx="4077970" cy="1895475"/>
            <wp:effectExtent l="19050" t="0" r="0" b="0"/>
            <wp:wrapTight wrapText="bothSides">
              <wp:wrapPolygon edited="0">
                <wp:start x="-101" y="0"/>
                <wp:lineTo x="-101" y="21491"/>
                <wp:lineTo x="21593" y="21491"/>
                <wp:lineTo x="21593" y="0"/>
                <wp:lineTo x="-101" y="0"/>
              </wp:wrapPolygon>
            </wp:wrapTight>
            <wp:docPr id="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4077970" cy="189547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Enter the </w:t>
      </w:r>
      <w:r w:rsidR="00B42EE8">
        <w:rPr>
          <w:rFonts w:ascii="Times New Roman" w:eastAsia="Times New Roman" w:hAnsi="Times New Roman"/>
          <w:b/>
          <w:bCs/>
          <w:sz w:val="24"/>
          <w:szCs w:val="24"/>
        </w:rPr>
        <w:t>Old Password</w:t>
      </w:r>
      <w:r w:rsidR="00B42EE8">
        <w:rPr>
          <w:rFonts w:ascii="Times New Roman" w:eastAsia="Times New Roman" w:hAnsi="Times New Roman"/>
          <w:sz w:val="24"/>
          <w:szCs w:val="24"/>
        </w:rPr>
        <w:t xml:space="preserve">, </w:t>
      </w:r>
      <w:r w:rsidR="00B42EE8">
        <w:rPr>
          <w:rFonts w:ascii="Times New Roman" w:eastAsia="Times New Roman" w:hAnsi="Times New Roman"/>
          <w:b/>
          <w:bCs/>
          <w:sz w:val="24"/>
          <w:szCs w:val="24"/>
        </w:rPr>
        <w:t xml:space="preserve">New Password </w:t>
      </w:r>
      <w:r w:rsidR="00B42EE8" w:rsidRPr="00D674D5">
        <w:rPr>
          <w:rFonts w:ascii="Times New Roman" w:eastAsia="Times New Roman" w:hAnsi="Times New Roman"/>
          <w:bCs/>
          <w:sz w:val="24"/>
          <w:szCs w:val="24"/>
        </w:rPr>
        <w:t>and</w:t>
      </w:r>
      <w:r w:rsidR="00B42EE8">
        <w:rPr>
          <w:rFonts w:ascii="Times New Roman" w:eastAsia="Times New Roman" w:hAnsi="Times New Roman"/>
          <w:b/>
          <w:bCs/>
          <w:sz w:val="24"/>
          <w:szCs w:val="24"/>
        </w:rPr>
        <w:t xml:space="preserve"> Confirm New Password </w:t>
      </w:r>
      <w:r w:rsidR="00B42EE8">
        <w:rPr>
          <w:rFonts w:ascii="Times New Roman" w:eastAsia="Times New Roman" w:hAnsi="Times New Roman"/>
          <w:sz w:val="24"/>
          <w:szCs w:val="24"/>
        </w:rPr>
        <w:t xml:space="preserve">and click the </w:t>
      </w:r>
      <w:r w:rsidR="00B42EE8">
        <w:rPr>
          <w:rFonts w:ascii="Times New Roman" w:eastAsia="Times New Roman" w:hAnsi="Times New Roman"/>
          <w:b/>
          <w:bCs/>
          <w:sz w:val="24"/>
          <w:szCs w:val="24"/>
        </w:rPr>
        <w:t>Change Password</w:t>
      </w:r>
      <w:r w:rsidR="00B42EE8">
        <w:rPr>
          <w:rFonts w:ascii="Times New Roman" w:eastAsia="Times New Roman" w:hAnsi="Times New Roman"/>
          <w:sz w:val="24"/>
          <w:szCs w:val="24"/>
        </w:rPr>
        <w:t xml:space="preserve"> button to finish.  (Figure 3)</w:t>
      </w: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Pr="008974FC" w:rsidRDefault="00B42EE8" w:rsidP="00B42EE8">
      <w:pPr>
        <w:pStyle w:val="Heading3"/>
        <w:jc w:val="both"/>
        <w:rPr>
          <w:rFonts w:ascii="Times New Roman" w:eastAsia="Times New Roman" w:hAnsi="Times New Roman"/>
          <w:color w:val="auto"/>
          <w:sz w:val="24"/>
          <w:szCs w:val="24"/>
        </w:rPr>
      </w:pPr>
      <w:bookmarkStart w:id="30" w:name="_Toc369602983"/>
      <w:r w:rsidRPr="008974FC">
        <w:rPr>
          <w:rFonts w:ascii="Times New Roman" w:eastAsia="Times New Roman" w:hAnsi="Times New Roman"/>
          <w:color w:val="auto"/>
          <w:sz w:val="24"/>
          <w:szCs w:val="24"/>
        </w:rPr>
        <w:t>General Settings:</w:t>
      </w:r>
      <w:bookmarkEnd w:id="30"/>
    </w:p>
    <w:p w:rsidR="00B42EE8" w:rsidRDefault="00B42EE8" w:rsidP="003B472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set the default parameters for application. With the exception of the date format, all other settings will only be visible for the Super user.  (Figure 4) </w:t>
      </w: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630680"/>
            <wp:effectExtent l="19050" t="0" r="8890" b="0"/>
            <wp:docPr id="1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5934710" cy="163068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Pr="008974FC" w:rsidRDefault="00B42EE8" w:rsidP="00B42EE8">
      <w:pPr>
        <w:pStyle w:val="Heading3"/>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t xml:space="preserve">Date Format: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The logged-in user can change the Date format for the application.</w:t>
      </w:r>
    </w:p>
    <w:p w:rsidR="00B42EE8" w:rsidRPr="008974FC" w:rsidRDefault="00B42EE8" w:rsidP="00B42EE8">
      <w:pPr>
        <w:pStyle w:val="Heading3"/>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t>Default Currency: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super user can set the Default Currency for the application.</w:t>
      </w:r>
    </w:p>
    <w:p w:rsidR="00B42EE8" w:rsidRPr="008974FC" w:rsidRDefault="00B42EE8" w:rsidP="00B42EE8">
      <w:pPr>
        <w:pStyle w:val="Heading3"/>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t>Application Timeout: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super user can set the Default time-out of the application.</w:t>
      </w:r>
    </w:p>
    <w:p w:rsidR="00B42EE8" w:rsidRPr="008974FC" w:rsidRDefault="00B42EE8" w:rsidP="00B42EE8">
      <w:pPr>
        <w:pStyle w:val="Heading3"/>
        <w:jc w:val="both"/>
        <w:rPr>
          <w:rFonts w:ascii="Times New Roman" w:eastAsia="Times New Roman" w:hAnsi="Times New Roman"/>
          <w:b w:val="0"/>
          <w:i/>
          <w:color w:val="auto"/>
          <w:sz w:val="24"/>
          <w:szCs w:val="24"/>
        </w:rPr>
      </w:pPr>
      <w:r w:rsidRPr="008974FC">
        <w:rPr>
          <w:rFonts w:ascii="Times New Roman" w:eastAsia="Times New Roman" w:hAnsi="Times New Roman"/>
          <w:b w:val="0"/>
          <w:i/>
          <w:color w:val="auto"/>
          <w:sz w:val="24"/>
          <w:szCs w:val="24"/>
        </w:rPr>
        <w:lastRenderedPageBreak/>
        <w:t>URL for Email:</w:t>
      </w:r>
    </w:p>
    <w:p w:rsidR="00B42EE8" w:rsidRDefault="00B42EE8" w:rsidP="003B472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super user can set the application URL which will be enclosed in the email.  (Figure 5)</w:t>
      </w:r>
    </w:p>
    <w:p w:rsidR="003B472D" w:rsidRDefault="003B472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545205" cy="2673985"/>
            <wp:effectExtent l="19050" t="0" r="0" b="0"/>
            <wp:docPr id="2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3545205" cy="267398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Pr="00691DE7" w:rsidRDefault="00B42EE8" w:rsidP="00691DE7">
      <w:pPr>
        <w:pStyle w:val="Heading3"/>
        <w:rPr>
          <w:rFonts w:ascii="Times New Roman" w:eastAsia="Times New Roman" w:hAnsi="Times New Roman"/>
          <w:color w:val="auto"/>
          <w:sz w:val="24"/>
          <w:szCs w:val="24"/>
        </w:rPr>
      </w:pPr>
      <w:r w:rsidRPr="00114FF8">
        <w:rPr>
          <w:rFonts w:ascii="Times New Roman" w:eastAsia="Times New Roman" w:hAnsi="Times New Roman"/>
          <w:color w:val="auto"/>
          <w:sz w:val="24"/>
          <w:szCs w:val="24"/>
        </w:rPr>
        <w:t>Password Settings:</w:t>
      </w:r>
    </w:p>
    <w:p w:rsidR="00DA12B3" w:rsidRPr="00691DE7" w:rsidRDefault="00691DE7" w:rsidP="00691DE7">
      <w:pPr>
        <w:spacing w:before="200" w:line="240" w:lineRule="auto"/>
        <w:jc w:val="both"/>
        <w:rPr>
          <w:sz w:val="24"/>
          <w:szCs w:val="24"/>
        </w:rPr>
      </w:pPr>
      <w:r>
        <w:rPr>
          <w:rFonts w:ascii="Times New Roman" w:hAnsi="Times New Roman"/>
          <w:noProof/>
          <w:sz w:val="24"/>
          <w:szCs w:val="24"/>
          <w:lang w:val="en-CA" w:eastAsia="en-CA"/>
        </w:rPr>
        <w:drawing>
          <wp:anchor distT="0" distB="0" distL="114300" distR="114300" simplePos="0" relativeHeight="252021760" behindDoc="1" locked="0" layoutInCell="1" allowOverlap="1">
            <wp:simplePos x="0" y="0"/>
            <wp:positionH relativeFrom="column">
              <wp:posOffset>234315</wp:posOffset>
            </wp:positionH>
            <wp:positionV relativeFrom="paragraph">
              <wp:posOffset>855345</wp:posOffset>
            </wp:positionV>
            <wp:extent cx="5570855" cy="2647950"/>
            <wp:effectExtent l="19050" t="0" r="0" b="0"/>
            <wp:wrapTight wrapText="bothSides">
              <wp:wrapPolygon edited="0">
                <wp:start x="-74" y="0"/>
                <wp:lineTo x="-74" y="21445"/>
                <wp:lineTo x="21568" y="21445"/>
                <wp:lineTo x="21568" y="0"/>
                <wp:lineTo x="-74" y="0"/>
              </wp:wrapPolygon>
            </wp:wrapTight>
            <wp:docPr id="2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5570855" cy="2647950"/>
                    </a:xfrm>
                    <a:prstGeom prst="rect">
                      <a:avLst/>
                    </a:prstGeom>
                    <a:noFill/>
                    <a:ln w="9525">
                      <a:noFill/>
                      <a:miter lim="800000"/>
                      <a:headEnd/>
                      <a:tailEnd/>
                    </a:ln>
                  </pic:spPr>
                </pic:pic>
              </a:graphicData>
            </a:graphic>
          </wp:anchor>
        </w:drawing>
      </w:r>
      <w:r w:rsidR="00B42EE8" w:rsidRPr="00E03EE3">
        <w:rPr>
          <w:rFonts w:ascii="Times New Roman" w:hAnsi="Times New Roman"/>
          <w:sz w:val="24"/>
          <w:szCs w:val="24"/>
        </w:rPr>
        <w:t>This functionality</w:t>
      </w:r>
      <w:r w:rsidR="00B42EE8">
        <w:rPr>
          <w:rFonts w:ascii="Times New Roman" w:hAnsi="Times New Roman"/>
          <w:sz w:val="24"/>
          <w:szCs w:val="24"/>
        </w:rPr>
        <w:t xml:space="preserve"> is used to set the password settings for the application.</w:t>
      </w:r>
      <w:r w:rsidR="00B42EE8" w:rsidRPr="00E03EE3">
        <w:rPr>
          <w:rFonts w:ascii="Times New Roman" w:eastAsia="Times New Roman" w:hAnsi="Times New Roman"/>
          <w:sz w:val="24"/>
          <w:szCs w:val="24"/>
        </w:rPr>
        <w:t xml:space="preserve"> </w:t>
      </w:r>
      <w:r w:rsidR="00B42EE8">
        <w:rPr>
          <w:rFonts w:ascii="Times New Roman" w:eastAsia="Times New Roman" w:hAnsi="Times New Roman"/>
          <w:sz w:val="24"/>
          <w:szCs w:val="24"/>
        </w:rPr>
        <w:t xml:space="preserve">This section will only be visible for the Super user. </w:t>
      </w:r>
      <w:r w:rsidR="00B42EE8" w:rsidRPr="001508B3">
        <w:rPr>
          <w:rFonts w:ascii="Times New Roman" w:hAnsi="Times New Roman"/>
          <w:sz w:val="24"/>
          <w:szCs w:val="24"/>
        </w:rPr>
        <w:t>Here the Super user can set the minimum password length</w:t>
      </w:r>
      <w:r w:rsidR="00B42EE8">
        <w:rPr>
          <w:rFonts w:ascii="Times New Roman" w:hAnsi="Times New Roman"/>
          <w:sz w:val="24"/>
          <w:szCs w:val="24"/>
        </w:rPr>
        <w:t xml:space="preserve">, </w:t>
      </w:r>
      <w:r w:rsidR="00B42EE8" w:rsidRPr="001508B3">
        <w:rPr>
          <w:rFonts w:ascii="Times New Roman" w:hAnsi="Times New Roman"/>
          <w:sz w:val="24"/>
          <w:szCs w:val="24"/>
        </w:rPr>
        <w:t>the numeric charac</w:t>
      </w:r>
      <w:r w:rsidR="00BB2179">
        <w:rPr>
          <w:rFonts w:ascii="Times New Roman" w:hAnsi="Times New Roman"/>
          <w:sz w:val="24"/>
          <w:szCs w:val="24"/>
        </w:rPr>
        <w:t>ters and special characters,</w:t>
      </w:r>
      <w:r w:rsidR="00B42EE8" w:rsidRPr="001508B3">
        <w:rPr>
          <w:rFonts w:ascii="Times New Roman" w:hAnsi="Times New Roman"/>
          <w:sz w:val="24"/>
          <w:szCs w:val="24"/>
        </w:rPr>
        <w:t xml:space="preserve"> the expiry period for the password</w:t>
      </w:r>
      <w:r w:rsidR="00BB2179">
        <w:rPr>
          <w:rFonts w:ascii="Times New Roman" w:hAnsi="Times New Roman"/>
          <w:sz w:val="24"/>
          <w:szCs w:val="24"/>
        </w:rPr>
        <w:t>, etc</w:t>
      </w:r>
      <w:r w:rsidR="00B42EE8" w:rsidRPr="001508B3">
        <w:rPr>
          <w:rFonts w:ascii="Times New Roman" w:hAnsi="Times New Roman"/>
          <w:sz w:val="24"/>
          <w:szCs w:val="24"/>
        </w:rPr>
        <w:t>.</w:t>
      </w:r>
      <w:r w:rsidR="00B42EE8">
        <w:rPr>
          <w:rFonts w:ascii="Times New Roman" w:hAnsi="Times New Roman"/>
          <w:sz w:val="24"/>
          <w:szCs w:val="24"/>
        </w:rPr>
        <w:t xml:space="preserve"> </w:t>
      </w:r>
      <w:r w:rsidR="00B42EE8">
        <w:rPr>
          <w:rFonts w:ascii="Times New Roman" w:eastAsia="Times New Roman" w:hAnsi="Times New Roman"/>
          <w:sz w:val="24"/>
          <w:szCs w:val="24"/>
        </w:rPr>
        <w:t>(Figure 6)</w:t>
      </w:r>
    </w:p>
    <w:p w:rsidR="00B42EE8" w:rsidRDefault="00B42EE8" w:rsidP="00691DE7">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Pr="002D060A" w:rsidRDefault="00B42EE8" w:rsidP="00B42EE8">
      <w:pPr>
        <w:jc w:val="both"/>
        <w:rPr>
          <w:rFonts w:ascii="Times New Roman" w:hAnsi="Times New Roman"/>
          <w:sz w:val="24"/>
          <w:szCs w:val="24"/>
        </w:rPr>
      </w:pPr>
      <w:r w:rsidRPr="001508B3">
        <w:rPr>
          <w:rFonts w:ascii="Times New Roman" w:hAnsi="Times New Roman"/>
          <w:sz w:val="24"/>
          <w:szCs w:val="24"/>
        </w:rPr>
        <w:lastRenderedPageBreak/>
        <w:t xml:space="preserve">If the </w:t>
      </w:r>
      <w:r w:rsidRPr="001508B3">
        <w:rPr>
          <w:rFonts w:ascii="Times New Roman" w:hAnsi="Times New Roman"/>
          <w:b/>
          <w:sz w:val="24"/>
          <w:szCs w:val="24"/>
        </w:rPr>
        <w:t>Days</w:t>
      </w:r>
      <w:r w:rsidRPr="001508B3">
        <w:rPr>
          <w:rFonts w:ascii="Times New Roman" w:hAnsi="Times New Roman"/>
          <w:sz w:val="24"/>
          <w:szCs w:val="24"/>
        </w:rPr>
        <w:t xml:space="preserve"> radio button is selected</w:t>
      </w:r>
      <w:r>
        <w:rPr>
          <w:rFonts w:ascii="Times New Roman" w:hAnsi="Times New Roman"/>
          <w:sz w:val="24"/>
          <w:szCs w:val="24"/>
        </w:rPr>
        <w:t xml:space="preserve"> for the expiry period</w:t>
      </w:r>
      <w:r w:rsidRPr="001508B3">
        <w:rPr>
          <w:rFonts w:ascii="Times New Roman" w:hAnsi="Times New Roman"/>
          <w:sz w:val="24"/>
          <w:szCs w:val="24"/>
        </w:rPr>
        <w:t xml:space="preserve">, </w:t>
      </w:r>
      <w:r>
        <w:rPr>
          <w:rFonts w:ascii="Times New Roman" w:hAnsi="Times New Roman"/>
          <w:sz w:val="24"/>
          <w:szCs w:val="24"/>
        </w:rPr>
        <w:t>then a textbox will appear where can</w:t>
      </w:r>
      <w:r w:rsidRPr="001508B3">
        <w:rPr>
          <w:rFonts w:ascii="Times New Roman" w:hAnsi="Times New Roman"/>
          <w:sz w:val="24"/>
          <w:szCs w:val="24"/>
        </w:rPr>
        <w:t xml:space="preserve"> enter the number of days for the </w:t>
      </w:r>
      <w:r>
        <w:rPr>
          <w:rFonts w:ascii="Times New Roman" w:hAnsi="Times New Roman"/>
          <w:sz w:val="24"/>
          <w:szCs w:val="24"/>
        </w:rPr>
        <w:t xml:space="preserve">password </w:t>
      </w:r>
      <w:r w:rsidRPr="001508B3">
        <w:rPr>
          <w:rFonts w:ascii="Times New Roman" w:hAnsi="Times New Roman"/>
          <w:sz w:val="24"/>
          <w:szCs w:val="24"/>
        </w:rPr>
        <w:t>expiry</w:t>
      </w:r>
      <w:r>
        <w:rPr>
          <w:rFonts w:ascii="Times New Roman" w:hAnsi="Times New Roman"/>
          <w:sz w:val="24"/>
          <w:szCs w:val="24"/>
        </w:rPr>
        <w:t xml:space="preserve"> (Figure 7)</w:t>
      </w:r>
      <w:r w:rsidRPr="001508B3">
        <w:rPr>
          <w:rFonts w:ascii="Times New Roman" w:hAnsi="Times New Roman"/>
          <w:sz w:val="24"/>
          <w:szCs w:val="24"/>
        </w:rPr>
        <w:t>. A</w:t>
      </w:r>
      <w:r>
        <w:rPr>
          <w:rFonts w:ascii="Times New Roman" w:hAnsi="Times New Roman"/>
          <w:sz w:val="24"/>
          <w:szCs w:val="24"/>
        </w:rPr>
        <w:t xml:space="preserve">nd according to the entered period an </w:t>
      </w:r>
      <w:r w:rsidRPr="001508B3">
        <w:rPr>
          <w:rFonts w:ascii="Times New Roman" w:hAnsi="Times New Roman"/>
          <w:sz w:val="24"/>
          <w:szCs w:val="24"/>
        </w:rPr>
        <w:t>alert mail will be sent to Super user before the password expires.</w:t>
      </w:r>
    </w:p>
    <w:p w:rsidR="00B42EE8" w:rsidRDefault="00D44DD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726815" cy="569595"/>
            <wp:effectExtent l="19050" t="0" r="6985" b="0"/>
            <wp:docPr id="2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726815" cy="56959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Pr="00114FF8" w:rsidRDefault="00B42EE8" w:rsidP="00B42EE8">
      <w:pPr>
        <w:pStyle w:val="Heading3"/>
        <w:jc w:val="both"/>
        <w:rPr>
          <w:rFonts w:ascii="Times New Roman" w:eastAsia="Times New Roman" w:hAnsi="Times New Roman"/>
          <w:color w:val="auto"/>
          <w:sz w:val="24"/>
          <w:szCs w:val="24"/>
        </w:rPr>
      </w:pPr>
      <w:bookmarkStart w:id="31" w:name="_Toc369602984"/>
      <w:r w:rsidRPr="00114FF8">
        <w:rPr>
          <w:rFonts w:ascii="Times New Roman" w:eastAsia="Times New Roman" w:hAnsi="Times New Roman"/>
          <w:color w:val="auto"/>
          <w:sz w:val="24"/>
          <w:szCs w:val="24"/>
        </w:rPr>
        <w:t>Email Settings:</w:t>
      </w:r>
      <w:bookmarkEnd w:id="3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Email Settings </w:t>
      </w:r>
      <w:r>
        <w:rPr>
          <w:rFonts w:ascii="Times New Roman" w:eastAsia="Times New Roman" w:hAnsi="Times New Roman"/>
          <w:sz w:val="24"/>
          <w:szCs w:val="24"/>
        </w:rPr>
        <w:t xml:space="preserve">section is used to set the sender’s email details, phone, the SMTP host used to send the mail, and SMTP port.  This section is only visible to the </w:t>
      </w:r>
      <w:r>
        <w:rPr>
          <w:rFonts w:ascii="Times New Roman" w:eastAsia="Times New Roman" w:hAnsi="Times New Roman"/>
          <w:b/>
          <w:bCs/>
          <w:sz w:val="24"/>
          <w:szCs w:val="24"/>
        </w:rPr>
        <w:t>Super User.</w:t>
      </w:r>
    </w:p>
    <w:p w:rsidR="00B42EE8" w:rsidRPr="00114FF8" w:rsidRDefault="00B42EE8" w:rsidP="00B42EE8">
      <w:pPr>
        <w:pStyle w:val="Heading3"/>
        <w:jc w:val="both"/>
        <w:rPr>
          <w:rFonts w:ascii="Times New Roman" w:eastAsia="Times New Roman" w:hAnsi="Times New Roman"/>
          <w:color w:val="auto"/>
          <w:sz w:val="24"/>
        </w:rPr>
      </w:pPr>
      <w:bookmarkStart w:id="32" w:name="_Toc369602985"/>
      <w:r w:rsidRPr="00114FF8">
        <w:rPr>
          <w:rFonts w:ascii="Times New Roman" w:eastAsia="Times New Roman" w:hAnsi="Times New Roman"/>
          <w:color w:val="auto"/>
          <w:sz w:val="24"/>
        </w:rPr>
        <w:t>Edit Email Settings:</w:t>
      </w:r>
      <w:bookmarkEnd w:id="3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edit the email settings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r>
        <w:rPr>
          <w:rFonts w:ascii="Times New Roman" w:eastAsia="Times New Roman" w:hAnsi="Times New Roman"/>
          <w:b/>
          <w:bCs/>
          <w:sz w:val="24"/>
          <w:szCs w:val="24"/>
        </w:rPr>
        <w:t xml:space="preserve"> </w:t>
      </w:r>
    </w:p>
    <w:p w:rsidR="00B42EE8" w:rsidRDefault="00B42EE8" w:rsidP="00B42EE8">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A86101" w:rsidRPr="00A86101">
        <w:rPr>
          <w:rFonts w:ascii="Times New Roman" w:eastAsia="Times New Roman" w:hAnsi="Times New Roman"/>
          <w:b/>
          <w:bCs/>
        </w:rPr>
        <w:t>EDIT EMAIL SETTINGS</w:t>
      </w:r>
      <w:r w:rsidR="00A86101" w:rsidRPr="00A86101">
        <w:rPr>
          <w:rFonts w:ascii="Times New Roman" w:eastAsia="Times New Roman" w:hAnsi="Times New Roman"/>
          <w:sz w:val="24"/>
          <w:szCs w:val="24"/>
        </w:rPr>
        <w:t xml:space="preserve"> </w:t>
      </w:r>
      <w:r>
        <w:rPr>
          <w:rFonts w:ascii="Times New Roman" w:eastAsia="Times New Roman" w:hAnsi="Times New Roman"/>
          <w:sz w:val="24"/>
          <w:szCs w:val="24"/>
        </w:rPr>
        <w:t>button.  (Figure 1)</w:t>
      </w:r>
    </w:p>
    <w:p w:rsidR="00B42EE8" w:rsidRDefault="00B42EE8" w:rsidP="00B42EE8">
      <w:pPr>
        <w:numPr>
          <w:ilvl w:val="0"/>
          <w:numId w:val="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Modify the required fields, and click the </w:t>
      </w:r>
      <w:r w:rsidR="00A86101" w:rsidRPr="00A86101">
        <w:rPr>
          <w:rFonts w:ascii="Times New Roman" w:eastAsia="Times New Roman" w:hAnsi="Times New Roman"/>
          <w:b/>
          <w:bCs/>
        </w:rPr>
        <w:t>SAVE</w:t>
      </w:r>
      <w:r>
        <w:rPr>
          <w:rFonts w:ascii="Times New Roman" w:eastAsia="Times New Roman" w:hAnsi="Times New Roman"/>
          <w:sz w:val="24"/>
          <w:szCs w:val="24"/>
        </w:rPr>
        <w:t xml:space="preserve"> button to finish.  (Figure 1)</w:t>
      </w:r>
    </w:p>
    <w:p w:rsidR="00B42EE8" w:rsidRPr="00A86101" w:rsidRDefault="00B42EE8" w:rsidP="00B42EE8">
      <w:pPr>
        <w:pStyle w:val="Heading3"/>
        <w:jc w:val="both"/>
        <w:rPr>
          <w:rFonts w:ascii="Times New Roman" w:eastAsia="Times New Roman" w:hAnsi="Times New Roman"/>
          <w:color w:val="auto"/>
          <w:sz w:val="24"/>
          <w:szCs w:val="24"/>
        </w:rPr>
      </w:pPr>
      <w:bookmarkStart w:id="33" w:name="_Toc369602986"/>
      <w:r w:rsidRPr="00A86101">
        <w:rPr>
          <w:rFonts w:ascii="Times New Roman" w:eastAsia="Times New Roman" w:hAnsi="Times New Roman"/>
          <w:color w:val="auto"/>
          <w:sz w:val="24"/>
          <w:szCs w:val="24"/>
        </w:rPr>
        <w:t>Test Mail:</w:t>
      </w:r>
      <w:bookmarkEnd w:id="3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send a test mail to the user whose email ID is specified in the </w:t>
      </w:r>
      <w:r>
        <w:rPr>
          <w:rFonts w:ascii="Times New Roman" w:eastAsia="Times New Roman" w:hAnsi="Times New Roman"/>
          <w:b/>
          <w:bCs/>
          <w:sz w:val="24"/>
          <w:szCs w:val="24"/>
        </w:rPr>
        <w:t>Email Id</w:t>
      </w:r>
      <w:r>
        <w:rPr>
          <w:rFonts w:ascii="Times New Roman" w:eastAsia="Times New Roman" w:hAnsi="Times New Roman"/>
          <w:sz w:val="24"/>
          <w:szCs w:val="24"/>
        </w:rPr>
        <w:t xml:space="preserve"> field.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My Profile</w:t>
      </w:r>
      <w:r>
        <w:rPr>
          <w:rFonts w:ascii="Times New Roman" w:eastAsia="Times New Roman" w:hAnsi="Times New Roman"/>
          <w:b/>
          <w:bCs/>
          <w:sz w:val="24"/>
          <w:szCs w:val="24"/>
        </w:rPr>
        <w:t> </w:t>
      </w:r>
    </w:p>
    <w:p w:rsidR="00B42EE8" w:rsidRDefault="00B42EE8" w:rsidP="00B42EE8">
      <w:pPr>
        <w:numPr>
          <w:ilvl w:val="0"/>
          <w:numId w:val="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the </w:t>
      </w:r>
      <w:r w:rsidR="00A86101" w:rsidRPr="00A86101">
        <w:rPr>
          <w:rFonts w:ascii="Times New Roman" w:eastAsia="Times New Roman" w:hAnsi="Times New Roman"/>
          <w:b/>
          <w:bCs/>
        </w:rPr>
        <w:t>TEST EMAIL</w:t>
      </w:r>
      <w:r w:rsidR="00A86101">
        <w:rPr>
          <w:rFonts w:ascii="Times New Roman" w:eastAsia="Times New Roman" w:hAnsi="Times New Roman"/>
          <w:sz w:val="24"/>
          <w:szCs w:val="24"/>
        </w:rPr>
        <w:t xml:space="preserve"> </w:t>
      </w:r>
      <w:r>
        <w:rPr>
          <w:rFonts w:ascii="Times New Roman" w:eastAsia="Times New Roman" w:hAnsi="Times New Roman"/>
          <w:sz w:val="24"/>
          <w:szCs w:val="24"/>
        </w:rPr>
        <w:t>button</w:t>
      </w:r>
      <w:r>
        <w:rPr>
          <w:rFonts w:ascii="Times New Roman" w:eastAsia="Times New Roman" w:hAnsi="Times New Roman"/>
          <w:b/>
          <w:bCs/>
          <w:sz w:val="24"/>
          <w:szCs w:val="24"/>
        </w:rPr>
        <w:t xml:space="preserve">. </w:t>
      </w:r>
      <w:r>
        <w:rPr>
          <w:rFonts w:ascii="Times New Roman" w:eastAsia="Times New Roman" w:hAnsi="Times New Roman"/>
          <w:sz w:val="24"/>
          <w:szCs w:val="24"/>
        </w:rPr>
        <w:t>A pop up appears.  (Figure 8)</w:t>
      </w:r>
    </w:p>
    <w:p w:rsidR="00B42EE8" w:rsidRDefault="00B42EE8" w:rsidP="00B42EE8">
      <w:pPr>
        <w:numPr>
          <w:ilvl w:val="0"/>
          <w:numId w:val="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details and click the </w:t>
      </w:r>
      <w:r w:rsidR="00D44DDD" w:rsidRPr="00D44DDD">
        <w:rPr>
          <w:rFonts w:ascii="Times New Roman" w:eastAsia="Times New Roman" w:hAnsi="Times New Roman"/>
          <w:b/>
          <w:bCs/>
        </w:rPr>
        <w:t>SEND EMAIL</w:t>
      </w:r>
      <w:r w:rsidR="00D44DDD">
        <w:rPr>
          <w:rFonts w:ascii="Times New Roman" w:eastAsia="Times New Roman" w:hAnsi="Times New Roman"/>
          <w:sz w:val="24"/>
          <w:szCs w:val="24"/>
        </w:rPr>
        <w:t xml:space="preserve"> </w:t>
      </w:r>
      <w:r w:rsidR="00A86101">
        <w:rPr>
          <w:rFonts w:ascii="Times New Roman" w:eastAsia="Times New Roman" w:hAnsi="Times New Roman"/>
          <w:sz w:val="24"/>
          <w:szCs w:val="24"/>
        </w:rPr>
        <w:t xml:space="preserve">button to send the email.  </w:t>
      </w:r>
      <w:r>
        <w:rPr>
          <w:rFonts w:ascii="Times New Roman" w:eastAsia="Times New Roman" w:hAnsi="Times New Roman"/>
          <w:sz w:val="24"/>
          <w:szCs w:val="24"/>
        </w:rPr>
        <w:t>(Figure 8)</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22784" behindDoc="1" locked="0" layoutInCell="1" allowOverlap="1">
            <wp:simplePos x="0" y="0"/>
            <wp:positionH relativeFrom="column">
              <wp:posOffset>1355725</wp:posOffset>
            </wp:positionH>
            <wp:positionV relativeFrom="paragraph">
              <wp:posOffset>8255</wp:posOffset>
            </wp:positionV>
            <wp:extent cx="3146425" cy="3709035"/>
            <wp:effectExtent l="19050" t="0" r="0" b="0"/>
            <wp:wrapTight wrapText="bothSides">
              <wp:wrapPolygon edited="0">
                <wp:start x="-131" y="0"/>
                <wp:lineTo x="-131" y="21522"/>
                <wp:lineTo x="21578" y="21522"/>
                <wp:lineTo x="21578" y="0"/>
                <wp:lineTo x="-131" y="0"/>
              </wp:wrapPolygon>
            </wp:wrapTight>
            <wp:docPr id="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3146425" cy="3709035"/>
                    </a:xfrm>
                    <a:prstGeom prst="rect">
                      <a:avLst/>
                    </a:prstGeom>
                    <a:noFill/>
                    <a:ln w="9525">
                      <a:noFill/>
                      <a:miter lim="800000"/>
                      <a:headEnd/>
                      <a:tailEnd/>
                    </a:ln>
                  </pic:spPr>
                </pic:pic>
              </a:graphicData>
            </a:graphic>
          </wp:anchor>
        </w:drawing>
      </w: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D44DDD" w:rsidRDefault="00D44DDD"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Pr="00A86101" w:rsidRDefault="00B42EE8" w:rsidP="00B42EE8">
      <w:pPr>
        <w:pStyle w:val="Heading3"/>
        <w:jc w:val="both"/>
        <w:rPr>
          <w:rFonts w:ascii="Times New Roman" w:eastAsia="Times New Roman" w:hAnsi="Times New Roman"/>
          <w:color w:val="auto"/>
          <w:sz w:val="24"/>
          <w:szCs w:val="24"/>
        </w:rPr>
      </w:pPr>
      <w:r w:rsidRPr="00A86101">
        <w:rPr>
          <w:rFonts w:ascii="Times New Roman" w:eastAsia="Times New Roman" w:hAnsi="Times New Roman"/>
          <w:color w:val="auto"/>
          <w:sz w:val="24"/>
          <w:szCs w:val="24"/>
        </w:rPr>
        <w:t>Company Logo:</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upload the</w:t>
      </w:r>
      <w:r>
        <w:rPr>
          <w:rFonts w:ascii="Times New Roman" w:eastAsia="Times New Roman" w:hAnsi="Times New Roman"/>
          <w:b/>
          <w:bCs/>
          <w:sz w:val="24"/>
          <w:szCs w:val="24"/>
        </w:rPr>
        <w:t xml:space="preserve"> Company Logo</w:t>
      </w:r>
      <w:r w:rsidRPr="00A86101">
        <w:rPr>
          <w:rFonts w:ascii="Times New Roman" w:eastAsia="Times New Roman" w:hAnsi="Times New Roman"/>
          <w:bCs/>
          <w:sz w:val="24"/>
          <w:szCs w:val="24"/>
        </w:rPr>
        <w:t>.</w:t>
      </w:r>
      <w:r w:rsidR="00A86101" w:rsidRPr="00A86101">
        <w:rPr>
          <w:rFonts w:ascii="Times New Roman" w:eastAsia="Times New Roman" w:hAnsi="Times New Roman"/>
          <w:sz w:val="24"/>
          <w:szCs w:val="24"/>
        </w:rPr>
        <w:t xml:space="preserve"> </w:t>
      </w:r>
      <w:r w:rsidR="00A86101">
        <w:rPr>
          <w:rFonts w:ascii="Times New Roman" w:eastAsia="Times New Roman" w:hAnsi="Times New Roman"/>
          <w:sz w:val="24"/>
          <w:szCs w:val="24"/>
        </w:rPr>
        <w:t xml:space="preserve"> </w:t>
      </w:r>
      <w:r>
        <w:rPr>
          <w:rFonts w:ascii="Times New Roman" w:eastAsia="Times New Roman" w:hAnsi="Times New Roman"/>
          <w:sz w:val="24"/>
          <w:szCs w:val="24"/>
        </w:rPr>
        <w:t xml:space="preserve">Images of type jpg, gif, </w:t>
      </w:r>
      <w:proofErr w:type="spellStart"/>
      <w:r>
        <w:rPr>
          <w:rFonts w:ascii="Times New Roman" w:eastAsia="Times New Roman" w:hAnsi="Times New Roman"/>
          <w:sz w:val="24"/>
          <w:szCs w:val="24"/>
        </w:rPr>
        <w:t>png</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tif</w:t>
      </w:r>
      <w:proofErr w:type="spellEnd"/>
      <w:r>
        <w:rPr>
          <w:rFonts w:ascii="Times New Roman" w:eastAsia="Times New Roman" w:hAnsi="Times New Roman"/>
          <w:sz w:val="24"/>
          <w:szCs w:val="24"/>
        </w:rPr>
        <w:t>, can be uploaded.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 xml:space="preserve">---&gt;  My </w:t>
      </w:r>
      <w:r>
        <w:rPr>
          <w:rFonts w:ascii="Times New Roman" w:eastAsia="Times New Roman" w:hAnsi="Times New Roman"/>
          <w:b/>
          <w:bCs/>
          <w:i/>
          <w:iCs/>
          <w:sz w:val="24"/>
          <w:szCs w:val="24"/>
        </w:rPr>
        <w:t>Profile</w:t>
      </w:r>
      <w:r>
        <w:rPr>
          <w:rFonts w:ascii="Times New Roman" w:eastAsia="Times New Roman" w:hAnsi="Times New Roman"/>
          <w:b/>
          <w:bCs/>
          <w:sz w:val="24"/>
          <w:szCs w:val="24"/>
        </w:rPr>
        <w:t> </w:t>
      </w:r>
    </w:p>
    <w:p w:rsidR="00B42EE8" w:rsidRDefault="00B42EE8" w:rsidP="00B42EE8">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(Figure 9)</w:t>
      </w:r>
    </w:p>
    <w:p w:rsidR="00B42EE8" w:rsidRDefault="00B42EE8" w:rsidP="00B42EE8">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required image and click the </w:t>
      </w:r>
      <w:r w:rsidR="00D44DDD" w:rsidRPr="00D44DDD">
        <w:rPr>
          <w:rFonts w:ascii="Times New Roman" w:eastAsia="Times New Roman" w:hAnsi="Times New Roman"/>
          <w:b/>
          <w:bCs/>
        </w:rPr>
        <w:t>UPLOAD</w:t>
      </w:r>
      <w:r w:rsidR="00D44DDD" w:rsidRPr="00D44DDD">
        <w:rPr>
          <w:rFonts w:ascii="Times New Roman" w:eastAsia="Times New Roman" w:hAnsi="Times New Roman"/>
        </w:rPr>
        <w:t xml:space="preserve"> </w:t>
      </w:r>
      <w:r w:rsidR="00D44DDD" w:rsidRPr="00D44DDD">
        <w:rPr>
          <w:rFonts w:ascii="Times New Roman" w:eastAsia="Times New Roman" w:hAnsi="Times New Roman"/>
          <w:b/>
        </w:rPr>
        <w:t>FILE</w:t>
      </w:r>
      <w:r w:rsidR="00D44DDD">
        <w:rPr>
          <w:rFonts w:ascii="Times New Roman" w:eastAsia="Times New Roman" w:hAnsi="Times New Roman"/>
          <w:sz w:val="24"/>
          <w:szCs w:val="24"/>
        </w:rPr>
        <w:t xml:space="preserve"> </w:t>
      </w:r>
      <w:r>
        <w:rPr>
          <w:rFonts w:ascii="Times New Roman" w:eastAsia="Times New Roman" w:hAnsi="Times New Roman"/>
          <w:sz w:val="24"/>
          <w:szCs w:val="24"/>
        </w:rPr>
        <w:t>button to finish.  (Figure 10)</w:t>
      </w:r>
    </w:p>
    <w:p w:rsidR="00B42EE8" w:rsidRPr="00FB19A7" w:rsidRDefault="00B42EE8" w:rsidP="00FB19A7">
      <w:pPr>
        <w:numPr>
          <w:ilvl w:val="0"/>
          <w:numId w:val="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D44DDD" w:rsidRPr="00D44DDD">
        <w:rPr>
          <w:rFonts w:ascii="Times New Roman" w:eastAsia="Times New Roman" w:hAnsi="Times New Roman"/>
          <w:b/>
        </w:rPr>
        <w:t>SAVE LOGO</w:t>
      </w:r>
      <w:r w:rsidR="00D44DDD">
        <w:rPr>
          <w:rFonts w:ascii="Times New Roman" w:eastAsia="Times New Roman" w:hAnsi="Times New Roman"/>
          <w:sz w:val="24"/>
          <w:szCs w:val="24"/>
        </w:rPr>
        <w:t xml:space="preserve"> </w:t>
      </w:r>
      <w:r>
        <w:rPr>
          <w:rFonts w:ascii="Times New Roman" w:eastAsia="Times New Roman" w:hAnsi="Times New Roman"/>
          <w:sz w:val="24"/>
          <w:szCs w:val="24"/>
        </w:rPr>
        <w:t>button to save that image as the company logo. (Figure 11)</w:t>
      </w:r>
      <w:r>
        <w:t> </w:t>
      </w:r>
    </w:p>
    <w:p w:rsidR="00B42EE8" w:rsidRDefault="007C2BD4" w:rsidP="00B42EE8">
      <w:pPr>
        <w:pStyle w:val="NormalWeb"/>
        <w:jc w:val="center"/>
      </w:pPr>
      <w:r>
        <w:rPr>
          <w:noProof/>
          <w:lang w:val="en-CA" w:eastAsia="en-CA"/>
        </w:rPr>
        <w:drawing>
          <wp:inline distT="0" distB="0" distL="0" distR="0">
            <wp:extent cx="4701540" cy="1026795"/>
            <wp:effectExtent l="19050" t="0" r="3810" b="0"/>
            <wp:docPr id="3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4701540" cy="1026795"/>
                    </a:xfrm>
                    <a:prstGeom prst="rect">
                      <a:avLst/>
                    </a:prstGeom>
                    <a:noFill/>
                    <a:ln w="9525">
                      <a:noFill/>
                      <a:miter lim="800000"/>
                      <a:headEnd/>
                      <a:tailEnd/>
                    </a:ln>
                  </pic:spPr>
                </pic:pic>
              </a:graphicData>
            </a:graphic>
          </wp:inline>
        </w:drawing>
      </w:r>
    </w:p>
    <w:p w:rsidR="00B42EE8" w:rsidRDefault="00B42EE8" w:rsidP="00B42EE8">
      <w:pPr>
        <w:pStyle w:val="NormalWeb"/>
        <w:jc w:val="center"/>
      </w:pPr>
      <w:r>
        <w:t>Figure 9</w:t>
      </w:r>
    </w:p>
    <w:p w:rsidR="00B42EE8" w:rsidRDefault="00B42EE8" w:rsidP="00B42EE8">
      <w:pPr>
        <w:pStyle w:val="NormalWeb"/>
        <w:jc w:val="center"/>
      </w:pPr>
    </w:p>
    <w:p w:rsidR="007C2BD4" w:rsidRDefault="007C2BD4" w:rsidP="00B42EE8">
      <w:pPr>
        <w:pStyle w:val="NormalWeb"/>
        <w:jc w:val="center"/>
      </w:pPr>
      <w:r>
        <w:rPr>
          <w:noProof/>
          <w:lang w:val="en-CA" w:eastAsia="en-CA"/>
        </w:rPr>
        <w:lastRenderedPageBreak/>
        <w:drawing>
          <wp:inline distT="0" distB="0" distL="0" distR="0">
            <wp:extent cx="4701540" cy="1026795"/>
            <wp:effectExtent l="19050" t="0" r="3810" b="0"/>
            <wp:docPr id="3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4701540" cy="1026795"/>
                    </a:xfrm>
                    <a:prstGeom prst="rect">
                      <a:avLst/>
                    </a:prstGeom>
                    <a:noFill/>
                    <a:ln w="9525">
                      <a:noFill/>
                      <a:miter lim="800000"/>
                      <a:headEnd/>
                      <a:tailEnd/>
                    </a:ln>
                  </pic:spPr>
                </pic:pic>
              </a:graphicData>
            </a:graphic>
          </wp:inline>
        </w:drawing>
      </w:r>
    </w:p>
    <w:p w:rsidR="00B42EE8" w:rsidRDefault="00B42EE8" w:rsidP="00B42EE8">
      <w:pPr>
        <w:pStyle w:val="NormalWeb"/>
        <w:jc w:val="center"/>
      </w:pPr>
      <w:r>
        <w:t>Figure 10</w:t>
      </w:r>
    </w:p>
    <w:p w:rsidR="00B42EE8" w:rsidRDefault="007C2BD4" w:rsidP="00B42EE8">
      <w:pPr>
        <w:pStyle w:val="NormalWeb"/>
        <w:jc w:val="center"/>
      </w:pPr>
      <w:r>
        <w:rPr>
          <w:noProof/>
          <w:lang w:val="en-CA" w:eastAsia="en-CA"/>
        </w:rPr>
        <w:drawing>
          <wp:inline distT="0" distB="0" distL="0" distR="0">
            <wp:extent cx="4537710" cy="1630680"/>
            <wp:effectExtent l="19050" t="0" r="0" b="0"/>
            <wp:docPr id="3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4537710" cy="1630680"/>
                    </a:xfrm>
                    <a:prstGeom prst="rect">
                      <a:avLst/>
                    </a:prstGeom>
                    <a:noFill/>
                    <a:ln w="9525">
                      <a:noFill/>
                      <a:miter lim="800000"/>
                      <a:headEnd/>
                      <a:tailEnd/>
                    </a:ln>
                  </pic:spPr>
                </pic:pic>
              </a:graphicData>
            </a:graphic>
          </wp:inline>
        </w:drawing>
      </w:r>
    </w:p>
    <w:p w:rsidR="00B42EE8" w:rsidRPr="001508B3" w:rsidRDefault="00B42EE8" w:rsidP="00B42EE8">
      <w:pPr>
        <w:pStyle w:val="NormalWeb"/>
        <w:jc w:val="center"/>
      </w:pPr>
      <w:r>
        <w:t>Figure 11</w:t>
      </w: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Pr="000D64F3" w:rsidRDefault="00B42EE8" w:rsidP="00B42EE8"/>
    <w:p w:rsidR="00B42EE8" w:rsidRPr="000D64F3" w:rsidRDefault="00B42EE8" w:rsidP="00B42EE8">
      <w:pPr>
        <w:pStyle w:val="Heading2"/>
        <w:rPr>
          <w:rFonts w:ascii="Times New Roman" w:eastAsia="Times New Roman" w:hAnsi="Times New Roman"/>
          <w:color w:val="auto"/>
          <w:kern w:val="36"/>
          <w:sz w:val="40"/>
          <w:szCs w:val="40"/>
        </w:rPr>
      </w:pPr>
      <w:bookmarkStart w:id="34" w:name="_Toc371690101"/>
      <w:bookmarkStart w:id="35" w:name="_Toc369602245"/>
      <w:bookmarkEnd w:id="34"/>
      <w:bookmarkEnd w:id="35"/>
      <w:r>
        <w:rPr>
          <w:rFonts w:ascii="Times New Roman" w:eastAsia="Times New Roman" w:hAnsi="Times New Roman"/>
          <w:color w:val="auto"/>
          <w:kern w:val="36"/>
          <w:sz w:val="40"/>
          <w:szCs w:val="40"/>
        </w:rPr>
        <w:lastRenderedPageBreak/>
        <w:t>Currency Settings</w:t>
      </w:r>
    </w:p>
    <w:p w:rsidR="00921AEA" w:rsidRDefault="00B42EE8" w:rsidP="00921AEA">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Currency settings page is used to set the desired currency for the PRC application. This page can be viewed or edited only by the </w:t>
      </w:r>
      <w:r>
        <w:rPr>
          <w:rFonts w:ascii="Times New Roman" w:eastAsia="Times New Roman" w:hAnsi="Times New Roman"/>
          <w:b/>
          <w:bCs/>
          <w:sz w:val="24"/>
          <w:szCs w:val="24"/>
        </w:rPr>
        <w:t>super</w:t>
      </w:r>
      <w:r>
        <w:rPr>
          <w:rFonts w:ascii="Times New Roman" w:eastAsia="Times New Roman" w:hAnsi="Times New Roman"/>
          <w:sz w:val="24"/>
          <w:szCs w:val="24"/>
        </w:rPr>
        <w:t xml:space="preserve"> user.</w:t>
      </w:r>
    </w:p>
    <w:p w:rsidR="00951079" w:rsidRDefault="0095744A" w:rsidP="00921AEA">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4770120"/>
            <wp:effectExtent l="19050" t="0" r="8890" b="0"/>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934710" cy="47701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2158E7"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2158E7">
        <w:rPr>
          <w:rFonts w:ascii="Times New Roman" w:eastAsia="Times New Roman" w:hAnsi="Times New Roman"/>
          <w:b/>
          <w:sz w:val="24"/>
          <w:szCs w:val="24"/>
        </w:rPr>
        <w:t>Update</w:t>
      </w:r>
      <w:r>
        <w:rPr>
          <w:rFonts w:ascii="Times New Roman" w:eastAsia="Times New Roman" w:hAnsi="Times New Roman"/>
          <w:b/>
          <w:sz w:val="24"/>
          <w:szCs w:val="24"/>
        </w:rPr>
        <w:t xml:space="preserve"> All</w:t>
      </w:r>
      <w:r w:rsidRPr="002158E7">
        <w:rPr>
          <w:rFonts w:ascii="Times New Roman" w:eastAsia="Times New Roman" w:hAnsi="Times New Roman"/>
          <w:b/>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A86101" w:rsidRPr="00A86101">
        <w:rPr>
          <w:rFonts w:ascii="Times New Roman" w:eastAsia="Times New Roman" w:hAnsi="Times New Roman"/>
          <w:b/>
        </w:rPr>
        <w:t>UPDATE ALL</w:t>
      </w:r>
      <w:r>
        <w:rPr>
          <w:rFonts w:ascii="Times New Roman" w:eastAsia="Times New Roman" w:hAnsi="Times New Roman"/>
          <w:sz w:val="24"/>
          <w:szCs w:val="24"/>
        </w:rPr>
        <w:t xml:space="preserve"> button is to update all the currency details added in the application for which the Auto Update is on.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45339C" w:rsidRDefault="00B42EE8" w:rsidP="00AC0A47">
      <w:pPr>
        <w:numPr>
          <w:ilvl w:val="0"/>
          <w:numId w:val="320"/>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B42EE8" w:rsidRPr="0046744B" w:rsidRDefault="00B42EE8" w:rsidP="00AC0A47">
      <w:pPr>
        <w:numPr>
          <w:ilvl w:val="0"/>
          <w:numId w:val="320"/>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009C6A50" w:rsidRPr="009C6A50">
        <w:rPr>
          <w:rFonts w:ascii="Times New Roman" w:eastAsia="Times New Roman" w:hAnsi="Times New Roman"/>
          <w:b/>
        </w:rPr>
        <w:t>UPDATE ALL</w:t>
      </w:r>
      <w:r w:rsidR="009C6A50" w:rsidRPr="0045339C">
        <w:rPr>
          <w:rFonts w:ascii="Times New Roman" w:eastAsia="Times New Roman" w:hAnsi="Times New Roman"/>
          <w:sz w:val="24"/>
          <w:szCs w:val="24"/>
        </w:rPr>
        <w:t xml:space="preserve"> </w:t>
      </w:r>
      <w:r w:rsidRPr="0045339C">
        <w:rPr>
          <w:rFonts w:ascii="Times New Roman" w:eastAsia="Times New Roman" w:hAnsi="Times New Roman"/>
          <w:sz w:val="24"/>
          <w:szCs w:val="24"/>
        </w:rPr>
        <w:t>button to update all the currency details.</w:t>
      </w:r>
      <w:r w:rsidR="00862E92">
        <w:rPr>
          <w:rFonts w:ascii="Times New Roman" w:eastAsia="Times New Roman" w:hAnsi="Times New Roman"/>
          <w:sz w:val="24"/>
          <w:szCs w:val="24"/>
        </w:rPr>
        <w:t xml:space="preserve"> </w:t>
      </w:r>
      <w:r w:rsidR="009C6A50">
        <w:rPr>
          <w:rFonts w:ascii="Times New Roman" w:eastAsia="Times New Roman" w:hAnsi="Times New Roman"/>
          <w:sz w:val="24"/>
          <w:szCs w:val="24"/>
        </w:rPr>
        <w:t xml:space="preserve"> </w:t>
      </w:r>
      <w:r w:rsidR="00862E92">
        <w:rPr>
          <w:rFonts w:ascii="Times New Roman" w:eastAsia="Times New Roman" w:hAnsi="Times New Roman"/>
          <w:sz w:val="24"/>
          <w:szCs w:val="24"/>
        </w:rPr>
        <w:t>(Figure 1</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101BAA">
        <w:rPr>
          <w:rFonts w:ascii="Times New Roman" w:eastAsia="Times New Roman" w:hAnsi="Times New Roman"/>
          <w:b/>
          <w:sz w:val="24"/>
          <w:szCs w:val="24"/>
        </w:rPr>
        <w:lastRenderedPageBreak/>
        <w:t xml:space="preserve">Update: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Pr="002158E7">
        <w:rPr>
          <w:rFonts w:ascii="Times New Roman" w:eastAsia="Times New Roman" w:hAnsi="Times New Roman"/>
          <w:b/>
          <w:sz w:val="24"/>
          <w:szCs w:val="24"/>
        </w:rPr>
        <w:t>Update</w:t>
      </w:r>
      <w:r>
        <w:rPr>
          <w:rFonts w:ascii="Times New Roman" w:eastAsia="Times New Roman" w:hAnsi="Times New Roman"/>
          <w:sz w:val="24"/>
          <w:szCs w:val="24"/>
        </w:rPr>
        <w:t xml:space="preserve"> </w:t>
      </w:r>
      <w:r w:rsidR="009C6A50">
        <w:rPr>
          <w:rFonts w:ascii="Times New Roman" w:eastAsia="Times New Roman" w:hAnsi="Times New Roman"/>
          <w:sz w:val="24"/>
          <w:szCs w:val="24"/>
        </w:rPr>
        <w:t>icon</w:t>
      </w:r>
      <w:r>
        <w:rPr>
          <w:rFonts w:ascii="Times New Roman" w:eastAsia="Times New Roman" w:hAnsi="Times New Roman"/>
          <w:sz w:val="24"/>
          <w:szCs w:val="24"/>
        </w:rPr>
        <w:t xml:space="preserve"> is </w:t>
      </w:r>
      <w:r w:rsidR="009C6A50">
        <w:rPr>
          <w:rFonts w:ascii="Times New Roman" w:eastAsia="Times New Roman" w:hAnsi="Times New Roman"/>
          <w:sz w:val="24"/>
          <w:szCs w:val="24"/>
        </w:rPr>
        <w:t xml:space="preserve">used </w:t>
      </w:r>
      <w:r>
        <w:rPr>
          <w:rFonts w:ascii="Times New Roman" w:eastAsia="Times New Roman" w:hAnsi="Times New Roman"/>
          <w:sz w:val="24"/>
          <w:szCs w:val="24"/>
        </w:rPr>
        <w:t xml:space="preserve">to update each currency details separately, for which the Auto Update is on.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45339C" w:rsidRDefault="00B42EE8" w:rsidP="00AC0A47">
      <w:pPr>
        <w:numPr>
          <w:ilvl w:val="0"/>
          <w:numId w:val="321"/>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B42EE8" w:rsidRPr="00921AEA" w:rsidRDefault="00B42EE8" w:rsidP="00AC0A47">
      <w:pPr>
        <w:numPr>
          <w:ilvl w:val="0"/>
          <w:numId w:val="321"/>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Pr="0045339C">
        <w:rPr>
          <w:rFonts w:ascii="Times New Roman" w:eastAsia="Times New Roman" w:hAnsi="Times New Roman"/>
          <w:b/>
          <w:sz w:val="24"/>
          <w:szCs w:val="24"/>
        </w:rPr>
        <w:t>Update</w:t>
      </w:r>
      <w:r>
        <w:rPr>
          <w:rFonts w:ascii="Times New Roman" w:eastAsia="Times New Roman" w:hAnsi="Times New Roman"/>
          <w:sz w:val="24"/>
          <w:szCs w:val="24"/>
        </w:rPr>
        <w:t xml:space="preserve"> </w:t>
      </w:r>
      <w:r w:rsidR="009C6A50">
        <w:rPr>
          <w:rFonts w:ascii="Times New Roman" w:eastAsia="Times New Roman" w:hAnsi="Times New Roman"/>
          <w:sz w:val="24"/>
          <w:szCs w:val="24"/>
        </w:rPr>
        <w:t>icon</w:t>
      </w:r>
      <w:r>
        <w:rPr>
          <w:rFonts w:ascii="Times New Roman" w:eastAsia="Times New Roman" w:hAnsi="Times New Roman"/>
          <w:sz w:val="24"/>
          <w:szCs w:val="24"/>
        </w:rPr>
        <w:t xml:space="preserve"> to update</w:t>
      </w:r>
      <w:r w:rsidRPr="0045339C">
        <w:rPr>
          <w:rFonts w:ascii="Times New Roman" w:eastAsia="Times New Roman" w:hAnsi="Times New Roman"/>
          <w:sz w:val="24"/>
          <w:szCs w:val="24"/>
        </w:rPr>
        <w:t xml:space="preserve"> </w:t>
      </w:r>
      <w:r>
        <w:rPr>
          <w:rFonts w:ascii="Times New Roman" w:eastAsia="Times New Roman" w:hAnsi="Times New Roman"/>
          <w:sz w:val="24"/>
          <w:szCs w:val="24"/>
        </w:rPr>
        <w:t>each curren</w:t>
      </w:r>
      <w:r w:rsidR="00862E92">
        <w:rPr>
          <w:rFonts w:ascii="Times New Roman" w:eastAsia="Times New Roman" w:hAnsi="Times New Roman"/>
          <w:sz w:val="24"/>
          <w:szCs w:val="24"/>
        </w:rPr>
        <w:t xml:space="preserve">cy details separately. </w:t>
      </w:r>
      <w:r w:rsidR="009C6A50">
        <w:rPr>
          <w:rFonts w:ascii="Times New Roman" w:eastAsia="Times New Roman" w:hAnsi="Times New Roman"/>
          <w:sz w:val="24"/>
          <w:szCs w:val="24"/>
        </w:rPr>
        <w:t xml:space="preserve"> </w:t>
      </w:r>
      <w:r w:rsidR="00862E92">
        <w:rPr>
          <w:rFonts w:ascii="Times New Roman" w:eastAsia="Times New Roman" w:hAnsi="Times New Roman"/>
          <w:sz w:val="24"/>
          <w:szCs w:val="24"/>
        </w:rPr>
        <w:t>(Figure 1</w:t>
      </w:r>
      <w:r>
        <w:rPr>
          <w:rFonts w:ascii="Times New Roman" w:eastAsia="Times New Roman" w:hAnsi="Times New Roman"/>
          <w:sz w:val="24"/>
          <w:szCs w:val="24"/>
        </w:rPr>
        <w:t>)</w:t>
      </w:r>
    </w:p>
    <w:p w:rsidR="00B42EE8" w:rsidRPr="00CF457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sz w:val="24"/>
          <w:szCs w:val="24"/>
        </w:rPr>
        <w:t>Save Rates: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The</w:t>
      </w:r>
      <w:r>
        <w:rPr>
          <w:rFonts w:ascii="Times New Roman" w:eastAsia="Times New Roman" w:hAnsi="Times New Roman"/>
          <w:b/>
          <w:sz w:val="24"/>
          <w:szCs w:val="24"/>
        </w:rPr>
        <w:t xml:space="preserve"> </w:t>
      </w:r>
      <w:r w:rsidR="009C6A50" w:rsidRPr="009C6A50">
        <w:rPr>
          <w:rFonts w:ascii="Times New Roman" w:eastAsia="Times New Roman" w:hAnsi="Times New Roman"/>
          <w:b/>
        </w:rPr>
        <w:t>SAVE RATES</w:t>
      </w:r>
      <w:r w:rsidR="009C6A50">
        <w:rPr>
          <w:rFonts w:ascii="Times New Roman" w:eastAsia="Times New Roman" w:hAnsi="Times New Roman"/>
          <w:b/>
          <w:sz w:val="24"/>
          <w:szCs w:val="24"/>
        </w:rPr>
        <w:t xml:space="preserve"> </w:t>
      </w:r>
      <w:r w:rsidRPr="0045339C">
        <w:rPr>
          <w:rFonts w:ascii="Times New Roman" w:eastAsia="Times New Roman" w:hAnsi="Times New Roman"/>
          <w:sz w:val="24"/>
          <w:szCs w:val="24"/>
        </w:rPr>
        <w:t xml:space="preserve">button is to save the currency </w:t>
      </w:r>
      <w:r>
        <w:rPr>
          <w:rFonts w:ascii="Times New Roman" w:eastAsia="Times New Roman" w:hAnsi="Times New Roman"/>
          <w:sz w:val="24"/>
          <w:szCs w:val="24"/>
        </w:rPr>
        <w:t>exchange rate</w:t>
      </w:r>
      <w:r w:rsidRPr="0045339C">
        <w:rPr>
          <w:rFonts w:ascii="Times New Roman" w:eastAsia="Times New Roman" w:hAnsi="Times New Roman"/>
          <w:sz w:val="24"/>
          <w:szCs w:val="24"/>
        </w:rPr>
        <w:t xml:space="preserve"> </w:t>
      </w:r>
      <w:r>
        <w:rPr>
          <w:rFonts w:ascii="Times New Roman" w:eastAsia="Times New Roman" w:hAnsi="Times New Roman"/>
          <w:sz w:val="24"/>
          <w:szCs w:val="24"/>
        </w:rPr>
        <w:t>changes done</w:t>
      </w:r>
      <w:r w:rsidRPr="0045339C">
        <w:rPr>
          <w:rFonts w:ascii="Times New Roman" w:eastAsia="Times New Roman" w:hAnsi="Times New Roman"/>
          <w:sz w:val="24"/>
          <w:szCs w:val="24"/>
        </w:rPr>
        <w:t xml:space="preserve"> by the user</w:t>
      </w:r>
      <w:r>
        <w:rPr>
          <w:rFonts w:ascii="Times New Roman" w:eastAsia="Times New Roman" w:hAnsi="Times New Roman"/>
          <w:sz w:val="24"/>
          <w:szCs w:val="24"/>
        </w:rPr>
        <w:t xml:space="preserve"> for which</w:t>
      </w:r>
      <w:r w:rsidRPr="0046744B">
        <w:rPr>
          <w:rFonts w:ascii="Times New Roman" w:eastAsia="Times New Roman" w:hAnsi="Times New Roman"/>
          <w:sz w:val="24"/>
          <w:szCs w:val="24"/>
        </w:rPr>
        <w:t xml:space="preserve"> the Auto Update is off</w:t>
      </w:r>
      <w:r>
        <w:rPr>
          <w:rFonts w:ascii="Times New Roman" w:eastAsia="Times New Roman" w:hAnsi="Times New Roman"/>
          <w:sz w:val="24"/>
          <w:szCs w:val="24"/>
        </w:rPr>
        <w:t>.</w:t>
      </w:r>
      <w:r w:rsidR="009C6A50">
        <w:rPr>
          <w:rFonts w:ascii="Times New Roman" w:eastAsia="Times New Roman" w:hAnsi="Times New Roman"/>
          <w:sz w:val="24"/>
          <w:szCs w:val="24"/>
        </w:rPr>
        <w:t xml:space="preserve"> </w:t>
      </w:r>
      <w:r>
        <w:rPr>
          <w:rFonts w:ascii="Times New Roman" w:eastAsia="Times New Roman" w:hAnsi="Times New Roman"/>
          <w:sz w:val="24"/>
          <w:szCs w:val="24"/>
        </w:rPr>
        <w:t xml:space="preserve"> (Figure 2)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6F5AB5" w:rsidRDefault="00B42EE8" w:rsidP="00AC0A47">
      <w:pPr>
        <w:numPr>
          <w:ilvl w:val="0"/>
          <w:numId w:val="322"/>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B42EE8" w:rsidRPr="00A55056" w:rsidRDefault="00B42EE8" w:rsidP="00AC0A47">
      <w:pPr>
        <w:numPr>
          <w:ilvl w:val="0"/>
          <w:numId w:val="3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currency exchange rate. </w:t>
      </w:r>
      <w:r w:rsidR="009C6A50">
        <w:rPr>
          <w:rFonts w:ascii="Times New Roman" w:eastAsia="Times New Roman" w:hAnsi="Times New Roman"/>
          <w:sz w:val="24"/>
          <w:szCs w:val="24"/>
        </w:rPr>
        <w:t xml:space="preserve"> </w:t>
      </w:r>
      <w:r>
        <w:rPr>
          <w:rFonts w:ascii="Times New Roman" w:eastAsia="Times New Roman" w:hAnsi="Times New Roman"/>
          <w:sz w:val="24"/>
          <w:szCs w:val="24"/>
        </w:rPr>
        <w:t>(Figure 2)</w:t>
      </w:r>
    </w:p>
    <w:p w:rsidR="00B42EE8" w:rsidRPr="00951079" w:rsidRDefault="00B42EE8" w:rsidP="00AC0A47">
      <w:pPr>
        <w:numPr>
          <w:ilvl w:val="0"/>
          <w:numId w:val="322"/>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009C6A50" w:rsidRPr="009C6A50">
        <w:rPr>
          <w:rFonts w:ascii="Times New Roman" w:eastAsia="Times New Roman" w:hAnsi="Times New Roman"/>
          <w:b/>
        </w:rPr>
        <w:t>SAVE RATES</w:t>
      </w:r>
      <w:r w:rsidR="009C6A50">
        <w:rPr>
          <w:rFonts w:ascii="Times New Roman" w:eastAsia="Times New Roman" w:hAnsi="Times New Roman"/>
          <w:sz w:val="24"/>
          <w:szCs w:val="24"/>
        </w:rPr>
        <w:t xml:space="preserve"> </w:t>
      </w:r>
      <w:r>
        <w:rPr>
          <w:rFonts w:ascii="Times New Roman" w:eastAsia="Times New Roman" w:hAnsi="Times New Roman"/>
          <w:sz w:val="24"/>
          <w:szCs w:val="24"/>
        </w:rPr>
        <w:t xml:space="preserve">button. </w:t>
      </w:r>
      <w:r w:rsidR="009C6A50">
        <w:rPr>
          <w:rFonts w:ascii="Times New Roman" w:eastAsia="Times New Roman" w:hAnsi="Times New Roman"/>
          <w:sz w:val="24"/>
          <w:szCs w:val="24"/>
        </w:rPr>
        <w:t xml:space="preserve"> </w:t>
      </w:r>
      <w:r>
        <w:rPr>
          <w:rFonts w:ascii="Times New Roman" w:eastAsia="Times New Roman" w:hAnsi="Times New Roman"/>
          <w:sz w:val="24"/>
          <w:szCs w:val="24"/>
        </w:rPr>
        <w:t>(Figure 2)</w:t>
      </w:r>
    </w:p>
    <w:p w:rsidR="00575346" w:rsidRDefault="00575346" w:rsidP="00575346">
      <w:pPr>
        <w:spacing w:before="100" w:beforeAutospacing="1" w:after="100" w:afterAutospacing="1" w:line="240" w:lineRule="auto"/>
        <w:jc w:val="both"/>
        <w:rPr>
          <w:rFonts w:ascii="Times New Roman" w:eastAsia="Times New Roman" w:hAnsi="Times New Roman"/>
          <w:sz w:val="24"/>
          <w:szCs w:val="24"/>
        </w:rPr>
      </w:pPr>
    </w:p>
    <w:p w:rsidR="0095744A" w:rsidRDefault="0095744A" w:rsidP="0095107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4925695"/>
            <wp:effectExtent l="19050" t="0" r="8890" b="0"/>
            <wp:docPr id="1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srcRect/>
                    <a:stretch>
                      <a:fillRect/>
                    </a:stretch>
                  </pic:blipFill>
                  <pic:spPr bwMode="auto">
                    <a:xfrm>
                      <a:off x="0" y="0"/>
                      <a:ext cx="5934710" cy="4925695"/>
                    </a:xfrm>
                    <a:prstGeom prst="rect">
                      <a:avLst/>
                    </a:prstGeom>
                    <a:noFill/>
                    <a:ln w="9525">
                      <a:noFill/>
                      <a:miter lim="800000"/>
                      <a:headEnd/>
                      <a:tailEnd/>
                    </a:ln>
                  </pic:spPr>
                </pic:pic>
              </a:graphicData>
            </a:graphic>
          </wp:inline>
        </w:drawing>
      </w:r>
    </w:p>
    <w:p w:rsidR="00B42EE8" w:rsidRPr="0046744B" w:rsidRDefault="00575346" w:rsidP="0095107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CF4578">
        <w:rPr>
          <w:rFonts w:ascii="Times New Roman" w:eastAsia="Times New Roman" w:hAnsi="Times New Roman"/>
          <w:b/>
          <w:sz w:val="24"/>
          <w:szCs w:val="24"/>
        </w:rPr>
        <w:t>Schedule Update:</w:t>
      </w:r>
    </w:p>
    <w:p w:rsidR="00B42EE8" w:rsidRPr="00CF4578" w:rsidRDefault="00B42EE8" w:rsidP="00B42EE8">
      <w:pPr>
        <w:spacing w:before="100" w:beforeAutospacing="1" w:after="100" w:afterAutospacing="1" w:line="240" w:lineRule="auto"/>
        <w:jc w:val="both"/>
        <w:rPr>
          <w:rFonts w:ascii="Times New Roman" w:eastAsia="Times New Roman" w:hAnsi="Times New Roman"/>
          <w:sz w:val="24"/>
          <w:szCs w:val="24"/>
        </w:rPr>
      </w:pPr>
      <w:r w:rsidRPr="00CF4578">
        <w:rPr>
          <w:rFonts w:ascii="Times New Roman" w:eastAsia="Times New Roman" w:hAnsi="Times New Roman"/>
          <w:sz w:val="24"/>
          <w:szCs w:val="24"/>
        </w:rPr>
        <w:t>The</w:t>
      </w:r>
      <w:r>
        <w:rPr>
          <w:rFonts w:ascii="Times New Roman" w:eastAsia="Times New Roman" w:hAnsi="Times New Roman"/>
          <w:b/>
          <w:sz w:val="24"/>
          <w:szCs w:val="24"/>
        </w:rPr>
        <w:t xml:space="preserve"> Schedule Update </w:t>
      </w:r>
      <w:r>
        <w:rPr>
          <w:rFonts w:ascii="Times New Roman" w:eastAsia="Times New Roman" w:hAnsi="Times New Roman"/>
          <w:sz w:val="24"/>
          <w:szCs w:val="24"/>
        </w:rPr>
        <w:t xml:space="preserve">drop down is to select the time interval when the Currency Settings page should be updated. </w:t>
      </w:r>
      <w:r w:rsidR="009C6A50">
        <w:rPr>
          <w:rFonts w:ascii="Times New Roman" w:eastAsia="Times New Roman" w:hAnsi="Times New Roman"/>
          <w:sz w:val="24"/>
          <w:szCs w:val="24"/>
        </w:rPr>
        <w:t xml:space="preserve"> </w:t>
      </w:r>
      <w:r w:rsidR="00AF0FE3">
        <w:rPr>
          <w:rFonts w:ascii="Times New Roman" w:eastAsia="Times New Roman" w:hAnsi="Times New Roman"/>
          <w:sz w:val="24"/>
          <w:szCs w:val="24"/>
        </w:rPr>
        <w:t>(Figure 3</w:t>
      </w:r>
      <w:r>
        <w:rPr>
          <w:rFonts w:ascii="Times New Roman" w:eastAsia="Times New Roman" w:hAnsi="Times New Roman"/>
          <w:sz w:val="24"/>
          <w:szCs w:val="24"/>
        </w:rPr>
        <w:t>)</w:t>
      </w:r>
    </w:p>
    <w:p w:rsidR="00B42EE8" w:rsidRDefault="00951079"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209290" cy="966470"/>
            <wp:effectExtent l="19050" t="0" r="0" b="0"/>
            <wp:docPr id="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3209290" cy="966470"/>
                    </a:xfrm>
                    <a:prstGeom prst="rect">
                      <a:avLst/>
                    </a:prstGeom>
                    <a:noFill/>
                    <a:ln w="9525">
                      <a:noFill/>
                      <a:miter lim="800000"/>
                      <a:headEnd/>
                      <a:tailEnd/>
                    </a:ln>
                  </pic:spPr>
                </pic:pic>
              </a:graphicData>
            </a:graphic>
          </wp:inline>
        </w:drawing>
      </w:r>
    </w:p>
    <w:p w:rsidR="00B42EE8" w:rsidRDefault="00AF0FE3"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the </w:t>
      </w:r>
      <w:r w:rsidRPr="00804066">
        <w:rPr>
          <w:rFonts w:ascii="Times New Roman" w:eastAsia="Times New Roman" w:hAnsi="Times New Roman"/>
          <w:b/>
          <w:sz w:val="24"/>
          <w:szCs w:val="24"/>
        </w:rPr>
        <w:t xml:space="preserve">Manual </w:t>
      </w:r>
      <w:r w:rsidRPr="00456AC4">
        <w:rPr>
          <w:rFonts w:ascii="Times New Roman" w:eastAsia="Times New Roman" w:hAnsi="Times New Roman"/>
          <w:sz w:val="24"/>
          <w:szCs w:val="24"/>
        </w:rPr>
        <w:t>option</w:t>
      </w:r>
      <w:r>
        <w:rPr>
          <w:rFonts w:ascii="Times New Roman" w:eastAsia="Times New Roman" w:hAnsi="Times New Roman"/>
          <w:b/>
          <w:sz w:val="24"/>
          <w:szCs w:val="24"/>
        </w:rPr>
        <w:t xml:space="preserve"> </w:t>
      </w:r>
      <w:r>
        <w:rPr>
          <w:rFonts w:ascii="Times New Roman" w:eastAsia="Times New Roman" w:hAnsi="Times New Roman"/>
          <w:sz w:val="24"/>
          <w:szCs w:val="24"/>
        </w:rPr>
        <w:t>is selected from the drop down, then the user can change the exchange rates manually for all the cur</w:t>
      </w:r>
      <w:r w:rsidR="00AF0FE3">
        <w:rPr>
          <w:rFonts w:ascii="Times New Roman" w:eastAsia="Times New Roman" w:hAnsi="Times New Roman"/>
          <w:sz w:val="24"/>
          <w:szCs w:val="24"/>
        </w:rPr>
        <w:t>rencies as shown in the Figure 4</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Pr="006F5AB5" w:rsidRDefault="00B42EE8" w:rsidP="00AC0A47">
      <w:pPr>
        <w:numPr>
          <w:ilvl w:val="0"/>
          <w:numId w:val="323"/>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B42EE8" w:rsidRPr="00A55056" w:rsidRDefault="00B42EE8" w:rsidP="00AC0A47">
      <w:pPr>
        <w:numPr>
          <w:ilvl w:val="0"/>
          <w:numId w:val="3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currency exchange rate. </w:t>
      </w:r>
      <w:r w:rsidR="009C6A50">
        <w:rPr>
          <w:rFonts w:ascii="Times New Roman" w:eastAsia="Times New Roman" w:hAnsi="Times New Roman"/>
          <w:sz w:val="24"/>
          <w:szCs w:val="24"/>
        </w:rPr>
        <w:t xml:space="preserve"> </w:t>
      </w:r>
      <w:r w:rsidR="00AF0FE3">
        <w:rPr>
          <w:rFonts w:ascii="Times New Roman" w:eastAsia="Times New Roman" w:hAnsi="Times New Roman"/>
          <w:sz w:val="24"/>
          <w:szCs w:val="24"/>
        </w:rPr>
        <w:t>(Figure 4</w:t>
      </w:r>
      <w:r>
        <w:rPr>
          <w:rFonts w:ascii="Times New Roman" w:eastAsia="Times New Roman" w:hAnsi="Times New Roman"/>
          <w:sz w:val="24"/>
          <w:szCs w:val="24"/>
        </w:rPr>
        <w:t>)</w:t>
      </w:r>
    </w:p>
    <w:p w:rsidR="00B42EE8" w:rsidRDefault="00B42EE8" w:rsidP="00AC0A47">
      <w:pPr>
        <w:numPr>
          <w:ilvl w:val="0"/>
          <w:numId w:val="323"/>
        </w:numPr>
        <w:spacing w:before="100" w:beforeAutospacing="1" w:after="100" w:afterAutospacing="1" w:line="240" w:lineRule="auto"/>
        <w:jc w:val="both"/>
        <w:rPr>
          <w:rFonts w:ascii="Times New Roman" w:eastAsia="Times New Roman" w:hAnsi="Times New Roman"/>
          <w:sz w:val="24"/>
          <w:szCs w:val="24"/>
        </w:rPr>
      </w:pPr>
      <w:r w:rsidRPr="0045339C">
        <w:rPr>
          <w:rFonts w:ascii="Times New Roman" w:eastAsia="Times New Roman" w:hAnsi="Times New Roman"/>
          <w:sz w:val="24"/>
          <w:szCs w:val="24"/>
        </w:rPr>
        <w:t xml:space="preserve">Click the </w:t>
      </w:r>
      <w:r w:rsidR="009C6A50" w:rsidRPr="009C6A50">
        <w:rPr>
          <w:rFonts w:ascii="Times New Roman" w:eastAsia="Times New Roman" w:hAnsi="Times New Roman"/>
          <w:b/>
        </w:rPr>
        <w:t>SAVE RATES</w:t>
      </w:r>
      <w:r w:rsidR="009C6A50">
        <w:rPr>
          <w:rFonts w:ascii="Times New Roman" w:eastAsia="Times New Roman" w:hAnsi="Times New Roman"/>
          <w:sz w:val="24"/>
          <w:szCs w:val="24"/>
        </w:rPr>
        <w:t xml:space="preserve"> </w:t>
      </w:r>
      <w:r>
        <w:rPr>
          <w:rFonts w:ascii="Times New Roman" w:eastAsia="Times New Roman" w:hAnsi="Times New Roman"/>
          <w:sz w:val="24"/>
          <w:szCs w:val="24"/>
        </w:rPr>
        <w:t xml:space="preserve">button. </w:t>
      </w:r>
      <w:r w:rsidR="009C6A50">
        <w:rPr>
          <w:rFonts w:ascii="Times New Roman" w:eastAsia="Times New Roman" w:hAnsi="Times New Roman"/>
          <w:sz w:val="24"/>
          <w:szCs w:val="24"/>
        </w:rPr>
        <w:t xml:space="preserve"> </w:t>
      </w:r>
      <w:r w:rsidR="00AF0FE3">
        <w:rPr>
          <w:rFonts w:ascii="Times New Roman" w:eastAsia="Times New Roman" w:hAnsi="Times New Roman"/>
          <w:sz w:val="24"/>
          <w:szCs w:val="24"/>
        </w:rPr>
        <w:t>(Figure 4</w:t>
      </w:r>
      <w:r>
        <w:rPr>
          <w:rFonts w:ascii="Times New Roman" w:eastAsia="Times New Roman" w:hAnsi="Times New Roman"/>
          <w:sz w:val="24"/>
          <w:szCs w:val="24"/>
        </w:rPr>
        <w:t xml:space="preserve">) </w:t>
      </w:r>
    </w:p>
    <w:p w:rsidR="00132EC2" w:rsidRDefault="0095744A" w:rsidP="00132EC2">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4986020"/>
            <wp:effectExtent l="19050" t="0" r="0" b="0"/>
            <wp:docPr id="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5943600" cy="4986020"/>
                    </a:xfrm>
                    <a:prstGeom prst="rect">
                      <a:avLst/>
                    </a:prstGeom>
                    <a:noFill/>
                    <a:ln w="9525">
                      <a:noFill/>
                      <a:miter lim="800000"/>
                      <a:headEnd/>
                      <a:tailEnd/>
                    </a:ln>
                  </pic:spPr>
                </pic:pic>
              </a:graphicData>
            </a:graphic>
          </wp:inline>
        </w:drawing>
      </w:r>
    </w:p>
    <w:p w:rsidR="00132EC2" w:rsidRPr="0008705A" w:rsidRDefault="00AF0FE3" w:rsidP="00132EC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r w:rsidR="00951079">
        <w:rPr>
          <w:rFonts w:ascii="Times New Roman" w:eastAsia="Times New Roman" w:hAnsi="Times New Roman"/>
          <w:sz w:val="24"/>
          <w:szCs w:val="24"/>
        </w:rPr>
        <w:tab/>
      </w:r>
    </w:p>
    <w:p w:rsidR="00B42EE8" w:rsidRPr="0046744B" w:rsidRDefault="00B42EE8" w:rsidP="00B42EE8">
      <w:pPr>
        <w:pStyle w:val="Heading3"/>
        <w:jc w:val="both"/>
        <w:rPr>
          <w:rFonts w:ascii="Times New Roman" w:eastAsia="Times New Roman" w:hAnsi="Times New Roman"/>
          <w:color w:val="auto"/>
          <w:sz w:val="24"/>
          <w:szCs w:val="24"/>
        </w:rPr>
      </w:pPr>
      <w:bookmarkStart w:id="36" w:name="_Toc369602989"/>
      <w:r w:rsidRPr="0046744B">
        <w:rPr>
          <w:rFonts w:ascii="Times New Roman" w:eastAsia="Times New Roman" w:hAnsi="Times New Roman"/>
          <w:color w:val="auto"/>
          <w:sz w:val="24"/>
          <w:szCs w:val="24"/>
        </w:rPr>
        <w:t>Add Currency:</w:t>
      </w:r>
      <w:bookmarkEnd w:id="36"/>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currency details to the application.</w:t>
      </w:r>
    </w:p>
    <w:p w:rsidR="00B42EE8" w:rsidRDefault="00B42EE8" w:rsidP="00B42EE8">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08705A" w:rsidRDefault="00B42EE8" w:rsidP="00B42EE8">
      <w:pPr>
        <w:numPr>
          <w:ilvl w:val="0"/>
          <w:numId w:val="22"/>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B42EE8" w:rsidRDefault="00B42EE8" w:rsidP="00B42EE8">
      <w:pPr>
        <w:numPr>
          <w:ilvl w:val="0"/>
          <w:numId w:val="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Select Currency </w:t>
      </w:r>
      <w:r w:rsidRPr="002F068B">
        <w:rPr>
          <w:rFonts w:ascii="Times New Roman" w:eastAsia="Times New Roman" w:hAnsi="Times New Roman"/>
          <w:bCs/>
          <w:sz w:val="24"/>
          <w:szCs w:val="24"/>
        </w:rPr>
        <w:t>dropdown</w:t>
      </w:r>
      <w:r w:rsidR="00570461">
        <w:rPr>
          <w:rFonts w:ascii="Times New Roman" w:eastAsia="Times New Roman" w:hAnsi="Times New Roman"/>
          <w:sz w:val="24"/>
          <w:szCs w:val="24"/>
        </w:rPr>
        <w:t xml:space="preserve"> that shows the list of currencies in alphabetical order as in </w:t>
      </w:r>
      <w:hyperlink r:id="rId50" w:history="1">
        <w:r w:rsidR="00570461" w:rsidRPr="00647E56">
          <w:rPr>
            <w:rStyle w:val="Hyperlink"/>
            <w:rFonts w:ascii="Times New Roman" w:eastAsia="Times New Roman" w:hAnsi="Times New Roman"/>
            <w:sz w:val="24"/>
            <w:szCs w:val="24"/>
          </w:rPr>
          <w:t>http://openexchangerates.org/api/currencies.json</w:t>
        </w:r>
      </w:hyperlink>
      <w:r w:rsidR="00570461">
        <w:rPr>
          <w:rFonts w:ascii="Times New Roman" w:eastAsia="Times New Roman" w:hAnsi="Times New Roman"/>
          <w:sz w:val="24"/>
          <w:szCs w:val="24"/>
        </w:rPr>
        <w:t xml:space="preserve"> link</w:t>
      </w:r>
      <w:r>
        <w:rPr>
          <w:rFonts w:ascii="Times New Roman" w:eastAsia="Times New Roman" w:hAnsi="Times New Roman"/>
          <w:sz w:val="24"/>
          <w:szCs w:val="24"/>
        </w:rPr>
        <w:t>.  (Figure 1)</w:t>
      </w:r>
    </w:p>
    <w:p w:rsidR="00B42EE8" w:rsidRPr="002F21AC" w:rsidRDefault="00570461" w:rsidP="00B42EE8">
      <w:pPr>
        <w:numPr>
          <w:ilvl w:val="0"/>
          <w:numId w:val="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Select the currency</w:t>
      </w:r>
      <w:r w:rsidR="00B42EE8">
        <w:rPr>
          <w:rFonts w:ascii="Times New Roman" w:eastAsia="Times New Roman" w:hAnsi="Times New Roman"/>
          <w:sz w:val="24"/>
          <w:szCs w:val="24"/>
        </w:rPr>
        <w:t xml:space="preserve"> </w:t>
      </w:r>
      <w:r w:rsidR="009C6A50">
        <w:rPr>
          <w:rFonts w:ascii="Times New Roman" w:eastAsia="Times New Roman" w:hAnsi="Times New Roman"/>
          <w:sz w:val="24"/>
          <w:szCs w:val="24"/>
        </w:rPr>
        <w:t xml:space="preserve">to be added in the application.  </w:t>
      </w:r>
      <w:r w:rsidR="00AF0FE3">
        <w:rPr>
          <w:rFonts w:ascii="Times New Roman" w:eastAsia="Times New Roman" w:hAnsi="Times New Roman"/>
          <w:sz w:val="24"/>
          <w:szCs w:val="24"/>
        </w:rPr>
        <w:t>(Figure 5</w:t>
      </w:r>
      <w:r w:rsidR="00B42EE8">
        <w:rPr>
          <w:rFonts w:ascii="Times New Roman" w:eastAsia="Times New Roman" w:hAnsi="Times New Roman"/>
          <w:sz w:val="24"/>
          <w:szCs w:val="24"/>
        </w:rPr>
        <w:t xml:space="preserve">) </w:t>
      </w:r>
    </w:p>
    <w:p w:rsidR="00B42EE8" w:rsidRPr="00A22F33" w:rsidRDefault="00B42EE8" w:rsidP="00A22F33">
      <w:pPr>
        <w:numPr>
          <w:ilvl w:val="0"/>
          <w:numId w:val="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C6A50" w:rsidRPr="009C6A50">
        <w:rPr>
          <w:rFonts w:ascii="Times New Roman" w:eastAsia="Times New Roman" w:hAnsi="Times New Roman"/>
          <w:b/>
          <w:bCs/>
        </w:rPr>
        <w:t>ADD CURRENCY</w:t>
      </w:r>
      <w:r w:rsidR="009C6A50">
        <w:rPr>
          <w:rFonts w:ascii="Times New Roman" w:eastAsia="Times New Roman" w:hAnsi="Times New Roman"/>
          <w:sz w:val="24"/>
          <w:szCs w:val="24"/>
        </w:rPr>
        <w:t xml:space="preserve"> </w:t>
      </w:r>
      <w:r w:rsidR="00AF0FE3">
        <w:rPr>
          <w:rFonts w:ascii="Times New Roman" w:eastAsia="Times New Roman" w:hAnsi="Times New Roman"/>
          <w:sz w:val="24"/>
          <w:szCs w:val="24"/>
        </w:rPr>
        <w:t>button.  (Figure 5</w:t>
      </w:r>
      <w:r>
        <w:rPr>
          <w:rFonts w:ascii="Times New Roman" w:eastAsia="Times New Roman" w:hAnsi="Times New Roman"/>
          <w:sz w:val="24"/>
          <w:szCs w:val="24"/>
        </w:rPr>
        <w:t>)</w:t>
      </w:r>
    </w:p>
    <w:p w:rsidR="0095744A" w:rsidRDefault="0095744A" w:rsidP="0095744A">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3338195"/>
            <wp:effectExtent l="19050" t="0" r="0" b="0"/>
            <wp:docPr id="1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943600" cy="3338195"/>
                    </a:xfrm>
                    <a:prstGeom prst="rect">
                      <a:avLst/>
                    </a:prstGeom>
                    <a:noFill/>
                    <a:ln w="9525">
                      <a:noFill/>
                      <a:miter lim="800000"/>
                      <a:headEnd/>
                      <a:tailEnd/>
                    </a:ln>
                  </pic:spPr>
                </pic:pic>
              </a:graphicData>
            </a:graphic>
          </wp:inline>
        </w:drawing>
      </w:r>
    </w:p>
    <w:p w:rsidR="00B42EE8" w:rsidRDefault="00AF0FE3"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57269" w:rsidRDefault="00B57269" w:rsidP="00B57269">
      <w:pPr>
        <w:spacing w:before="100" w:beforeAutospacing="1" w:after="100" w:afterAutospacing="1" w:line="240" w:lineRule="auto"/>
        <w:jc w:val="both"/>
        <w:rPr>
          <w:rFonts w:ascii="Times New Roman" w:eastAsia="Times New Roman" w:hAnsi="Times New Roman"/>
          <w:b/>
          <w:sz w:val="24"/>
          <w:szCs w:val="24"/>
        </w:rPr>
      </w:pPr>
      <w:r w:rsidRPr="00B57269">
        <w:rPr>
          <w:rFonts w:ascii="Times New Roman" w:eastAsia="Times New Roman" w:hAnsi="Times New Roman"/>
          <w:b/>
          <w:sz w:val="24"/>
          <w:szCs w:val="24"/>
        </w:rPr>
        <w:t>Remove Currency:</w:t>
      </w:r>
    </w:p>
    <w:p w:rsidR="00B57269" w:rsidRPr="00407536" w:rsidRDefault="00B57269" w:rsidP="00B5726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w:t>
      </w:r>
      <w:r w:rsidR="005D3366">
        <w:rPr>
          <w:rFonts w:ascii="Times New Roman" w:eastAsia="Times New Roman" w:hAnsi="Times New Roman"/>
          <w:sz w:val="24"/>
          <w:szCs w:val="24"/>
        </w:rPr>
        <w:t xml:space="preserve"> is used to remove currencies</w:t>
      </w:r>
      <w:r>
        <w:rPr>
          <w:rFonts w:ascii="Times New Roman" w:eastAsia="Times New Roman" w:hAnsi="Times New Roman"/>
          <w:sz w:val="24"/>
          <w:szCs w:val="24"/>
        </w:rPr>
        <w:t xml:space="preserve"> from the </w:t>
      </w:r>
      <w:r w:rsidRPr="00B57269">
        <w:rPr>
          <w:rFonts w:ascii="Times New Roman" w:eastAsia="Times New Roman" w:hAnsi="Times New Roman"/>
          <w:b/>
          <w:sz w:val="24"/>
          <w:szCs w:val="24"/>
        </w:rPr>
        <w:t>Currency Settings</w:t>
      </w:r>
      <w:r>
        <w:rPr>
          <w:rFonts w:ascii="Times New Roman" w:eastAsia="Times New Roman" w:hAnsi="Times New Roman"/>
          <w:b/>
          <w:sz w:val="24"/>
          <w:szCs w:val="24"/>
        </w:rPr>
        <w:t xml:space="preserve">. </w:t>
      </w:r>
      <w:r w:rsidRPr="00B57269">
        <w:rPr>
          <w:rFonts w:ascii="Times New Roman" w:eastAsia="Times New Roman" w:hAnsi="Times New Roman"/>
          <w:sz w:val="24"/>
          <w:szCs w:val="24"/>
        </w:rPr>
        <w:t>While</w:t>
      </w:r>
      <w:r>
        <w:rPr>
          <w:rFonts w:ascii="Times New Roman" w:eastAsia="Times New Roman" w:hAnsi="Times New Roman"/>
          <w:sz w:val="24"/>
          <w:szCs w:val="24"/>
        </w:rPr>
        <w:t xml:space="preserve"> removing each currency, it will automatically add</w:t>
      </w:r>
      <w:r w:rsidR="005D3366">
        <w:rPr>
          <w:rFonts w:ascii="Times New Roman" w:eastAsia="Times New Roman" w:hAnsi="Times New Roman"/>
          <w:sz w:val="24"/>
          <w:szCs w:val="24"/>
        </w:rPr>
        <w:t xml:space="preserve"> it back</w:t>
      </w:r>
      <w:r>
        <w:rPr>
          <w:rFonts w:ascii="Times New Roman" w:eastAsia="Times New Roman" w:hAnsi="Times New Roman"/>
          <w:sz w:val="24"/>
          <w:szCs w:val="24"/>
        </w:rPr>
        <w:t xml:space="preserve"> to</w:t>
      </w:r>
      <w:r w:rsidR="005D3366">
        <w:rPr>
          <w:rFonts w:ascii="Times New Roman" w:eastAsia="Times New Roman" w:hAnsi="Times New Roman"/>
          <w:sz w:val="24"/>
          <w:szCs w:val="24"/>
        </w:rPr>
        <w:t xml:space="preserve"> the</w:t>
      </w:r>
      <w:r>
        <w:rPr>
          <w:rFonts w:ascii="Times New Roman" w:eastAsia="Times New Roman" w:hAnsi="Times New Roman"/>
          <w:sz w:val="24"/>
          <w:szCs w:val="24"/>
        </w:rPr>
        <w:t xml:space="preserve"> </w:t>
      </w:r>
      <w:r w:rsidR="005D3366" w:rsidRPr="005D3366">
        <w:rPr>
          <w:rFonts w:ascii="Times New Roman" w:eastAsia="Times New Roman" w:hAnsi="Times New Roman"/>
          <w:b/>
          <w:sz w:val="24"/>
          <w:szCs w:val="24"/>
        </w:rPr>
        <w:t>Select Currency</w:t>
      </w:r>
      <w:r w:rsidR="005D3366">
        <w:rPr>
          <w:rFonts w:ascii="Times New Roman" w:eastAsia="Times New Roman" w:hAnsi="Times New Roman"/>
          <w:sz w:val="24"/>
          <w:szCs w:val="24"/>
        </w:rPr>
        <w:t xml:space="preserve"> list from where we can add it</w:t>
      </w:r>
      <w:r w:rsidR="00407536">
        <w:rPr>
          <w:rFonts w:ascii="Times New Roman" w:eastAsia="Times New Roman" w:hAnsi="Times New Roman"/>
          <w:sz w:val="24"/>
          <w:szCs w:val="24"/>
        </w:rPr>
        <w:t xml:space="preserve"> later</w:t>
      </w:r>
      <w:r w:rsidR="005D3366">
        <w:rPr>
          <w:rFonts w:ascii="Times New Roman" w:eastAsia="Times New Roman" w:hAnsi="Times New Roman"/>
          <w:sz w:val="24"/>
          <w:szCs w:val="24"/>
        </w:rPr>
        <w:t xml:space="preserve"> if needed.</w:t>
      </w:r>
      <w:r w:rsidR="00407536">
        <w:rPr>
          <w:rFonts w:ascii="Times New Roman" w:eastAsia="Times New Roman" w:hAnsi="Times New Roman"/>
          <w:sz w:val="24"/>
          <w:szCs w:val="24"/>
        </w:rPr>
        <w:t xml:space="preserve"> </w:t>
      </w:r>
      <w:r w:rsidR="00196212">
        <w:rPr>
          <w:rFonts w:ascii="Times New Roman" w:hAnsi="Times New Roman"/>
          <w:sz w:val="24"/>
          <w:szCs w:val="24"/>
        </w:rPr>
        <w:t>Only the c</w:t>
      </w:r>
      <w:r w:rsidR="00407536" w:rsidRPr="00407536">
        <w:rPr>
          <w:rFonts w:ascii="Times New Roman" w:hAnsi="Times New Roman"/>
          <w:sz w:val="24"/>
          <w:szCs w:val="24"/>
        </w:rPr>
        <w:t xml:space="preserve">urrencies which are not assigned to any of </w:t>
      </w:r>
      <w:r w:rsidR="00407536">
        <w:rPr>
          <w:rFonts w:ascii="Times New Roman" w:hAnsi="Times New Roman"/>
          <w:sz w:val="24"/>
          <w:szCs w:val="24"/>
        </w:rPr>
        <w:t>the Projects/ Threats/ Opportunities</w:t>
      </w:r>
      <w:r w:rsidR="00407536" w:rsidRPr="00407536">
        <w:rPr>
          <w:rFonts w:ascii="Times New Roman" w:hAnsi="Times New Roman"/>
          <w:sz w:val="24"/>
          <w:szCs w:val="24"/>
        </w:rPr>
        <w:t xml:space="preserve"> can be removed</w:t>
      </w:r>
      <w:r w:rsidR="00407536">
        <w:rPr>
          <w:rFonts w:ascii="Times New Roman" w:hAnsi="Times New Roman"/>
          <w:sz w:val="24"/>
          <w:szCs w:val="24"/>
        </w:rPr>
        <w:t>.</w:t>
      </w:r>
    </w:p>
    <w:p w:rsidR="005D3366" w:rsidRDefault="005D3366" w:rsidP="00B5726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5D3366" w:rsidRPr="00407536" w:rsidRDefault="005D3366" w:rsidP="00AC0A47">
      <w:pPr>
        <w:numPr>
          <w:ilvl w:val="0"/>
          <w:numId w:val="364"/>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
          <w:bCs/>
          <w:i/>
          <w:iCs/>
          <w:sz w:val="24"/>
          <w:szCs w:val="24"/>
        </w:rPr>
        <w:t xml:space="preserve">Administration </w:t>
      </w:r>
      <w:r>
        <w:rPr>
          <w:rFonts w:ascii="Times New Roman" w:eastAsia="Times New Roman" w:hAnsi="Times New Roman"/>
          <w:b/>
          <w:bCs/>
          <w:sz w:val="24"/>
          <w:szCs w:val="24"/>
        </w:rPr>
        <w:t>---&gt; </w:t>
      </w:r>
      <w:r w:rsidRPr="0045339C">
        <w:rPr>
          <w:rFonts w:ascii="Times New Roman" w:eastAsia="Times New Roman" w:hAnsi="Times New Roman"/>
          <w:b/>
          <w:bCs/>
          <w:i/>
          <w:sz w:val="24"/>
          <w:szCs w:val="24"/>
        </w:rPr>
        <w:t>Currency Settings</w:t>
      </w:r>
    </w:p>
    <w:p w:rsidR="00407536" w:rsidRPr="002A4ECE" w:rsidRDefault="00407536" w:rsidP="00AC0A47">
      <w:pPr>
        <w:numPr>
          <w:ilvl w:val="0"/>
          <w:numId w:val="364"/>
        </w:numPr>
        <w:spacing w:before="100" w:beforeAutospacing="1" w:after="100" w:afterAutospacing="1" w:line="240" w:lineRule="auto"/>
        <w:jc w:val="both"/>
        <w:rPr>
          <w:rFonts w:ascii="Times New Roman" w:eastAsia="Times New Roman" w:hAnsi="Times New Roman"/>
          <w:i/>
          <w:sz w:val="24"/>
          <w:szCs w:val="24"/>
        </w:rPr>
      </w:pPr>
      <w:r>
        <w:rPr>
          <w:rFonts w:ascii="Times New Roman" w:eastAsia="Times New Roman" w:hAnsi="Times New Roman"/>
          <w:bCs/>
          <w:sz w:val="24"/>
          <w:szCs w:val="24"/>
        </w:rPr>
        <w:t xml:space="preserve">Click </w:t>
      </w:r>
      <w:r w:rsidR="009C6A50">
        <w:rPr>
          <w:rFonts w:ascii="Times New Roman" w:eastAsia="Times New Roman" w:hAnsi="Times New Roman"/>
          <w:b/>
          <w:bCs/>
          <w:sz w:val="24"/>
          <w:szCs w:val="24"/>
        </w:rPr>
        <w:t>Delete icon</w:t>
      </w:r>
      <w:r>
        <w:rPr>
          <w:rFonts w:ascii="Times New Roman" w:eastAsia="Times New Roman" w:hAnsi="Times New Roman"/>
          <w:bCs/>
          <w:sz w:val="24"/>
          <w:szCs w:val="24"/>
        </w:rPr>
        <w:t xml:space="preserve"> corresponding to each currency. </w:t>
      </w:r>
      <w:r w:rsidR="009C6A50">
        <w:rPr>
          <w:rFonts w:ascii="Times New Roman" w:eastAsia="Times New Roman" w:hAnsi="Times New Roman"/>
          <w:bCs/>
          <w:sz w:val="24"/>
          <w:szCs w:val="24"/>
        </w:rPr>
        <w:t xml:space="preserve"> </w:t>
      </w:r>
      <w:r>
        <w:rPr>
          <w:rFonts w:ascii="Times New Roman" w:eastAsia="Times New Roman" w:hAnsi="Times New Roman"/>
          <w:bCs/>
          <w:sz w:val="24"/>
          <w:szCs w:val="24"/>
        </w:rPr>
        <w:t>(Figure 1)</w:t>
      </w:r>
    </w:p>
    <w:p w:rsidR="00260F5D" w:rsidRDefault="00260F5D" w:rsidP="00260F5D">
      <w:pPr>
        <w:spacing w:before="100" w:beforeAutospacing="1" w:after="100" w:afterAutospacing="1" w:line="240" w:lineRule="auto"/>
        <w:jc w:val="center"/>
        <w:rPr>
          <w:rFonts w:ascii="Times New Roman" w:eastAsia="Times New Roman" w:hAnsi="Times New Roman"/>
          <w:i/>
          <w:sz w:val="24"/>
          <w:szCs w:val="24"/>
        </w:rPr>
      </w:pPr>
    </w:p>
    <w:p w:rsidR="002A4ECE" w:rsidRDefault="002A4ECE">
      <w:pPr>
        <w:rPr>
          <w:rFonts w:ascii="Times New Roman" w:hAnsi="Times New Roman"/>
          <w:b/>
          <w:bCs/>
          <w:sz w:val="40"/>
          <w:szCs w:val="40"/>
        </w:rPr>
      </w:pPr>
      <w:bookmarkStart w:id="37" w:name="_Toc369602246"/>
      <w:r>
        <w:rPr>
          <w:rFonts w:ascii="Times New Roman" w:hAnsi="Times New Roman"/>
          <w:sz w:val="40"/>
          <w:szCs w:val="40"/>
        </w:rPr>
        <w:br w:type="page"/>
      </w:r>
    </w:p>
    <w:p w:rsidR="00B42EE8" w:rsidRDefault="00B42EE8" w:rsidP="00B42EE8">
      <w:pPr>
        <w:pStyle w:val="Heading2"/>
        <w:rPr>
          <w:rFonts w:ascii="Times New Roman" w:hAnsi="Times New Roman"/>
          <w:color w:val="auto"/>
          <w:sz w:val="40"/>
          <w:szCs w:val="40"/>
        </w:rPr>
      </w:pPr>
      <w:bookmarkStart w:id="38" w:name="_Toc371690102"/>
      <w:bookmarkEnd w:id="38"/>
      <w:r>
        <w:rPr>
          <w:rFonts w:ascii="Times New Roman" w:hAnsi="Times New Roman"/>
          <w:color w:val="auto"/>
          <w:sz w:val="40"/>
          <w:szCs w:val="40"/>
        </w:rPr>
        <w:lastRenderedPageBreak/>
        <w:t>Access Manage</w:t>
      </w:r>
      <w:bookmarkEnd w:id="37"/>
      <w:r w:rsidR="00B260A8">
        <w:rPr>
          <w:rFonts w:ascii="Times New Roman" w:hAnsi="Times New Roman"/>
          <w:color w:val="auto"/>
          <w:sz w:val="40"/>
          <w:szCs w:val="40"/>
        </w:rPr>
        <w:t>ment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Access Manage</w:t>
      </w:r>
      <w:r w:rsidR="00B260A8">
        <w:rPr>
          <w:rFonts w:ascii="Times New Roman" w:eastAsia="Times New Roman" w:hAnsi="Times New Roman"/>
          <w:b/>
          <w:bCs/>
          <w:sz w:val="24"/>
          <w:szCs w:val="24"/>
        </w:rPr>
        <w:t>ment</w:t>
      </w:r>
      <w:r>
        <w:rPr>
          <w:rFonts w:ascii="Times New Roman" w:eastAsia="Times New Roman" w:hAnsi="Times New Roman"/>
          <w:sz w:val="24"/>
          <w:szCs w:val="24"/>
        </w:rPr>
        <w:t xml:space="preserve"> page is used to set the accesses for the pages in the application. There are three main accesses; </w:t>
      </w:r>
      <w:r>
        <w:rPr>
          <w:rFonts w:ascii="Times New Roman" w:eastAsia="Times New Roman" w:hAnsi="Times New Roman"/>
          <w:b/>
          <w:bCs/>
          <w:sz w:val="24"/>
          <w:szCs w:val="24"/>
        </w:rPr>
        <w:t>Read/Write</w:t>
      </w:r>
      <w:r>
        <w:rPr>
          <w:rFonts w:ascii="Times New Roman" w:eastAsia="Times New Roman" w:hAnsi="Times New Roman"/>
          <w:sz w:val="24"/>
          <w:szCs w:val="24"/>
        </w:rPr>
        <w:t>,</w:t>
      </w:r>
      <w:r>
        <w:rPr>
          <w:rFonts w:ascii="Times New Roman" w:eastAsia="Times New Roman" w:hAnsi="Times New Roman"/>
          <w:b/>
          <w:bCs/>
          <w:sz w:val="24"/>
          <w:szCs w:val="24"/>
        </w:rPr>
        <w:t xml:space="preserve"> View Only</w:t>
      </w:r>
      <w:r>
        <w:rPr>
          <w:rFonts w:ascii="Times New Roman" w:eastAsia="Times New Roman" w:hAnsi="Times New Roman"/>
          <w:sz w:val="24"/>
          <w:szCs w:val="24"/>
        </w:rPr>
        <w:t xml:space="preserve"> and </w:t>
      </w:r>
      <w:r>
        <w:rPr>
          <w:rFonts w:ascii="Times New Roman" w:eastAsia="Times New Roman" w:hAnsi="Times New Roman"/>
          <w:b/>
          <w:bCs/>
          <w:sz w:val="24"/>
          <w:szCs w:val="24"/>
        </w:rPr>
        <w:t>No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modify the data of a particular page the user must be assigned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for that page. To view the page,</w:t>
      </w:r>
      <w:r>
        <w:rPr>
          <w:rFonts w:ascii="Times New Roman" w:eastAsia="Times New Roman" w:hAnsi="Times New Roman"/>
          <w:b/>
          <w:bCs/>
          <w:sz w:val="24"/>
          <w:szCs w:val="24"/>
        </w:rPr>
        <w:t xml:space="preserve"> View Only </w:t>
      </w:r>
      <w:r>
        <w:rPr>
          <w:rFonts w:ascii="Times New Roman" w:eastAsia="Times New Roman" w:hAnsi="Times New Roman"/>
          <w:sz w:val="24"/>
          <w:szCs w:val="24"/>
        </w:rPr>
        <w:t xml:space="preserve">access should be assigned.  If the user need not get access to a particular page in the application, </w:t>
      </w:r>
      <w:r>
        <w:rPr>
          <w:rFonts w:ascii="Times New Roman" w:eastAsia="Times New Roman" w:hAnsi="Times New Roman"/>
          <w:b/>
          <w:bCs/>
          <w:sz w:val="24"/>
          <w:szCs w:val="24"/>
        </w:rPr>
        <w:t xml:space="preserve">No Access </w:t>
      </w:r>
      <w:r>
        <w:rPr>
          <w:rFonts w:ascii="Times New Roman" w:eastAsia="Times New Roman" w:hAnsi="Times New Roman"/>
          <w:sz w:val="24"/>
          <w:szCs w:val="24"/>
        </w:rPr>
        <w:t xml:space="preserve">may be assigned for that page.  The </w:t>
      </w:r>
      <w:r>
        <w:rPr>
          <w:rFonts w:ascii="Times New Roman" w:eastAsia="Times New Roman" w:hAnsi="Times New Roman"/>
          <w:b/>
          <w:bCs/>
          <w:sz w:val="24"/>
          <w:szCs w:val="24"/>
        </w:rPr>
        <w:t>Access Manage</w:t>
      </w:r>
      <w:r w:rsidR="009243DA">
        <w:rPr>
          <w:rFonts w:ascii="Times New Roman" w:eastAsia="Times New Roman" w:hAnsi="Times New Roman"/>
          <w:b/>
          <w:bCs/>
          <w:sz w:val="24"/>
          <w:szCs w:val="24"/>
        </w:rPr>
        <w:t>ment</w:t>
      </w:r>
      <w:r>
        <w:rPr>
          <w:rFonts w:ascii="Times New Roman" w:eastAsia="Times New Roman" w:hAnsi="Times New Roman"/>
          <w:sz w:val="24"/>
          <w:szCs w:val="24"/>
        </w:rPr>
        <w:t xml:space="preserve"> page is visible only to the user who has </w:t>
      </w:r>
      <w:r>
        <w:rPr>
          <w:rFonts w:ascii="Times New Roman" w:eastAsia="Times New Roman" w:hAnsi="Times New Roman"/>
          <w:b/>
          <w:bCs/>
          <w:sz w:val="24"/>
          <w:szCs w:val="24"/>
        </w:rPr>
        <w:t xml:space="preserve">Read/Write </w:t>
      </w:r>
      <w:r>
        <w:rPr>
          <w:rFonts w:ascii="Times New Roman" w:eastAsia="Times New Roman" w:hAnsi="Times New Roman"/>
          <w:sz w:val="24"/>
          <w:szCs w:val="24"/>
        </w:rPr>
        <w:t xml:space="preserve">access.  The various roles available can be viewed by selecting them from the </w:t>
      </w:r>
      <w:r>
        <w:rPr>
          <w:rFonts w:ascii="Times New Roman" w:eastAsia="Times New Roman" w:hAnsi="Times New Roman"/>
          <w:b/>
          <w:bCs/>
          <w:sz w:val="24"/>
          <w:szCs w:val="24"/>
        </w:rPr>
        <w:t>Select</w:t>
      </w:r>
      <w:r w:rsidR="00B260A8">
        <w:rPr>
          <w:rFonts w:ascii="Times New Roman" w:eastAsia="Times New Roman" w:hAnsi="Times New Roman"/>
          <w:b/>
          <w:bCs/>
          <w:sz w:val="24"/>
          <w:szCs w:val="24"/>
        </w:rPr>
        <w:t xml:space="preserve"> A</w:t>
      </w:r>
      <w:r>
        <w:rPr>
          <w:rFonts w:ascii="Times New Roman" w:eastAsia="Times New Roman" w:hAnsi="Times New Roman"/>
          <w:b/>
          <w:bCs/>
          <w:sz w:val="24"/>
          <w:szCs w:val="24"/>
        </w:rPr>
        <w:t xml:space="preserve"> Role</w:t>
      </w:r>
      <w:r>
        <w:rPr>
          <w:rFonts w:ascii="Times New Roman" w:eastAsia="Times New Roman" w:hAnsi="Times New Roman"/>
          <w:sz w:val="24"/>
          <w:szCs w:val="24"/>
        </w:rPr>
        <w:t xml:space="preserve"> drop down.  (Figure 1)</w:t>
      </w:r>
    </w:p>
    <w:p w:rsidR="000E23C3" w:rsidRDefault="00B260A8" w:rsidP="0013422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6640" behindDoc="1" locked="0" layoutInCell="1" allowOverlap="1">
            <wp:simplePos x="0" y="0"/>
            <wp:positionH relativeFrom="column">
              <wp:posOffset>561975</wp:posOffset>
            </wp:positionH>
            <wp:positionV relativeFrom="paragraph">
              <wp:posOffset>-69215</wp:posOffset>
            </wp:positionV>
            <wp:extent cx="4630420" cy="7729220"/>
            <wp:effectExtent l="19050" t="0" r="0" b="0"/>
            <wp:wrapTight wrapText="bothSides">
              <wp:wrapPolygon edited="0">
                <wp:start x="-89" y="0"/>
                <wp:lineTo x="-89" y="21561"/>
                <wp:lineTo x="21594" y="21561"/>
                <wp:lineTo x="21594" y="0"/>
                <wp:lineTo x="-89" y="0"/>
              </wp:wrapPolygon>
            </wp:wrapTight>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4630420" cy="7729220"/>
                    </a:xfrm>
                    <a:prstGeom prst="rect">
                      <a:avLst/>
                    </a:prstGeom>
                    <a:noFill/>
                    <a:ln w="9525">
                      <a:noFill/>
                      <a:miter lim="800000"/>
                      <a:headEnd/>
                      <a:tailEnd/>
                    </a:ln>
                  </pic:spPr>
                </pic:pic>
              </a:graphicData>
            </a:graphic>
          </wp:anchor>
        </w:drawing>
      </w: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260A8" w:rsidRDefault="00B260A8" w:rsidP="00B260A8">
      <w:pPr>
        <w:spacing w:before="100" w:beforeAutospacing="1" w:after="100" w:afterAutospacing="1" w:line="240" w:lineRule="auto"/>
        <w:rPr>
          <w:rFonts w:ascii="Times New Roman" w:eastAsia="Times New Roman" w:hAnsi="Times New Roman"/>
          <w:sz w:val="24"/>
          <w:szCs w:val="24"/>
        </w:rPr>
      </w:pPr>
    </w:p>
    <w:p w:rsidR="00B42EE8" w:rsidRDefault="00B42EE8" w:rsidP="00B260A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Default="00B42EE8" w:rsidP="00B42EE8">
      <w:pPr>
        <w:pStyle w:val="Heading3"/>
        <w:jc w:val="both"/>
        <w:rPr>
          <w:rFonts w:eastAsia="Times New Roman"/>
          <w:color w:val="auto"/>
        </w:rPr>
      </w:pPr>
      <w:r>
        <w:rPr>
          <w:rFonts w:eastAsia="Times New Roman"/>
          <w:color w:val="auto"/>
        </w:rPr>
        <w:lastRenderedPageBreak/>
        <w:t> </w:t>
      </w:r>
      <w:bookmarkStart w:id="39" w:name="_Toc369602991"/>
      <w:r>
        <w:rPr>
          <w:rFonts w:eastAsia="Times New Roman"/>
          <w:color w:val="auto"/>
        </w:rPr>
        <w:t>Add A New Role:</w:t>
      </w:r>
      <w:bookmarkEnd w:id="3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role and assign the various access privileges accordingly.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Access Manag</w:t>
      </w:r>
      <w:r w:rsidR="00684BEA">
        <w:rPr>
          <w:rFonts w:ascii="Times New Roman" w:eastAsia="Times New Roman" w:hAnsi="Times New Roman"/>
          <w:b/>
          <w:bCs/>
          <w:i/>
          <w:iCs/>
          <w:sz w:val="24"/>
          <w:szCs w:val="24"/>
        </w:rPr>
        <w:t>e</w:t>
      </w:r>
      <w:r w:rsidR="0014210C">
        <w:rPr>
          <w:rFonts w:ascii="Times New Roman" w:eastAsia="Times New Roman" w:hAnsi="Times New Roman"/>
          <w:b/>
          <w:bCs/>
          <w:i/>
          <w:iCs/>
          <w:sz w:val="24"/>
          <w:szCs w:val="24"/>
        </w:rPr>
        <w:t>ment</w:t>
      </w:r>
    </w:p>
    <w:p w:rsidR="00B42EE8" w:rsidRDefault="00B42EE8" w:rsidP="00B42EE8">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Check the corresponding checkbox for access.  (Figure 1)</w:t>
      </w:r>
    </w:p>
    <w:p w:rsidR="00B42EE8" w:rsidRDefault="00B42EE8" w:rsidP="00B42EE8">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C6A50" w:rsidRPr="009C6A50">
        <w:rPr>
          <w:rFonts w:ascii="Times New Roman" w:eastAsia="Times New Roman" w:hAnsi="Times New Roman"/>
          <w:b/>
          <w:bCs/>
        </w:rPr>
        <w:t>SAVE AS NEW ROLE</w:t>
      </w:r>
      <w:r w:rsidR="009C6A50">
        <w:rPr>
          <w:rFonts w:ascii="Times New Roman" w:eastAsia="Times New Roman" w:hAnsi="Times New Roman"/>
          <w:sz w:val="24"/>
          <w:szCs w:val="24"/>
        </w:rPr>
        <w:t xml:space="preserve"> </w:t>
      </w:r>
      <w:r>
        <w:rPr>
          <w:rFonts w:ascii="Times New Roman" w:eastAsia="Times New Roman" w:hAnsi="Times New Roman"/>
          <w:sz w:val="24"/>
          <w:szCs w:val="24"/>
        </w:rPr>
        <w:t>button.  (Figure 1)  A pop up appears.  (Figure 2)</w:t>
      </w:r>
    </w:p>
    <w:p w:rsidR="00B42EE8" w:rsidRDefault="00B42EE8" w:rsidP="00B42EE8">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name in the text box.  (Figure 2)</w:t>
      </w:r>
    </w:p>
    <w:p w:rsidR="00B42EE8" w:rsidRPr="00B260A8" w:rsidRDefault="00B42EE8" w:rsidP="008C60C3">
      <w:pPr>
        <w:numPr>
          <w:ilvl w:val="0"/>
          <w:numId w:val="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260A8">
        <w:rPr>
          <w:rFonts w:ascii="Times New Roman" w:eastAsia="Times New Roman" w:hAnsi="Times New Roman"/>
          <w:b/>
          <w:bCs/>
        </w:rPr>
        <w:t>S</w:t>
      </w:r>
      <w:r w:rsidR="00B260A8" w:rsidRPr="00B260A8">
        <w:rPr>
          <w:rFonts w:ascii="Times New Roman" w:eastAsia="Times New Roman" w:hAnsi="Times New Roman"/>
          <w:b/>
          <w:bCs/>
        </w:rPr>
        <w:t>AVE</w:t>
      </w:r>
      <w:r>
        <w:rPr>
          <w:rFonts w:ascii="Times New Roman" w:eastAsia="Times New Roman" w:hAnsi="Times New Roman"/>
          <w:sz w:val="24"/>
          <w:szCs w:val="24"/>
        </w:rPr>
        <w:t xml:space="preserve"> button to save. To cancel, click the </w:t>
      </w:r>
      <w:r w:rsidRPr="00B260A8">
        <w:rPr>
          <w:rFonts w:ascii="Times New Roman" w:eastAsia="Times New Roman" w:hAnsi="Times New Roman"/>
          <w:b/>
          <w:bCs/>
        </w:rPr>
        <w:t>C</w:t>
      </w:r>
      <w:r w:rsidR="00B260A8" w:rsidRPr="00B260A8">
        <w:rPr>
          <w:rFonts w:ascii="Times New Roman" w:eastAsia="Times New Roman" w:hAnsi="Times New Roman"/>
          <w:b/>
          <w:bCs/>
        </w:rPr>
        <w:t>ANCEL</w:t>
      </w:r>
      <w:r>
        <w:rPr>
          <w:rFonts w:ascii="Times New Roman" w:eastAsia="Times New Roman" w:hAnsi="Times New Roman"/>
          <w:sz w:val="24"/>
          <w:szCs w:val="24"/>
        </w:rPr>
        <w:t xml:space="preserve"> button.  (Figure 2)</w:t>
      </w:r>
    </w:p>
    <w:p w:rsidR="00B42EE8" w:rsidRDefault="00B260A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295775" cy="1915160"/>
            <wp:effectExtent l="19050" t="0" r="9525" b="0"/>
            <wp:docPr id="1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a:stretch>
                      <a:fillRect/>
                    </a:stretch>
                  </pic:blipFill>
                  <pic:spPr bwMode="auto">
                    <a:xfrm>
                      <a:off x="0" y="0"/>
                      <a:ext cx="4295775" cy="191516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9C6A50" w:rsidRDefault="00B42EE8" w:rsidP="00B42EE8">
      <w:pPr>
        <w:pStyle w:val="Heading3"/>
        <w:jc w:val="both"/>
        <w:rPr>
          <w:rFonts w:ascii="Times New Roman" w:eastAsia="Times New Roman" w:hAnsi="Times New Roman"/>
          <w:color w:val="auto"/>
          <w:sz w:val="24"/>
          <w:szCs w:val="24"/>
        </w:rPr>
      </w:pPr>
      <w:r w:rsidRPr="009C6A50">
        <w:rPr>
          <w:rFonts w:ascii="Times New Roman" w:eastAsia="Times New Roman" w:hAnsi="Times New Roman"/>
          <w:color w:val="auto"/>
          <w:sz w:val="24"/>
          <w:szCs w:val="24"/>
        </w:rPr>
        <w:t>Delete A Role: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a role.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 xml:space="preserve">&gt; </w:t>
      </w:r>
      <w:r w:rsidR="0014210C">
        <w:rPr>
          <w:rFonts w:ascii="Times New Roman" w:eastAsia="Times New Roman" w:hAnsi="Times New Roman"/>
          <w:b/>
          <w:bCs/>
          <w:i/>
          <w:iCs/>
          <w:sz w:val="24"/>
          <w:szCs w:val="24"/>
        </w:rPr>
        <w:t>Access Manag</w:t>
      </w:r>
      <w:r w:rsidR="00684BEA">
        <w:rPr>
          <w:rFonts w:ascii="Times New Roman" w:eastAsia="Times New Roman" w:hAnsi="Times New Roman"/>
          <w:b/>
          <w:bCs/>
          <w:i/>
          <w:iCs/>
          <w:sz w:val="24"/>
          <w:szCs w:val="24"/>
        </w:rPr>
        <w:t>e</w:t>
      </w:r>
      <w:r w:rsidR="0014210C">
        <w:rPr>
          <w:rFonts w:ascii="Times New Roman" w:eastAsia="Times New Roman" w:hAnsi="Times New Roman"/>
          <w:b/>
          <w:bCs/>
          <w:i/>
          <w:iCs/>
          <w:sz w:val="24"/>
          <w:szCs w:val="24"/>
        </w:rPr>
        <w:t>ment</w:t>
      </w:r>
    </w:p>
    <w:p w:rsidR="00B42EE8" w:rsidRDefault="00B42EE8" w:rsidP="00B42EE8">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Role to be deleted.</w:t>
      </w:r>
    </w:p>
    <w:p w:rsidR="00B42EE8" w:rsidRDefault="00B42EE8" w:rsidP="00B42EE8">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C6A50" w:rsidRPr="009C6A50">
        <w:rPr>
          <w:rFonts w:ascii="Times New Roman" w:eastAsia="Times New Roman" w:hAnsi="Times New Roman"/>
          <w:b/>
          <w:bCs/>
          <w:szCs w:val="24"/>
        </w:rPr>
        <w:t>DELETE ROLE</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 3)  A pop up appears.  (Figure 4)</w:t>
      </w:r>
    </w:p>
    <w:p w:rsidR="00B42EE8" w:rsidRDefault="00B42EE8" w:rsidP="00B42EE8">
      <w:pPr>
        <w:numPr>
          <w:ilvl w:val="0"/>
          <w:numId w:val="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to delete a role. 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w:t>
      </w:r>
    </w:p>
    <w:p w:rsidR="00B42EE8" w:rsidRDefault="008C60C3" w:rsidP="008C60C3">
      <w:pPr>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615180" cy="483235"/>
            <wp:effectExtent l="19050" t="0" r="0" b="0"/>
            <wp:docPr id="2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srcRect/>
                    <a:stretch>
                      <a:fillRect/>
                    </a:stretch>
                  </pic:blipFill>
                  <pic:spPr bwMode="auto">
                    <a:xfrm>
                      <a:off x="0" y="0"/>
                      <a:ext cx="4615180" cy="483235"/>
                    </a:xfrm>
                    <a:prstGeom prst="rect">
                      <a:avLst/>
                    </a:prstGeom>
                    <a:noFill/>
                    <a:ln w="9525">
                      <a:noFill/>
                      <a:miter lim="800000"/>
                      <a:headEnd/>
                      <a:tailEnd/>
                    </a:ln>
                  </pic:spPr>
                </pic:pic>
              </a:graphicData>
            </a:graphic>
          </wp:inline>
        </w:drawing>
      </w:r>
    </w:p>
    <w:p w:rsidR="00B42EE8" w:rsidRDefault="00B42EE8" w:rsidP="00B42EE8">
      <w:pPr>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 w:rsidR="00B42EE8" w:rsidRPr="00A5274C" w:rsidRDefault="008C60C3" w:rsidP="00B42EE8">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106670" cy="1388745"/>
            <wp:effectExtent l="19050" t="0" r="0" b="0"/>
            <wp:docPr id="2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a:stretch>
                      <a:fillRect/>
                    </a:stretch>
                  </pic:blipFill>
                  <pic:spPr bwMode="auto">
                    <a:xfrm>
                      <a:off x="0" y="0"/>
                      <a:ext cx="5106670" cy="1388745"/>
                    </a:xfrm>
                    <a:prstGeom prst="rect">
                      <a:avLst/>
                    </a:prstGeom>
                    <a:noFill/>
                    <a:ln w="9525">
                      <a:noFill/>
                      <a:miter lim="800000"/>
                      <a:headEnd/>
                      <a:tailEnd/>
                    </a:ln>
                  </pic:spPr>
                </pic:pic>
              </a:graphicData>
            </a:graphic>
          </wp:inline>
        </w:drawing>
      </w:r>
    </w:p>
    <w:p w:rsidR="00B42EE8" w:rsidRDefault="00B42EE8" w:rsidP="00B42EE8">
      <w:pPr>
        <w:rPr>
          <w:rFonts w:ascii="Times New Roman" w:eastAsia="Times New Roman" w:hAnsi="Times New Roman"/>
          <w:sz w:val="24"/>
          <w:szCs w:val="24"/>
        </w:rPr>
      </w:pPr>
    </w:p>
    <w:p w:rsidR="00B42EE8" w:rsidRDefault="00B42EE8" w:rsidP="00B42EE8">
      <w:pPr>
        <w:ind w:left="3600" w:firstLine="720"/>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ind w:left="3600" w:firstLine="720"/>
        <w:rPr>
          <w:rFonts w:ascii="Times New Roman" w:eastAsia="Times New Roman" w:hAnsi="Times New Roman"/>
          <w:sz w:val="24"/>
          <w:szCs w:val="24"/>
        </w:rPr>
      </w:pPr>
    </w:p>
    <w:p w:rsidR="00B42EE8" w:rsidRDefault="00B42EE8" w:rsidP="00B42EE8">
      <w:pPr>
        <w:ind w:left="3600" w:firstLine="720"/>
        <w:rPr>
          <w:rFonts w:ascii="Times New Roman" w:eastAsia="Times New Roman" w:hAnsi="Times New Roman"/>
          <w:sz w:val="24"/>
          <w:szCs w:val="24"/>
        </w:rPr>
      </w:pPr>
    </w:p>
    <w:p w:rsidR="00B42EE8" w:rsidRDefault="00B42EE8" w:rsidP="00B42EE8">
      <w:pPr>
        <w:ind w:left="3600" w:firstLine="720"/>
        <w:rPr>
          <w:rFonts w:ascii="Times New Roman" w:eastAsia="Times New Roman" w:hAnsi="Times New Roman"/>
          <w:sz w:val="24"/>
          <w:szCs w:val="24"/>
        </w:rPr>
      </w:pPr>
    </w:p>
    <w:p w:rsidR="00B42EE8" w:rsidRDefault="00B42EE8" w:rsidP="00B42EE8">
      <w:pPr>
        <w:ind w:left="3600" w:firstLine="720"/>
      </w:pPr>
    </w:p>
    <w:p w:rsidR="00B42EE8" w:rsidRDefault="00B42EE8" w:rsidP="00B42EE8">
      <w:pPr>
        <w:pStyle w:val="Heading2"/>
        <w:rPr>
          <w:rFonts w:ascii="Times New Roman" w:eastAsia="Times New Roman" w:hAnsi="Times New Roman"/>
          <w:color w:val="auto"/>
          <w:kern w:val="36"/>
          <w:sz w:val="40"/>
          <w:szCs w:val="40"/>
        </w:rPr>
      </w:pPr>
      <w:bookmarkStart w:id="40" w:name="_Toc369602247"/>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bookmarkEnd w:id="40"/>
    <w:p w:rsidR="00B42EE8" w:rsidRDefault="00B42EE8" w:rsidP="00B42EE8">
      <w:pPr>
        <w:spacing w:before="100" w:beforeAutospacing="1" w:after="240" w:line="240" w:lineRule="auto"/>
        <w:rPr>
          <w:rFonts w:ascii="Times New Roman" w:eastAsia="Times New Roman" w:hAnsi="Times New Roman"/>
          <w:sz w:val="24"/>
          <w:szCs w:val="24"/>
        </w:rPr>
      </w:pPr>
    </w:p>
    <w:p w:rsidR="00B42EE8" w:rsidRPr="006E4D8A" w:rsidRDefault="00B42EE8" w:rsidP="00B42EE8">
      <w:pPr>
        <w:pStyle w:val="Heading2"/>
        <w:rPr>
          <w:rFonts w:ascii="Times New Roman" w:eastAsia="Times New Roman" w:hAnsi="Times New Roman"/>
          <w:color w:val="auto"/>
          <w:kern w:val="36"/>
          <w:sz w:val="40"/>
          <w:szCs w:val="40"/>
        </w:rPr>
      </w:pPr>
      <w:bookmarkStart w:id="41" w:name="_Toc371690103"/>
      <w:bookmarkEnd w:id="41"/>
      <w:r>
        <w:rPr>
          <w:rFonts w:ascii="Times New Roman" w:eastAsia="Times New Roman" w:hAnsi="Times New Roman"/>
          <w:color w:val="auto"/>
          <w:kern w:val="36"/>
          <w:sz w:val="40"/>
          <w:szCs w:val="40"/>
        </w:rPr>
        <w:lastRenderedPageBreak/>
        <w:t>Enterprise Project Structure</w:t>
      </w:r>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Enterprise Project Structure</w:t>
      </w:r>
      <w:r>
        <w:rPr>
          <w:rFonts w:ascii="Times New Roman" w:eastAsia="Times New Roman" w:hAnsi="Times New Roman"/>
          <w:sz w:val="24"/>
          <w:szCs w:val="24"/>
        </w:rPr>
        <w:t xml:space="preserve"> page allows the user to create a hierarchy which helps to organize projects. The EPS structure is made up of nodes which can represent companies, divisions, or business units. Projects can be assigned to different nodes and may be used for reporting and project assignments to users. Only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can view this page.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add a new node, rename already existing nodes, remove a node, add a project to a node, promote nodes, demote nodes, and change the order of the nodes. The super user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import nodes. Users with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for the </w:t>
      </w:r>
      <w:r>
        <w:rPr>
          <w:rFonts w:ascii="Times New Roman" w:eastAsia="Times New Roman" w:hAnsi="Times New Roman"/>
          <w:b/>
          <w:bCs/>
          <w:sz w:val="24"/>
          <w:szCs w:val="24"/>
        </w:rPr>
        <w:t>Enterprise Project Structure</w:t>
      </w:r>
      <w:r>
        <w:rPr>
          <w:rFonts w:ascii="Times New Roman" w:eastAsia="Times New Roman" w:hAnsi="Times New Roman"/>
          <w:sz w:val="24"/>
          <w:szCs w:val="24"/>
        </w:rPr>
        <w:t xml:space="preserve"> page can only view the various nodes and projects assigned to it.</w:t>
      </w:r>
    </w:p>
    <w:p w:rsidR="00B42EE8" w:rsidRDefault="00714FAF" w:rsidP="00B42EE8">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3968115"/>
            <wp:effectExtent l="19050" t="0" r="8890" b="0"/>
            <wp:docPr id="1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5934710" cy="3968115"/>
                    </a:xfrm>
                    <a:prstGeom prst="rect">
                      <a:avLst/>
                    </a:prstGeom>
                    <a:noFill/>
                    <a:ln w="9525">
                      <a:noFill/>
                      <a:miter lim="800000"/>
                      <a:headEnd/>
                      <a:tailEnd/>
                    </a:ln>
                  </pic:spPr>
                </pic:pic>
              </a:graphicData>
            </a:graphic>
          </wp:inline>
        </w:drawing>
      </w:r>
    </w:p>
    <w:p w:rsidR="00B42EE8" w:rsidRDefault="00B42EE8" w:rsidP="00B42EE8">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063C42" w:rsidRDefault="00B42EE8" w:rsidP="00B42EE8">
      <w:pPr>
        <w:pStyle w:val="Heading3"/>
        <w:jc w:val="both"/>
        <w:rPr>
          <w:rFonts w:ascii="Times New Roman" w:eastAsia="Times New Roman" w:hAnsi="Times New Roman"/>
          <w:color w:val="auto"/>
          <w:sz w:val="24"/>
          <w:szCs w:val="24"/>
        </w:rPr>
      </w:pPr>
      <w:bookmarkStart w:id="42" w:name="_Toc369602993"/>
      <w:r w:rsidRPr="00063C42">
        <w:rPr>
          <w:rFonts w:ascii="Times New Roman" w:eastAsia="Times New Roman" w:hAnsi="Times New Roman"/>
          <w:color w:val="auto"/>
          <w:sz w:val="24"/>
          <w:szCs w:val="24"/>
        </w:rPr>
        <w:t>Select Node:</w:t>
      </w:r>
      <w:bookmarkEnd w:id="4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on the node shown in the tree structure to select.  (Figure 1)</w:t>
      </w:r>
    </w:p>
    <w:p w:rsidR="00714FAF" w:rsidRDefault="00714FAF"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43" w:name="_Toc369602994"/>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Import EPS:</w:t>
      </w:r>
      <w:bookmarkEnd w:id="4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EPS nodes can be imported only by </w:t>
      </w:r>
      <w:r>
        <w:rPr>
          <w:rFonts w:ascii="Times New Roman" w:eastAsia="Times New Roman" w:hAnsi="Times New Roman"/>
          <w:b/>
          <w:bCs/>
          <w:sz w:val="24"/>
          <w:szCs w:val="24"/>
        </w:rPr>
        <w:t>Super Users</w:t>
      </w:r>
      <w:r>
        <w:rPr>
          <w:rFonts w:ascii="Times New Roman" w:eastAsia="Times New Roman" w:hAnsi="Times New Roman"/>
          <w:sz w:val="24"/>
          <w:szCs w:val="24"/>
        </w:rPr>
        <w:t xml:space="preserve"> and only if the project has not been assigned to any available nodes. The imported file must be of type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mpp</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xer</w:t>
      </w:r>
      <w:proofErr w:type="spellEnd"/>
      <w:r>
        <w:rPr>
          <w:rFonts w:ascii="Times New Roman" w:eastAsia="Times New Roman" w:hAnsi="Times New Roman"/>
          <w:sz w:val="24"/>
          <w:szCs w:val="24"/>
        </w:rPr>
        <w:t>.  Before a file is imported, all nodes except the root node must be deleted in order to accommodate the new nodes.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63C42" w:rsidRPr="00063C42">
        <w:rPr>
          <w:rFonts w:ascii="Times New Roman" w:eastAsia="Times New Roman" w:hAnsi="Times New Roman"/>
          <w:b/>
          <w:bCs/>
        </w:rPr>
        <w:t>IMPORT EPS</w:t>
      </w:r>
      <w:r w:rsidR="002A1F2D">
        <w:rPr>
          <w:rFonts w:ascii="Times New Roman" w:eastAsia="Times New Roman" w:hAnsi="Times New Roman"/>
          <w:b/>
          <w:bCs/>
        </w:rPr>
        <w:t xml:space="preserve"> </w:t>
      </w:r>
      <w:r w:rsidR="002A1F2D" w:rsidRPr="002A1F2D">
        <w:rPr>
          <w:rFonts w:ascii="Times New Roman" w:eastAsia="Times New Roman" w:hAnsi="Times New Roman"/>
          <w:bCs/>
          <w:sz w:val="24"/>
          <w:szCs w:val="24"/>
        </w:rPr>
        <w:t>button</w:t>
      </w:r>
      <w:r w:rsidR="002A1F2D">
        <w:rPr>
          <w:rFonts w:ascii="Times New Roman" w:eastAsia="Times New Roman" w:hAnsi="Times New Roman"/>
          <w:sz w:val="24"/>
          <w:szCs w:val="24"/>
        </w:rPr>
        <w:t>.</w:t>
      </w:r>
      <w:r>
        <w:rPr>
          <w:rFonts w:ascii="Times New Roman" w:eastAsia="Times New Roman" w:hAnsi="Times New Roman"/>
          <w:sz w:val="24"/>
          <w:szCs w:val="24"/>
        </w:rPr>
        <w:t>  A Pop up appears.  (Figure 2)</w:t>
      </w:r>
    </w:p>
    <w:p w:rsidR="00B42EE8" w:rsidRDefault="00B42EE8" w:rsidP="00B42EE8">
      <w:pPr>
        <w:numPr>
          <w:ilvl w:val="0"/>
          <w:numId w:val="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714FAF" w:rsidRPr="00714FAF">
        <w:rPr>
          <w:rFonts w:ascii="Times New Roman" w:eastAsia="Times New Roman" w:hAnsi="Times New Roman"/>
          <w:b/>
          <w:bCs/>
        </w:rPr>
        <w:t>BROWSE</w:t>
      </w:r>
      <w:r>
        <w:rPr>
          <w:rFonts w:ascii="Times New Roman" w:eastAsia="Times New Roman" w:hAnsi="Times New Roman"/>
          <w:sz w:val="24"/>
          <w:szCs w:val="24"/>
        </w:rPr>
        <w:t xml:space="preserve"> button. Select the required file.  (Figure 2)</w:t>
      </w:r>
    </w:p>
    <w:p w:rsidR="00B42EE8" w:rsidRDefault="00B42EE8" w:rsidP="00B42EE8">
      <w:pPr>
        <w:numPr>
          <w:ilvl w:val="0"/>
          <w:numId w:val="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714FAF">
        <w:rPr>
          <w:rFonts w:ascii="Times New Roman" w:eastAsia="Times New Roman" w:hAnsi="Times New Roman"/>
          <w:b/>
          <w:bCs/>
        </w:rPr>
        <w:t>U</w:t>
      </w:r>
      <w:r w:rsidR="00714FAF" w:rsidRPr="00714FAF">
        <w:rPr>
          <w:rFonts w:ascii="Times New Roman" w:eastAsia="Times New Roman" w:hAnsi="Times New Roman"/>
          <w:b/>
          <w:bCs/>
        </w:rPr>
        <w:t>PLOAD</w:t>
      </w:r>
      <w:r>
        <w:rPr>
          <w:rFonts w:ascii="Times New Roman" w:eastAsia="Times New Roman" w:hAnsi="Times New Roman"/>
          <w:sz w:val="24"/>
          <w:szCs w:val="24"/>
        </w:rPr>
        <w:t xml:space="preserve"> button to finish.  (Figure 2)</w:t>
      </w:r>
    </w:p>
    <w:p w:rsidR="00B42EE8" w:rsidRDefault="00B42EE8" w:rsidP="00B42EE8">
      <w:pPr>
        <w:spacing w:before="100" w:beforeAutospacing="1" w:after="100" w:afterAutospacing="1" w:line="240" w:lineRule="auto"/>
        <w:jc w:val="center"/>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b/>
          <w:bCs/>
          <w:sz w:val="24"/>
          <w:szCs w:val="24"/>
        </w:rPr>
        <w:t>Sample sheet used for import:</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1404"/>
        <w:gridCol w:w="1867"/>
        <w:gridCol w:w="1991"/>
      </w:tblGrid>
      <w:tr w:rsidR="00B42EE8" w:rsidTr="00B42EE8">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 code</w:t>
            </w:r>
          </w:p>
        </w:tc>
        <w:tc>
          <w:tcPr>
            <w:tcW w:w="1867"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Description</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Outline Level</w:t>
            </w:r>
          </w:p>
        </w:tc>
      </w:tr>
      <w:tr w:rsidR="00B42EE8" w:rsidTr="00B42EE8">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w:t>
            </w:r>
          </w:p>
        </w:tc>
        <w:tc>
          <w:tcPr>
            <w:tcW w:w="1867"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ABC123</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r>
      <w:tr w:rsidR="00B42EE8" w:rsidTr="00B42EE8">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w:t>
            </w:r>
          </w:p>
        </w:tc>
        <w:tc>
          <w:tcPr>
            <w:tcW w:w="1867"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ABC124</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r w:rsidR="00B42EE8" w:rsidTr="00B42EE8">
        <w:trPr>
          <w:tblCellSpacing w:w="0" w:type="dxa"/>
          <w:jc w:val="center"/>
        </w:trPr>
        <w:tc>
          <w:tcPr>
            <w:tcW w:w="1404"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w:t>
            </w:r>
          </w:p>
        </w:tc>
        <w:tc>
          <w:tcPr>
            <w:tcW w:w="1867"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ABC125</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bl>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Table 1</w:t>
      </w:r>
    </w:p>
    <w:p w:rsidR="00B42EE8" w:rsidRDefault="00714FAF"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770120" cy="2346325"/>
            <wp:effectExtent l="19050" t="0" r="0" b="0"/>
            <wp:docPr id="1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4770120" cy="23463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pStyle w:val="Heading3"/>
        <w:jc w:val="both"/>
        <w:rPr>
          <w:rFonts w:eastAsia="Times New Roman"/>
          <w:color w:val="auto"/>
        </w:rPr>
      </w:pPr>
      <w:bookmarkStart w:id="44" w:name="_Toc369602995"/>
    </w:p>
    <w:p w:rsidR="00B42EE8" w:rsidRPr="002A1F2D" w:rsidRDefault="00B42EE8" w:rsidP="002A1F2D">
      <w:pPr>
        <w:pStyle w:val="Heading3"/>
        <w:spacing w:line="480" w:lineRule="auto"/>
        <w:jc w:val="both"/>
        <w:rPr>
          <w:rFonts w:ascii="Times New Roman" w:eastAsia="Times New Roman" w:hAnsi="Times New Roman"/>
          <w:color w:val="auto"/>
        </w:rPr>
      </w:pPr>
      <w:r w:rsidRPr="002A1F2D">
        <w:rPr>
          <w:rFonts w:ascii="Times New Roman" w:eastAsia="Times New Roman" w:hAnsi="Times New Roman"/>
          <w:color w:val="auto"/>
        </w:rPr>
        <w:t>Export XLs template:</w:t>
      </w:r>
    </w:p>
    <w:p w:rsidR="00B42EE8" w:rsidRDefault="00B42EE8" w:rsidP="002A1F2D">
      <w:pPr>
        <w:spacing w:line="480" w:lineRule="auto"/>
      </w:pPr>
      <w:r w:rsidRPr="00FF47E2">
        <w:rPr>
          <w:rFonts w:ascii="Times New Roman" w:hAnsi="Times New Roman"/>
          <w:sz w:val="24"/>
          <w:szCs w:val="24"/>
        </w:rPr>
        <w:t xml:space="preserve">This functionality is used to get a sample </w:t>
      </w:r>
      <w:proofErr w:type="spellStart"/>
      <w:r w:rsidRPr="00FF47E2">
        <w:rPr>
          <w:rFonts w:ascii="Times New Roman" w:hAnsi="Times New Roman"/>
          <w:sz w:val="24"/>
          <w:szCs w:val="24"/>
        </w:rPr>
        <w:t>xls</w:t>
      </w:r>
      <w:proofErr w:type="spellEnd"/>
      <w:r w:rsidRPr="00FF47E2">
        <w:rPr>
          <w:rFonts w:ascii="Times New Roman" w:hAnsi="Times New Roman"/>
          <w:sz w:val="24"/>
          <w:szCs w:val="24"/>
        </w:rPr>
        <w:t xml:space="preserve"> file for importing to the breakdown structures.</w:t>
      </w:r>
    </w:p>
    <w:p w:rsidR="00B42EE8" w:rsidRPr="006D6927" w:rsidRDefault="00B42EE8" w:rsidP="00B42EE8">
      <w:pPr>
        <w:rPr>
          <w:rFonts w:ascii="Times New Roman" w:hAnsi="Times New Roman"/>
          <w:sz w:val="24"/>
          <w:szCs w:val="24"/>
        </w:rPr>
      </w:pPr>
      <w:r w:rsidRPr="006D6927">
        <w:rPr>
          <w:rFonts w:ascii="Times New Roman" w:hAnsi="Times New Roman"/>
          <w:sz w:val="24"/>
          <w:szCs w:val="24"/>
        </w:rPr>
        <w:lastRenderedPageBreak/>
        <w:t>Steps:</w:t>
      </w:r>
    </w:p>
    <w:p w:rsidR="00B42EE8" w:rsidRDefault="00B42EE8" w:rsidP="00AC0A47">
      <w:pPr>
        <w:numPr>
          <w:ilvl w:val="0"/>
          <w:numId w:val="3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Pr="002A1F2D" w:rsidRDefault="00B42EE8" w:rsidP="00AC0A47">
      <w:pPr>
        <w:numPr>
          <w:ilvl w:val="0"/>
          <w:numId w:val="3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A1F2D" w:rsidRPr="002A1F2D">
        <w:rPr>
          <w:rFonts w:ascii="Times New Roman" w:eastAsia="Times New Roman" w:hAnsi="Times New Roman"/>
          <w:b/>
          <w:szCs w:val="24"/>
        </w:rPr>
        <w:t>EXPORT XLS TEMPLATE</w:t>
      </w:r>
      <w:r w:rsidR="002A1F2D">
        <w:rPr>
          <w:rFonts w:ascii="Times New Roman" w:eastAsia="Times New Roman" w:hAnsi="Times New Roman"/>
          <w:b/>
          <w:szCs w:val="24"/>
        </w:rPr>
        <w:t xml:space="preserve"> </w:t>
      </w:r>
      <w:r w:rsidR="002A1F2D" w:rsidRPr="002A1F2D">
        <w:rPr>
          <w:rFonts w:ascii="Times New Roman" w:eastAsia="Times New Roman" w:hAnsi="Times New Roman"/>
          <w:sz w:val="24"/>
          <w:szCs w:val="24"/>
        </w:rPr>
        <w:t>button</w:t>
      </w:r>
      <w:r>
        <w:rPr>
          <w:rFonts w:ascii="Times New Roman" w:eastAsia="Times New Roman" w:hAnsi="Times New Roman"/>
          <w:sz w:val="24"/>
          <w:szCs w:val="24"/>
        </w:rPr>
        <w:t>. User will get a sample template on excel. (Figure 3)</w:t>
      </w:r>
    </w:p>
    <w:p w:rsidR="00B42EE8" w:rsidRPr="006D6927" w:rsidRDefault="00B42EE8" w:rsidP="00B42EE8">
      <w:pPr>
        <w:spacing w:before="100" w:beforeAutospacing="1" w:after="100" w:afterAutospacing="1" w:line="240" w:lineRule="auto"/>
        <w:jc w:val="center"/>
        <w:rPr>
          <w:rFonts w:ascii="Times New Roman" w:eastAsia="Times New Roman" w:hAnsi="Times New Roman"/>
          <w:b/>
          <w:sz w:val="24"/>
          <w:szCs w:val="24"/>
        </w:rPr>
      </w:pPr>
      <w:r w:rsidRPr="006D6927">
        <w:rPr>
          <w:rFonts w:ascii="Times New Roman" w:eastAsia="Times New Roman" w:hAnsi="Times New Roman"/>
          <w:b/>
          <w:sz w:val="24"/>
          <w:szCs w:val="24"/>
        </w:rPr>
        <w:t>Sample excel template</w:t>
      </w:r>
      <w:r>
        <w:rPr>
          <w:rFonts w:ascii="Times New Roman" w:eastAsia="Times New Roman" w:hAnsi="Times New Roman"/>
          <w:b/>
          <w:sz w:val="24"/>
          <w:szCs w:val="24"/>
        </w:rPr>
        <w:t>:</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071620" cy="1388745"/>
            <wp:effectExtent l="19050" t="0" r="5080" b="0"/>
            <wp:docPr id="2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srcRect/>
                    <a:stretch>
                      <a:fillRect/>
                    </a:stretch>
                  </pic:blipFill>
                  <pic:spPr bwMode="auto">
                    <a:xfrm>
                      <a:off x="0" y="0"/>
                      <a:ext cx="4071620" cy="1388745"/>
                    </a:xfrm>
                    <a:prstGeom prst="rect">
                      <a:avLst/>
                    </a:prstGeom>
                    <a:noFill/>
                    <a:ln w="9525">
                      <a:noFill/>
                      <a:miter lim="800000"/>
                      <a:headEnd/>
                      <a:tailEnd/>
                    </a:ln>
                  </pic:spPr>
                </pic:pic>
              </a:graphicData>
            </a:graphic>
          </wp:inline>
        </w:drawing>
      </w:r>
    </w:p>
    <w:p w:rsidR="00B42EE8" w:rsidRPr="006D6927"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Pr="002A1F2D" w:rsidRDefault="00B42EE8" w:rsidP="00B42EE8">
      <w:pPr>
        <w:pStyle w:val="Heading3"/>
        <w:jc w:val="both"/>
        <w:rPr>
          <w:rFonts w:ascii="Times New Roman" w:eastAsia="Times New Roman" w:hAnsi="Times New Roman"/>
          <w:color w:val="auto"/>
          <w:sz w:val="24"/>
        </w:rPr>
      </w:pPr>
      <w:r w:rsidRPr="002A1F2D">
        <w:rPr>
          <w:rFonts w:ascii="Times New Roman" w:eastAsia="Times New Roman" w:hAnsi="Times New Roman"/>
          <w:color w:val="auto"/>
          <w:sz w:val="24"/>
        </w:rPr>
        <w:t>Add EPS Node:</w:t>
      </w:r>
      <w:bookmarkEnd w:id="4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EPS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a node. </w:t>
      </w:r>
    </w:p>
    <w:p w:rsidR="00B42EE8" w:rsidRDefault="00B42EE8" w:rsidP="00B42EE8">
      <w:pPr>
        <w:numPr>
          <w:ilvl w:val="0"/>
          <w:numId w:val="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A1F2D" w:rsidRPr="002A1F2D">
        <w:rPr>
          <w:rFonts w:ascii="Times New Roman" w:eastAsia="Times New Roman" w:hAnsi="Times New Roman"/>
          <w:b/>
          <w:bCs/>
          <w:szCs w:val="24"/>
        </w:rPr>
        <w:t>ADD NODE</w:t>
      </w:r>
      <w:r w:rsidR="002A1F2D" w:rsidRPr="002A1F2D">
        <w:rPr>
          <w:rFonts w:ascii="Times New Roman" w:eastAsia="Times New Roman" w:hAnsi="Times New Roman"/>
          <w:szCs w:val="24"/>
        </w:rPr>
        <w:t xml:space="preserve"> </w:t>
      </w:r>
      <w:r>
        <w:rPr>
          <w:rFonts w:ascii="Times New Roman" w:eastAsia="Times New Roman" w:hAnsi="Times New Roman"/>
          <w:sz w:val="24"/>
          <w:szCs w:val="24"/>
        </w:rPr>
        <w:t>button.  (Figure 1) A pop up appears.  (Figure 4)</w:t>
      </w:r>
    </w:p>
    <w:p w:rsidR="00B42EE8" w:rsidRDefault="00B42EE8" w:rsidP="00B42EE8">
      <w:pPr>
        <w:numPr>
          <w:ilvl w:val="0"/>
          <w:numId w:val="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node name and description.</w:t>
      </w:r>
    </w:p>
    <w:p w:rsidR="00B42EE8" w:rsidRDefault="00B42EE8" w:rsidP="00B42EE8">
      <w:pPr>
        <w:numPr>
          <w:ilvl w:val="0"/>
          <w:numId w:val="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w:t>
      </w:r>
      <w:r w:rsidR="00714FAF">
        <w:rPr>
          <w:rFonts w:ascii="Times New Roman" w:eastAsia="Times New Roman" w:hAnsi="Times New Roman"/>
          <w:b/>
          <w:bCs/>
          <w:sz w:val="24"/>
          <w:szCs w:val="24"/>
        </w:rPr>
        <w:t xml:space="preserve">AVE </w:t>
      </w:r>
      <w:r>
        <w:rPr>
          <w:rFonts w:ascii="Times New Roman" w:eastAsia="Times New Roman" w:hAnsi="Times New Roman"/>
          <w:sz w:val="24"/>
          <w:szCs w:val="24"/>
        </w:rPr>
        <w:t>button to save the details.  (Figure 4)</w:t>
      </w:r>
    </w:p>
    <w:p w:rsidR="00B42EE8" w:rsidRDefault="00A01937" w:rsidP="00714FA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2855595" cy="2105025"/>
            <wp:effectExtent l="19050" t="0" r="1905"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2855595" cy="21050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pStyle w:val="Heading3"/>
        <w:jc w:val="both"/>
        <w:rPr>
          <w:rFonts w:eastAsia="Times New Roman"/>
          <w:color w:val="auto"/>
        </w:rPr>
      </w:pPr>
      <w:bookmarkStart w:id="45" w:name="_Toc369602996"/>
      <w:r w:rsidRPr="002A1F2D">
        <w:rPr>
          <w:rFonts w:ascii="Times New Roman" w:eastAsia="Times New Roman" w:hAnsi="Times New Roman"/>
          <w:color w:val="auto"/>
          <w:sz w:val="24"/>
          <w:szCs w:val="24"/>
        </w:rPr>
        <w:lastRenderedPageBreak/>
        <w:t>Remove EPS node</w:t>
      </w:r>
      <w:r>
        <w:rPr>
          <w:rFonts w:eastAsia="Times New Roman"/>
          <w:color w:val="auto"/>
        </w:rPr>
        <w:t>:</w:t>
      </w:r>
      <w:bookmarkEnd w:id="4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removes a</w:t>
      </w:r>
      <w:r w:rsidR="000C4F7C">
        <w:rPr>
          <w:rFonts w:ascii="Times New Roman" w:eastAsia="Times New Roman" w:hAnsi="Times New Roman"/>
          <w:sz w:val="24"/>
          <w:szCs w:val="24"/>
        </w:rPr>
        <w:t>n existing EPS</w:t>
      </w:r>
      <w:r>
        <w:rPr>
          <w:rFonts w:ascii="Times New Roman" w:eastAsia="Times New Roman" w:hAnsi="Times New Roman"/>
          <w:sz w:val="24"/>
          <w:szCs w:val="24"/>
        </w:rPr>
        <w:t xml:space="preserve">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B42EE8">
      <w:pPr>
        <w:numPr>
          <w:ilvl w:val="0"/>
          <w:numId w:val="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511D5C" w:rsidRPr="00511D5C">
        <w:rPr>
          <w:rFonts w:ascii="Times New Roman" w:eastAsia="Times New Roman" w:hAnsi="Times New Roman"/>
          <w:b/>
          <w:bCs/>
          <w:szCs w:val="24"/>
        </w:rPr>
        <w:t>REMOVE NODE</w:t>
      </w:r>
      <w:r w:rsidR="00511D5C" w:rsidRPr="00511D5C">
        <w:rPr>
          <w:rFonts w:ascii="Times New Roman" w:eastAsia="Times New Roman" w:hAnsi="Times New Roman"/>
          <w:szCs w:val="24"/>
        </w:rPr>
        <w:t xml:space="preserve"> </w:t>
      </w:r>
      <w:r>
        <w:rPr>
          <w:rFonts w:ascii="Times New Roman" w:eastAsia="Times New Roman" w:hAnsi="Times New Roman"/>
          <w:sz w:val="24"/>
          <w:szCs w:val="24"/>
        </w:rPr>
        <w:t xml:space="preserve">button.  (Figure 1) After receiving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sidRPr="00180306">
        <w:rPr>
          <w:rFonts w:ascii="Times New Roman" w:eastAsia="Times New Roman" w:hAnsi="Times New Roman"/>
          <w:bCs/>
          <w:iCs/>
          <w:sz w:val="24"/>
          <w:szCs w:val="24"/>
        </w:rPr>
        <w:t xml:space="preserve">. </w:t>
      </w:r>
      <w:r>
        <w:rPr>
          <w:rFonts w:ascii="Times New Roman" w:eastAsia="Times New Roman" w:hAnsi="Times New Roman"/>
          <w:sz w:val="24"/>
          <w:szCs w:val="24"/>
        </w:rPr>
        <w:t xml:space="preserve">The node is removed from the system. </w:t>
      </w:r>
    </w:p>
    <w:p w:rsidR="00B42EE8" w:rsidRPr="00511D5C" w:rsidRDefault="00B42EE8" w:rsidP="00B42EE8">
      <w:pPr>
        <w:pStyle w:val="Heading3"/>
        <w:jc w:val="both"/>
        <w:rPr>
          <w:rFonts w:ascii="Times New Roman" w:eastAsia="Times New Roman" w:hAnsi="Times New Roman"/>
          <w:color w:val="auto"/>
          <w:sz w:val="24"/>
          <w:szCs w:val="24"/>
        </w:rPr>
      </w:pPr>
      <w:bookmarkStart w:id="46" w:name="_Toc369602997"/>
      <w:r w:rsidRPr="00511D5C">
        <w:rPr>
          <w:rFonts w:ascii="Times New Roman" w:eastAsia="Times New Roman" w:hAnsi="Times New Roman"/>
          <w:color w:val="auto"/>
          <w:sz w:val="24"/>
          <w:szCs w:val="24"/>
        </w:rPr>
        <w:t>Rename EPS node:</w:t>
      </w:r>
      <w:bookmarkEnd w:id="4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rename an already existing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B42EE8">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511D5C" w:rsidRPr="00511D5C">
        <w:rPr>
          <w:rFonts w:ascii="Times New Roman" w:eastAsia="Times New Roman" w:hAnsi="Times New Roman"/>
          <w:b/>
          <w:bCs/>
        </w:rPr>
        <w:t>RENAME</w:t>
      </w:r>
      <w:r w:rsidR="00511D5C" w:rsidRPr="00511D5C">
        <w:rPr>
          <w:rFonts w:ascii="Times New Roman" w:eastAsia="Times New Roman" w:hAnsi="Times New Roman"/>
        </w:rPr>
        <w:t xml:space="preserve"> </w:t>
      </w:r>
      <w:r w:rsidR="00511D5C" w:rsidRPr="00511D5C">
        <w:rPr>
          <w:rFonts w:ascii="Times New Roman" w:eastAsia="Times New Roman" w:hAnsi="Times New Roman"/>
          <w:b/>
        </w:rPr>
        <w:t>NODE</w:t>
      </w:r>
      <w:r w:rsidR="00511D5C">
        <w:rPr>
          <w:rFonts w:ascii="Times New Roman" w:eastAsia="Times New Roman" w:hAnsi="Times New Roman"/>
          <w:sz w:val="24"/>
          <w:szCs w:val="24"/>
        </w:rPr>
        <w:t xml:space="preserve"> </w:t>
      </w:r>
      <w:r>
        <w:rPr>
          <w:rFonts w:ascii="Times New Roman" w:eastAsia="Times New Roman" w:hAnsi="Times New Roman"/>
          <w:sz w:val="24"/>
          <w:szCs w:val="24"/>
        </w:rPr>
        <w:t>button.  (Figure 1) A pop up appears.  (Figure 4)</w:t>
      </w:r>
    </w:p>
    <w:p w:rsidR="00B42EE8" w:rsidRDefault="00B42EE8" w:rsidP="00B42EE8">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Rename the fields needed.</w:t>
      </w:r>
    </w:p>
    <w:p w:rsidR="00B42EE8" w:rsidRDefault="00B42EE8" w:rsidP="00B42EE8">
      <w:pPr>
        <w:numPr>
          <w:ilvl w:val="0"/>
          <w:numId w:val="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w:t>
      </w:r>
      <w:r w:rsidR="00714FAF">
        <w:rPr>
          <w:rFonts w:ascii="Times New Roman" w:eastAsia="Times New Roman" w:hAnsi="Times New Roman"/>
          <w:b/>
          <w:bCs/>
          <w:sz w:val="24"/>
          <w:szCs w:val="24"/>
        </w:rPr>
        <w:t>AVE</w:t>
      </w:r>
      <w:r>
        <w:rPr>
          <w:rFonts w:ascii="Times New Roman" w:eastAsia="Times New Roman" w:hAnsi="Times New Roman"/>
          <w:sz w:val="24"/>
          <w:szCs w:val="24"/>
        </w:rPr>
        <w:t xml:space="preserve"> button to save the details.  (Figure 4)</w:t>
      </w:r>
    </w:p>
    <w:p w:rsidR="00B42EE8" w:rsidRPr="00511D5C" w:rsidRDefault="00B42EE8" w:rsidP="00B42EE8">
      <w:pPr>
        <w:pStyle w:val="Heading3"/>
        <w:jc w:val="both"/>
        <w:rPr>
          <w:rFonts w:ascii="Times New Roman" w:eastAsia="Times New Roman" w:hAnsi="Times New Roman"/>
          <w:color w:val="auto"/>
          <w:sz w:val="24"/>
          <w:szCs w:val="24"/>
        </w:rPr>
      </w:pPr>
      <w:bookmarkStart w:id="47" w:name="_Toc369602998"/>
      <w:r w:rsidRPr="00511D5C">
        <w:rPr>
          <w:rFonts w:ascii="Times New Roman" w:eastAsia="Times New Roman" w:hAnsi="Times New Roman"/>
          <w:color w:val="auto"/>
          <w:sz w:val="24"/>
          <w:szCs w:val="24"/>
        </w:rPr>
        <w:t>Add Project</w:t>
      </w:r>
      <w:r w:rsidR="00511D5C">
        <w:rPr>
          <w:rFonts w:ascii="Times New Roman" w:eastAsia="Times New Roman" w:hAnsi="Times New Roman"/>
          <w:color w:val="auto"/>
          <w:sz w:val="24"/>
          <w:szCs w:val="24"/>
        </w:rPr>
        <w:t>s</w:t>
      </w:r>
      <w:r w:rsidRPr="00511D5C">
        <w:rPr>
          <w:rFonts w:ascii="Times New Roman" w:eastAsia="Times New Roman" w:hAnsi="Times New Roman"/>
          <w:color w:val="auto"/>
          <w:sz w:val="24"/>
          <w:szCs w:val="24"/>
        </w:rPr>
        <w:t xml:space="preserve"> to node:</w:t>
      </w:r>
      <w:bookmarkEnd w:id="4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project to a selected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B42EE8">
      <w:pPr>
        <w:numPr>
          <w:ilvl w:val="0"/>
          <w:numId w:val="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Pr>
          <w:rFonts w:ascii="Times New Roman" w:eastAsia="Times New Roman" w:hAnsi="Times New Roman"/>
          <w:b/>
          <w:bCs/>
          <w:sz w:val="24"/>
          <w:szCs w:val="24"/>
        </w:rPr>
        <w:t>Add</w:t>
      </w:r>
      <w:r>
        <w:rPr>
          <w:rFonts w:ascii="Times New Roman" w:eastAsia="Times New Roman" w:hAnsi="Times New Roman"/>
          <w:sz w:val="24"/>
          <w:szCs w:val="24"/>
        </w:rPr>
        <w:t xml:space="preserve"> under </w:t>
      </w:r>
      <w:r w:rsidR="00714FAF">
        <w:rPr>
          <w:rFonts w:ascii="Times New Roman" w:eastAsia="Times New Roman" w:hAnsi="Times New Roman"/>
          <w:sz w:val="24"/>
          <w:szCs w:val="24"/>
        </w:rPr>
        <w:t xml:space="preserve">Detached </w:t>
      </w:r>
      <w:r w:rsidR="00511D5C">
        <w:rPr>
          <w:rFonts w:ascii="Times New Roman" w:eastAsia="Times New Roman" w:hAnsi="Times New Roman"/>
          <w:sz w:val="24"/>
          <w:szCs w:val="24"/>
        </w:rPr>
        <w:t>P</w:t>
      </w:r>
      <w:r>
        <w:rPr>
          <w:rFonts w:ascii="Times New Roman" w:eastAsia="Times New Roman" w:hAnsi="Times New Roman"/>
          <w:sz w:val="24"/>
          <w:szCs w:val="24"/>
        </w:rPr>
        <w:t>roject</w:t>
      </w:r>
      <w:r w:rsidR="00511D5C">
        <w:rPr>
          <w:rFonts w:ascii="Times New Roman" w:eastAsia="Times New Roman" w:hAnsi="Times New Roman"/>
          <w:sz w:val="24"/>
          <w:szCs w:val="24"/>
        </w:rPr>
        <w:t>s</w:t>
      </w:r>
      <w:r>
        <w:rPr>
          <w:rFonts w:ascii="Times New Roman" w:eastAsia="Times New Roman" w:hAnsi="Times New Roman"/>
          <w:sz w:val="24"/>
          <w:szCs w:val="24"/>
        </w:rPr>
        <w:t xml:space="preserve"> section to add the project to the node.  (Figure 1)</w:t>
      </w:r>
    </w:p>
    <w:p w:rsidR="00B42EE8" w:rsidRPr="00511D5C" w:rsidRDefault="00714FAF" w:rsidP="00B42EE8">
      <w:pPr>
        <w:pStyle w:val="Heading3"/>
        <w:jc w:val="both"/>
        <w:rPr>
          <w:rFonts w:ascii="Times New Roman" w:eastAsia="Times New Roman" w:hAnsi="Times New Roman"/>
          <w:color w:val="auto"/>
          <w:sz w:val="24"/>
          <w:szCs w:val="24"/>
        </w:rPr>
      </w:pPr>
      <w:bookmarkStart w:id="48" w:name="_Toc369602999"/>
      <w:r>
        <w:rPr>
          <w:rFonts w:ascii="Times New Roman" w:eastAsia="Times New Roman" w:hAnsi="Times New Roman"/>
          <w:color w:val="auto"/>
          <w:sz w:val="24"/>
          <w:szCs w:val="24"/>
        </w:rPr>
        <w:t>Detach</w:t>
      </w:r>
      <w:r w:rsidR="00B42EE8" w:rsidRPr="00511D5C">
        <w:rPr>
          <w:rFonts w:ascii="Times New Roman" w:eastAsia="Times New Roman" w:hAnsi="Times New Roman"/>
          <w:color w:val="auto"/>
          <w:sz w:val="24"/>
          <w:szCs w:val="24"/>
        </w:rPr>
        <w:t xml:space="preserve"> Project:</w:t>
      </w:r>
      <w:bookmarkEnd w:id="4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w:t>
      </w:r>
      <w:r w:rsidR="00511D5C">
        <w:rPr>
          <w:rFonts w:ascii="Times New Roman" w:eastAsia="Times New Roman" w:hAnsi="Times New Roman"/>
          <w:sz w:val="24"/>
          <w:szCs w:val="24"/>
        </w:rPr>
        <w:t xml:space="preserve">is used to </w:t>
      </w:r>
      <w:r w:rsidR="00714FAF">
        <w:rPr>
          <w:rFonts w:ascii="Times New Roman" w:eastAsia="Times New Roman" w:hAnsi="Times New Roman"/>
          <w:sz w:val="24"/>
          <w:szCs w:val="24"/>
        </w:rPr>
        <w:t>detach</w:t>
      </w:r>
      <w:r w:rsidR="00511D5C">
        <w:rPr>
          <w:rFonts w:ascii="Times New Roman" w:eastAsia="Times New Roman" w:hAnsi="Times New Roman"/>
          <w:sz w:val="24"/>
          <w:szCs w:val="24"/>
        </w:rPr>
        <w:t xml:space="preserve"> the project </w:t>
      </w:r>
      <w:r w:rsidR="00714FAF">
        <w:rPr>
          <w:rFonts w:ascii="Times New Roman" w:eastAsia="Times New Roman" w:hAnsi="Times New Roman"/>
          <w:sz w:val="24"/>
          <w:szCs w:val="24"/>
        </w:rPr>
        <w:t>assigned</w:t>
      </w:r>
      <w:r>
        <w:rPr>
          <w:rFonts w:ascii="Times New Roman" w:eastAsia="Times New Roman" w:hAnsi="Times New Roman"/>
          <w:sz w:val="24"/>
          <w:szCs w:val="24"/>
        </w:rPr>
        <w:t xml:space="preserve"> to a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B42EE8">
      <w:pPr>
        <w:numPr>
          <w:ilvl w:val="0"/>
          <w:numId w:val="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18281B">
        <w:rPr>
          <w:rFonts w:ascii="Times New Roman" w:eastAsia="Times New Roman" w:hAnsi="Times New Roman"/>
          <w:b/>
          <w:bCs/>
          <w:sz w:val="24"/>
          <w:szCs w:val="24"/>
        </w:rPr>
        <w:t>D</w:t>
      </w:r>
      <w:r w:rsidR="0018281B" w:rsidRPr="0018281B">
        <w:rPr>
          <w:rFonts w:ascii="Times New Roman" w:eastAsia="Times New Roman" w:hAnsi="Times New Roman"/>
          <w:b/>
          <w:bCs/>
          <w:sz w:val="24"/>
          <w:szCs w:val="24"/>
        </w:rPr>
        <w:t>elete</w:t>
      </w:r>
      <w:r w:rsidR="00511D5C">
        <w:rPr>
          <w:rFonts w:ascii="Times New Roman" w:eastAsia="Times New Roman" w:hAnsi="Times New Roman"/>
          <w:b/>
          <w:bCs/>
          <w:sz w:val="24"/>
          <w:szCs w:val="24"/>
        </w:rPr>
        <w:t xml:space="preserve"> </w:t>
      </w:r>
      <w:r w:rsidR="00511D5C" w:rsidRPr="00511D5C">
        <w:rPr>
          <w:rFonts w:ascii="Times New Roman" w:eastAsia="Times New Roman" w:hAnsi="Times New Roman"/>
          <w:bCs/>
          <w:sz w:val="24"/>
          <w:szCs w:val="24"/>
        </w:rPr>
        <w:t>icon</w:t>
      </w:r>
      <w:r>
        <w:rPr>
          <w:rFonts w:ascii="Times New Roman" w:eastAsia="Times New Roman" w:hAnsi="Times New Roman"/>
          <w:sz w:val="24"/>
          <w:szCs w:val="24"/>
        </w:rPr>
        <w:t xml:space="preserve"> </w:t>
      </w:r>
      <w:r w:rsidR="00511D5C">
        <w:rPr>
          <w:rFonts w:ascii="Times New Roman" w:eastAsia="Times New Roman" w:hAnsi="Times New Roman"/>
          <w:sz w:val="24"/>
          <w:szCs w:val="24"/>
        </w:rPr>
        <w:t xml:space="preserve">under Node Content section </w:t>
      </w:r>
      <w:r>
        <w:rPr>
          <w:rFonts w:ascii="Times New Roman" w:eastAsia="Times New Roman" w:hAnsi="Times New Roman"/>
          <w:sz w:val="24"/>
          <w:szCs w:val="24"/>
        </w:rPr>
        <w:t xml:space="preserve">to </w:t>
      </w:r>
      <w:r w:rsidR="0018281B">
        <w:rPr>
          <w:rFonts w:ascii="Times New Roman" w:eastAsia="Times New Roman" w:hAnsi="Times New Roman"/>
          <w:sz w:val="24"/>
          <w:szCs w:val="24"/>
        </w:rPr>
        <w:t>detach</w:t>
      </w:r>
      <w:r>
        <w:rPr>
          <w:rFonts w:ascii="Times New Roman" w:eastAsia="Times New Roman" w:hAnsi="Times New Roman"/>
          <w:sz w:val="24"/>
          <w:szCs w:val="24"/>
        </w:rPr>
        <w:t xml:space="preserve"> the project.  (Figure 1) After you receive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The project will be unassigned for the node. </w:t>
      </w:r>
    </w:p>
    <w:p w:rsidR="00B42EE8" w:rsidRPr="00511D5C" w:rsidRDefault="00B42EE8" w:rsidP="00B42EE8">
      <w:pPr>
        <w:pStyle w:val="Heading3"/>
        <w:jc w:val="both"/>
        <w:rPr>
          <w:rFonts w:ascii="Times New Roman" w:eastAsia="Times New Roman" w:hAnsi="Times New Roman"/>
          <w:color w:val="auto"/>
          <w:sz w:val="24"/>
          <w:szCs w:val="24"/>
        </w:rPr>
      </w:pPr>
      <w:bookmarkStart w:id="49" w:name="_Toc369603000"/>
      <w:r w:rsidRPr="00511D5C">
        <w:rPr>
          <w:rFonts w:ascii="Times New Roman" w:eastAsia="Times New Roman" w:hAnsi="Times New Roman"/>
          <w:color w:val="auto"/>
          <w:sz w:val="24"/>
          <w:szCs w:val="24"/>
        </w:rPr>
        <w:lastRenderedPageBreak/>
        <w:t>Expand EPS nodes:</w:t>
      </w:r>
      <w:bookmarkEnd w:id="4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expand all the nodes under enterprise project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B42EE8">
      <w:pPr>
        <w:numPr>
          <w:ilvl w:val="0"/>
          <w:numId w:val="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7F9C" w:rsidRPr="004A7F9C">
        <w:rPr>
          <w:rFonts w:ascii="Times New Roman" w:eastAsia="Times New Roman" w:hAnsi="Times New Roman"/>
          <w:b/>
          <w:bCs/>
          <w:sz w:val="24"/>
          <w:szCs w:val="24"/>
        </w:rPr>
        <w:t>Expand All</w:t>
      </w:r>
      <w:r w:rsidR="004A7F9C">
        <w:rPr>
          <w:rFonts w:ascii="Times New Roman" w:eastAsia="Times New Roman" w:hAnsi="Times New Roman"/>
          <w:b/>
          <w:bCs/>
        </w:rPr>
        <w:t xml:space="preserve"> </w:t>
      </w:r>
      <w:r w:rsidR="00511D5C">
        <w:rPr>
          <w:rFonts w:ascii="Times New Roman" w:eastAsia="Times New Roman" w:hAnsi="Times New Roman"/>
          <w:sz w:val="24"/>
          <w:szCs w:val="24"/>
        </w:rPr>
        <w:t>icon</w:t>
      </w:r>
      <w:r>
        <w:rPr>
          <w:rFonts w:ascii="Times New Roman" w:eastAsia="Times New Roman" w:hAnsi="Times New Roman"/>
          <w:sz w:val="24"/>
          <w:szCs w:val="24"/>
        </w:rPr>
        <w:t xml:space="preserve"> to expand all the nodes.  (Figure 5)  Upon Expansion, the tree structure becomes like that shown in Figure 6.</w:t>
      </w:r>
    </w:p>
    <w:p w:rsidR="00B42EE8" w:rsidRPr="00511D5C" w:rsidRDefault="00B42EE8" w:rsidP="00B42EE8">
      <w:pPr>
        <w:pStyle w:val="Heading3"/>
        <w:jc w:val="both"/>
        <w:rPr>
          <w:rFonts w:ascii="Times New Roman" w:eastAsia="Times New Roman" w:hAnsi="Times New Roman"/>
          <w:color w:val="auto"/>
          <w:sz w:val="24"/>
          <w:szCs w:val="24"/>
        </w:rPr>
      </w:pPr>
      <w:bookmarkStart w:id="50" w:name="_Toc369603001"/>
      <w:r w:rsidRPr="00511D5C">
        <w:rPr>
          <w:rFonts w:ascii="Times New Roman" w:eastAsia="Times New Roman" w:hAnsi="Times New Roman"/>
          <w:color w:val="auto"/>
          <w:sz w:val="24"/>
          <w:szCs w:val="24"/>
        </w:rPr>
        <w:t>Collapse EPS Nodes:</w:t>
      </w:r>
      <w:bookmarkEnd w:id="5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collapse the expanded nodes shown in Figure 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B42EE8">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7F9C" w:rsidRPr="004A7F9C">
        <w:rPr>
          <w:rFonts w:ascii="Times New Roman" w:eastAsia="Times New Roman" w:hAnsi="Times New Roman"/>
          <w:b/>
          <w:bCs/>
          <w:sz w:val="24"/>
          <w:szCs w:val="24"/>
        </w:rPr>
        <w:t>Collapse</w:t>
      </w:r>
      <w:r w:rsidR="004A7F9C" w:rsidRPr="004A7F9C">
        <w:rPr>
          <w:rFonts w:ascii="Times New Roman" w:eastAsia="Times New Roman" w:hAnsi="Times New Roman"/>
          <w:sz w:val="24"/>
          <w:szCs w:val="24"/>
        </w:rPr>
        <w:t xml:space="preserve"> </w:t>
      </w:r>
      <w:r w:rsidR="004A7F9C" w:rsidRPr="004A7F9C">
        <w:rPr>
          <w:rFonts w:ascii="Times New Roman" w:eastAsia="Times New Roman" w:hAnsi="Times New Roman"/>
          <w:b/>
          <w:sz w:val="24"/>
          <w:szCs w:val="24"/>
        </w:rPr>
        <w:t>all</w:t>
      </w:r>
      <w:r w:rsidR="004A7F9C">
        <w:rPr>
          <w:rFonts w:ascii="Times New Roman" w:eastAsia="Times New Roman" w:hAnsi="Times New Roman"/>
          <w:sz w:val="24"/>
          <w:szCs w:val="24"/>
        </w:rPr>
        <w:t xml:space="preserve"> </w:t>
      </w:r>
      <w:r w:rsidR="00511D5C">
        <w:rPr>
          <w:rFonts w:ascii="Times New Roman" w:eastAsia="Times New Roman" w:hAnsi="Times New Roman"/>
          <w:sz w:val="24"/>
          <w:szCs w:val="24"/>
        </w:rPr>
        <w:t>icon</w:t>
      </w:r>
      <w:r>
        <w:rPr>
          <w:rFonts w:ascii="Times New Roman" w:eastAsia="Times New Roman" w:hAnsi="Times New Roman"/>
          <w:sz w:val="24"/>
          <w:szCs w:val="24"/>
        </w:rPr>
        <w:t xml:space="preserve"> shown in Figure </w:t>
      </w:r>
      <w:r w:rsidR="005D0A9B">
        <w:rPr>
          <w:rFonts w:ascii="Times New Roman" w:eastAsia="Times New Roman" w:hAnsi="Times New Roman"/>
          <w:sz w:val="24"/>
          <w:szCs w:val="24"/>
        </w:rPr>
        <w:t>6.</w:t>
      </w:r>
    </w:p>
    <w:p w:rsidR="00B42EE8" w:rsidRDefault="00B42EE8" w:rsidP="00B42EE8">
      <w:pPr>
        <w:numPr>
          <w:ilvl w:val="0"/>
          <w:numId w:val="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Nodes are collapsed and the tree structure becomes like that shown in Figure 5. </w:t>
      </w:r>
    </w:p>
    <w:p w:rsidR="00A01937" w:rsidRDefault="00B46A5A" w:rsidP="00511D5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1043940"/>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a:stretch>
                      <a:fillRect/>
                    </a:stretch>
                  </pic:blipFill>
                  <pic:spPr bwMode="auto">
                    <a:xfrm>
                      <a:off x="0" y="0"/>
                      <a:ext cx="5943600" cy="1043940"/>
                    </a:xfrm>
                    <a:prstGeom prst="rect">
                      <a:avLst/>
                    </a:prstGeom>
                    <a:noFill/>
                    <a:ln w="9525">
                      <a:noFill/>
                      <a:miter lim="800000"/>
                      <a:headEnd/>
                      <a:tailEnd/>
                    </a:ln>
                  </pic:spPr>
                </pic:pic>
              </a:graphicData>
            </a:graphic>
          </wp:inline>
        </w:drawing>
      </w:r>
    </w:p>
    <w:p w:rsidR="00B42EE8" w:rsidRDefault="00B42EE8" w:rsidP="00511D5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324F6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932305"/>
            <wp:effectExtent l="19050" t="0" r="889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5934710" cy="19323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Pr="00511D5C" w:rsidRDefault="00B42EE8" w:rsidP="00B42EE8">
      <w:pPr>
        <w:pStyle w:val="Heading3"/>
        <w:jc w:val="both"/>
        <w:rPr>
          <w:rFonts w:ascii="Times New Roman" w:eastAsia="Times New Roman" w:hAnsi="Times New Roman"/>
          <w:color w:val="auto"/>
          <w:sz w:val="24"/>
          <w:szCs w:val="24"/>
        </w:rPr>
      </w:pPr>
      <w:bookmarkStart w:id="51" w:name="_Toc369603002"/>
      <w:r w:rsidRPr="00511D5C">
        <w:rPr>
          <w:rFonts w:ascii="Times New Roman" w:eastAsia="Times New Roman" w:hAnsi="Times New Roman"/>
          <w:color w:val="auto"/>
          <w:sz w:val="24"/>
          <w:szCs w:val="24"/>
        </w:rPr>
        <w:lastRenderedPageBreak/>
        <w:t>Promote EPS nodes:</w:t>
      </w:r>
      <w:bookmarkEnd w:id="5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makes the level of the child node the same as that of the immediate parent. For Example, consider the node </w:t>
      </w:r>
      <w:r w:rsidR="001951A0">
        <w:rPr>
          <w:rFonts w:ascii="Times New Roman" w:eastAsia="Times New Roman" w:hAnsi="Times New Roman"/>
          <w:b/>
          <w:bCs/>
          <w:sz w:val="24"/>
          <w:szCs w:val="24"/>
        </w:rPr>
        <w:t>eps6: desc6</w:t>
      </w:r>
      <w:r>
        <w:rPr>
          <w:rFonts w:ascii="Times New Roman" w:eastAsia="Times New Roman" w:hAnsi="Times New Roman"/>
          <w:sz w:val="24"/>
          <w:szCs w:val="24"/>
        </w:rPr>
        <w:t xml:space="preserve"> (Figure 7) which is a child of the node </w:t>
      </w:r>
      <w:r w:rsidR="001951A0">
        <w:rPr>
          <w:rFonts w:ascii="Times New Roman" w:eastAsia="Times New Roman" w:hAnsi="Times New Roman"/>
          <w:b/>
          <w:sz w:val="24"/>
          <w:szCs w:val="24"/>
        </w:rPr>
        <w:t>Upstream</w:t>
      </w:r>
      <w:r>
        <w:rPr>
          <w:rFonts w:ascii="Times New Roman" w:eastAsia="Times New Roman" w:hAnsi="Times New Roman"/>
          <w:sz w:val="24"/>
          <w:szCs w:val="24"/>
        </w:rPr>
        <w:t xml:space="preserve">: </w:t>
      </w:r>
      <w:r w:rsidRPr="00E87BD5">
        <w:rPr>
          <w:rFonts w:ascii="Times New Roman" w:eastAsia="Times New Roman" w:hAnsi="Times New Roman"/>
          <w:b/>
          <w:sz w:val="24"/>
          <w:szCs w:val="24"/>
        </w:rPr>
        <w:t>d</w:t>
      </w:r>
      <w:r w:rsidRPr="00E87BD5">
        <w:rPr>
          <w:rFonts w:ascii="Times New Roman" w:eastAsia="Times New Roman" w:hAnsi="Times New Roman"/>
          <w:b/>
          <w:bCs/>
          <w:sz w:val="24"/>
          <w:szCs w:val="24"/>
        </w:rPr>
        <w:t>esc</w:t>
      </w:r>
      <w:r w:rsidR="001951A0">
        <w:rPr>
          <w:rFonts w:ascii="Times New Roman" w:eastAsia="Times New Roman" w:hAnsi="Times New Roman"/>
          <w:b/>
          <w:bCs/>
          <w:sz w:val="24"/>
          <w:szCs w:val="24"/>
        </w:rPr>
        <w:t>4</w:t>
      </w:r>
      <w:r>
        <w:rPr>
          <w:rFonts w:ascii="Times New Roman" w:eastAsia="Times New Roman" w:hAnsi="Times New Roman"/>
          <w:sz w:val="24"/>
          <w:szCs w:val="24"/>
        </w:rPr>
        <w:t>.   When promoted, </w:t>
      </w:r>
      <w:r w:rsidR="001951A0">
        <w:rPr>
          <w:rFonts w:ascii="Times New Roman" w:eastAsia="Times New Roman" w:hAnsi="Times New Roman"/>
          <w:b/>
          <w:bCs/>
          <w:sz w:val="24"/>
          <w:szCs w:val="24"/>
        </w:rPr>
        <w:t>eps6</w:t>
      </w:r>
      <w:r>
        <w:rPr>
          <w:rFonts w:ascii="Times New Roman" w:eastAsia="Times New Roman" w:hAnsi="Times New Roman"/>
          <w:b/>
          <w:bCs/>
          <w:sz w:val="24"/>
          <w:szCs w:val="24"/>
        </w:rPr>
        <w:t>: desc</w:t>
      </w:r>
      <w:r w:rsidR="001951A0">
        <w:rPr>
          <w:rFonts w:ascii="Times New Roman" w:eastAsia="Times New Roman" w:hAnsi="Times New Roman"/>
          <w:b/>
          <w:bCs/>
          <w:sz w:val="24"/>
          <w:szCs w:val="24"/>
        </w:rPr>
        <w:t>6</w:t>
      </w:r>
      <w:r>
        <w:rPr>
          <w:rFonts w:ascii="Times New Roman" w:eastAsia="Times New Roman" w:hAnsi="Times New Roman"/>
          <w:sz w:val="24"/>
          <w:szCs w:val="24"/>
        </w:rPr>
        <w:t xml:space="preserve"> is on the same level as </w:t>
      </w:r>
      <w:r w:rsidR="001951A0">
        <w:rPr>
          <w:rFonts w:ascii="Times New Roman" w:eastAsia="Times New Roman" w:hAnsi="Times New Roman"/>
          <w:b/>
          <w:sz w:val="24"/>
          <w:szCs w:val="24"/>
        </w:rPr>
        <w:t>Upstream</w:t>
      </w:r>
      <w:r w:rsidR="001951A0">
        <w:rPr>
          <w:rFonts w:ascii="Times New Roman" w:eastAsia="Times New Roman" w:hAnsi="Times New Roman"/>
          <w:sz w:val="24"/>
          <w:szCs w:val="24"/>
        </w:rPr>
        <w:t xml:space="preserve">: </w:t>
      </w:r>
      <w:r w:rsidR="001951A0" w:rsidRPr="00E87BD5">
        <w:rPr>
          <w:rFonts w:ascii="Times New Roman" w:eastAsia="Times New Roman" w:hAnsi="Times New Roman"/>
          <w:b/>
          <w:sz w:val="24"/>
          <w:szCs w:val="24"/>
        </w:rPr>
        <w:t>d</w:t>
      </w:r>
      <w:r w:rsidR="001951A0" w:rsidRPr="00E87BD5">
        <w:rPr>
          <w:rFonts w:ascii="Times New Roman" w:eastAsia="Times New Roman" w:hAnsi="Times New Roman"/>
          <w:b/>
          <w:bCs/>
          <w:sz w:val="24"/>
          <w:szCs w:val="24"/>
        </w:rPr>
        <w:t>esc</w:t>
      </w:r>
      <w:r w:rsidR="001951A0">
        <w:rPr>
          <w:rFonts w:ascii="Times New Roman" w:eastAsia="Times New Roman" w:hAnsi="Times New Roman"/>
          <w:b/>
          <w:bCs/>
          <w:sz w:val="24"/>
          <w:szCs w:val="24"/>
        </w:rPr>
        <w:t>4</w:t>
      </w:r>
      <w:r>
        <w:rPr>
          <w:rFonts w:ascii="Times New Roman" w:eastAsia="Times New Roman" w:hAnsi="Times New Roman"/>
          <w:sz w:val="24"/>
          <w:szCs w:val="24"/>
        </w:rPr>
        <w:t xml:space="preserve"> (Figure 8).  A node cannot be promoted if it does not have a parent. For example, the </w:t>
      </w:r>
      <w:r w:rsidRPr="00845E5C">
        <w:rPr>
          <w:rFonts w:ascii="Times New Roman" w:eastAsia="Times New Roman" w:hAnsi="Times New Roman"/>
          <w:sz w:val="24"/>
          <w:szCs w:val="24"/>
        </w:rPr>
        <w:t>Root</w:t>
      </w:r>
      <w:r>
        <w:rPr>
          <w:rFonts w:ascii="Times New Roman" w:eastAsia="Times New Roman" w:hAnsi="Times New Roman"/>
          <w:sz w:val="24"/>
          <w:szCs w:val="24"/>
        </w:rPr>
        <w:t xml:space="preserve"> node cannot be promoted.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Pr="001951A0" w:rsidRDefault="00B42EE8" w:rsidP="001951A0">
      <w:pPr>
        <w:numPr>
          <w:ilvl w:val="0"/>
          <w:numId w:val="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A7F9C">
        <w:rPr>
          <w:rFonts w:ascii="Times New Roman" w:eastAsia="Times New Roman" w:hAnsi="Times New Roman"/>
          <w:b/>
          <w:bCs/>
          <w:sz w:val="24"/>
          <w:szCs w:val="24"/>
        </w:rPr>
        <w:t>P</w:t>
      </w:r>
      <w:r w:rsidR="004A7F9C" w:rsidRPr="004A7F9C">
        <w:rPr>
          <w:rFonts w:ascii="Times New Roman" w:eastAsia="Times New Roman" w:hAnsi="Times New Roman"/>
          <w:b/>
          <w:bCs/>
          <w:sz w:val="24"/>
          <w:szCs w:val="24"/>
        </w:rPr>
        <w:t>romote</w:t>
      </w:r>
      <w:r w:rsidR="00511D5C">
        <w:rPr>
          <w:rFonts w:ascii="Times New Roman" w:eastAsia="Times New Roman" w:hAnsi="Times New Roman"/>
          <w:sz w:val="24"/>
          <w:szCs w:val="24"/>
        </w:rPr>
        <w:t xml:space="preserve"> icon</w:t>
      </w:r>
      <w:r>
        <w:rPr>
          <w:rFonts w:ascii="Times New Roman" w:eastAsia="Times New Roman" w:hAnsi="Times New Roman"/>
          <w:sz w:val="24"/>
          <w:szCs w:val="24"/>
        </w:rPr>
        <w:t xml:space="preserve"> to promote the node.</w:t>
      </w:r>
    </w:p>
    <w:p w:rsidR="00972197" w:rsidRDefault="001951A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569720"/>
            <wp:effectExtent l="19050" t="0" r="8890" b="0"/>
            <wp:docPr id="1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srcRect/>
                    <a:stretch>
                      <a:fillRect/>
                    </a:stretch>
                  </pic:blipFill>
                  <pic:spPr bwMode="auto">
                    <a:xfrm>
                      <a:off x="0" y="0"/>
                      <a:ext cx="5934710" cy="15697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1951A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1673225"/>
            <wp:effectExtent l="19050" t="0" r="0" b="0"/>
            <wp:docPr id="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5943600" cy="16732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Pr="00511D5C" w:rsidRDefault="00B42EE8" w:rsidP="00B42EE8">
      <w:pPr>
        <w:pStyle w:val="Heading3"/>
        <w:jc w:val="both"/>
        <w:rPr>
          <w:rFonts w:ascii="Times New Roman" w:eastAsia="Times New Roman" w:hAnsi="Times New Roman"/>
          <w:color w:val="auto"/>
          <w:sz w:val="24"/>
          <w:szCs w:val="24"/>
        </w:rPr>
      </w:pPr>
      <w:bookmarkStart w:id="52" w:name="_Toc369603003"/>
      <w:r w:rsidRPr="00511D5C">
        <w:rPr>
          <w:rFonts w:ascii="Times New Roman" w:eastAsia="Times New Roman" w:hAnsi="Times New Roman"/>
          <w:color w:val="auto"/>
          <w:sz w:val="24"/>
          <w:szCs w:val="24"/>
        </w:rPr>
        <w:t>Demote EPS nodes:</w:t>
      </w:r>
      <w:bookmarkEnd w:id="5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When a node is demoted it becomes the child of the node which is of same level and which lies just above it.  For Example, Consider node </w:t>
      </w:r>
      <w:r w:rsidR="00C76BD0">
        <w:rPr>
          <w:rFonts w:ascii="Times New Roman" w:eastAsia="Times New Roman" w:hAnsi="Times New Roman"/>
          <w:b/>
          <w:bCs/>
          <w:sz w:val="24"/>
          <w:szCs w:val="24"/>
        </w:rPr>
        <w:t>eps6: desc6</w:t>
      </w:r>
      <w:r>
        <w:rPr>
          <w:rFonts w:ascii="Times New Roman" w:eastAsia="Times New Roman" w:hAnsi="Times New Roman"/>
          <w:sz w:val="24"/>
          <w:szCs w:val="24"/>
        </w:rPr>
        <w:t xml:space="preserve">.  (Figure 8) which is of same level as nodes </w:t>
      </w:r>
      <w:proofErr w:type="spellStart"/>
      <w:r w:rsidR="00C76BD0">
        <w:rPr>
          <w:rFonts w:ascii="Times New Roman" w:eastAsia="Times New Roman" w:hAnsi="Times New Roman"/>
          <w:b/>
          <w:sz w:val="24"/>
          <w:szCs w:val="24"/>
        </w:rPr>
        <w:t>highorder</w:t>
      </w:r>
      <w:proofErr w:type="spellEnd"/>
      <w:r w:rsidR="00C76BD0">
        <w:rPr>
          <w:rFonts w:ascii="Times New Roman" w:eastAsia="Times New Roman" w:hAnsi="Times New Roman"/>
          <w:b/>
          <w:sz w:val="24"/>
          <w:szCs w:val="24"/>
        </w:rPr>
        <w:t>:</w:t>
      </w:r>
      <w:r>
        <w:rPr>
          <w:rFonts w:ascii="Times New Roman" w:eastAsia="Times New Roman" w:hAnsi="Times New Roman"/>
          <w:sz w:val="24"/>
          <w:szCs w:val="24"/>
        </w:rPr>
        <w:t xml:space="preserve"> etc.  When </w:t>
      </w:r>
      <w:r w:rsidR="00C76BD0">
        <w:rPr>
          <w:rFonts w:ascii="Times New Roman" w:eastAsia="Times New Roman" w:hAnsi="Times New Roman"/>
          <w:b/>
          <w:bCs/>
          <w:sz w:val="24"/>
          <w:szCs w:val="24"/>
        </w:rPr>
        <w:t xml:space="preserve">eps6: desc6 </w:t>
      </w:r>
      <w:r>
        <w:rPr>
          <w:rFonts w:ascii="Times New Roman" w:eastAsia="Times New Roman" w:hAnsi="Times New Roman"/>
          <w:sz w:val="24"/>
          <w:szCs w:val="24"/>
        </w:rPr>
        <w:t>is demoted, it becomes a child node of the node </w:t>
      </w:r>
      <w:proofErr w:type="spellStart"/>
      <w:r w:rsidR="00C76BD0">
        <w:rPr>
          <w:rFonts w:ascii="Times New Roman" w:eastAsia="Times New Roman" w:hAnsi="Times New Roman"/>
          <w:b/>
          <w:sz w:val="24"/>
          <w:szCs w:val="24"/>
        </w:rPr>
        <w:t>highorder</w:t>
      </w:r>
      <w:proofErr w:type="spellEnd"/>
      <w:r w:rsidR="00C76BD0">
        <w:rPr>
          <w:rFonts w:ascii="Times New Roman" w:eastAsia="Times New Roman" w:hAnsi="Times New Roman"/>
          <w:b/>
          <w:sz w:val="24"/>
          <w:szCs w:val="24"/>
        </w:rPr>
        <w:t>:</w:t>
      </w:r>
      <w:r>
        <w:rPr>
          <w:rFonts w:ascii="Times New Roman" w:eastAsia="Times New Roman" w:hAnsi="Times New Roman"/>
          <w:sz w:val="24"/>
          <w:szCs w:val="24"/>
        </w:rPr>
        <w:t xml:space="preserve"> (Figure 9).  A node cannot be demoted if there is no other node of same level as the node selected.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B42EE8">
      <w:pPr>
        <w:numPr>
          <w:ilvl w:val="0"/>
          <w:numId w:val="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Pr="00C76BD0" w:rsidRDefault="00B42EE8" w:rsidP="00C76BD0">
      <w:pPr>
        <w:numPr>
          <w:ilvl w:val="0"/>
          <w:numId w:val="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7F9C" w:rsidRPr="0064251B">
        <w:rPr>
          <w:rFonts w:ascii="Times New Roman" w:eastAsia="Times New Roman" w:hAnsi="Times New Roman"/>
          <w:b/>
          <w:bCs/>
          <w:sz w:val="24"/>
          <w:szCs w:val="24"/>
        </w:rPr>
        <w:t>Demote</w:t>
      </w:r>
      <w:r>
        <w:rPr>
          <w:rFonts w:ascii="Times New Roman" w:eastAsia="Times New Roman" w:hAnsi="Times New Roman"/>
          <w:sz w:val="24"/>
          <w:szCs w:val="24"/>
        </w:rPr>
        <w:t xml:space="preserve"> </w:t>
      </w:r>
      <w:r w:rsidR="00511D5C">
        <w:rPr>
          <w:rFonts w:ascii="Times New Roman" w:eastAsia="Times New Roman" w:hAnsi="Times New Roman"/>
          <w:sz w:val="24"/>
          <w:szCs w:val="24"/>
        </w:rPr>
        <w:t>icon</w:t>
      </w:r>
      <w:r>
        <w:rPr>
          <w:rFonts w:ascii="Times New Roman" w:eastAsia="Times New Roman" w:hAnsi="Times New Roman"/>
          <w:sz w:val="24"/>
          <w:szCs w:val="24"/>
        </w:rPr>
        <w:t xml:space="preserve"> to demote node.</w:t>
      </w:r>
    </w:p>
    <w:p w:rsidR="00B42EE8" w:rsidRDefault="00C76BD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527175"/>
            <wp:effectExtent l="19050" t="0" r="8890" b="0"/>
            <wp:docPr id="2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5934710" cy="15271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Pr="00511D5C" w:rsidRDefault="00B42EE8" w:rsidP="00B42EE8">
      <w:pPr>
        <w:pStyle w:val="Heading3"/>
        <w:jc w:val="both"/>
        <w:rPr>
          <w:rFonts w:ascii="Times New Roman" w:eastAsia="Times New Roman" w:hAnsi="Times New Roman"/>
          <w:color w:val="auto"/>
          <w:sz w:val="24"/>
          <w:szCs w:val="24"/>
        </w:rPr>
      </w:pPr>
      <w:bookmarkStart w:id="53" w:name="_Toc369603004"/>
      <w:r w:rsidRPr="00511D5C">
        <w:rPr>
          <w:rFonts w:ascii="Times New Roman" w:eastAsia="Times New Roman" w:hAnsi="Times New Roman"/>
          <w:color w:val="auto"/>
          <w:sz w:val="24"/>
          <w:szCs w:val="24"/>
        </w:rPr>
        <w:t>Up Order:</w:t>
      </w:r>
      <w:bookmarkEnd w:id="5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up the tree.  This can be applied only to nodes of the same level and this operation is not applicable for the first node.  For example, consider the nodes </w:t>
      </w:r>
      <w:r w:rsidR="00801057">
        <w:rPr>
          <w:rFonts w:ascii="Times New Roman" w:eastAsia="Times New Roman" w:hAnsi="Times New Roman"/>
          <w:b/>
          <w:bCs/>
          <w:sz w:val="24"/>
          <w:szCs w:val="24"/>
        </w:rPr>
        <w:t>Downstream:</w:t>
      </w:r>
      <w:r>
        <w:rPr>
          <w:rFonts w:ascii="Times New Roman" w:eastAsia="Times New Roman" w:hAnsi="Times New Roman"/>
          <w:b/>
          <w:bCs/>
          <w:sz w:val="24"/>
          <w:szCs w:val="24"/>
        </w:rPr>
        <w:t xml:space="preserve"> desc</w:t>
      </w:r>
      <w:r w:rsidR="00801057">
        <w:rPr>
          <w:rFonts w:ascii="Times New Roman" w:eastAsia="Times New Roman" w:hAnsi="Times New Roman"/>
          <w:b/>
          <w:bCs/>
          <w:sz w:val="24"/>
          <w:szCs w:val="24"/>
        </w:rPr>
        <w:t>3</w:t>
      </w:r>
      <w:r>
        <w:rPr>
          <w:rFonts w:ascii="Times New Roman" w:eastAsia="Times New Roman" w:hAnsi="Times New Roman"/>
          <w:sz w:val="24"/>
          <w:szCs w:val="24"/>
        </w:rPr>
        <w:t xml:space="preserve"> and </w:t>
      </w:r>
      <w:r w:rsidR="00801057">
        <w:rPr>
          <w:rFonts w:ascii="Times New Roman" w:eastAsia="Times New Roman" w:hAnsi="Times New Roman"/>
          <w:b/>
          <w:bCs/>
          <w:sz w:val="24"/>
          <w:szCs w:val="24"/>
        </w:rPr>
        <w:t>Logistic</w:t>
      </w:r>
      <w:r>
        <w:rPr>
          <w:rFonts w:ascii="Times New Roman" w:eastAsia="Times New Roman" w:hAnsi="Times New Roman"/>
          <w:b/>
          <w:bCs/>
          <w:sz w:val="24"/>
          <w:szCs w:val="24"/>
        </w:rPr>
        <w:t>: desc</w:t>
      </w:r>
      <w:r w:rsidR="00801057">
        <w:rPr>
          <w:rFonts w:ascii="Times New Roman" w:eastAsia="Times New Roman" w:hAnsi="Times New Roman"/>
          <w:b/>
          <w:bCs/>
          <w:sz w:val="24"/>
          <w:szCs w:val="24"/>
        </w:rPr>
        <w:t>2</w:t>
      </w:r>
      <w:r>
        <w:rPr>
          <w:rFonts w:ascii="Times New Roman" w:eastAsia="Times New Roman" w:hAnsi="Times New Roman"/>
          <w:sz w:val="24"/>
          <w:szCs w:val="24"/>
        </w:rPr>
        <w:t xml:space="preserve"> in Figure 9.  The node </w:t>
      </w:r>
      <w:r w:rsidR="00801057">
        <w:rPr>
          <w:rFonts w:ascii="Times New Roman" w:eastAsia="Times New Roman" w:hAnsi="Times New Roman"/>
          <w:b/>
          <w:bCs/>
          <w:sz w:val="24"/>
          <w:szCs w:val="24"/>
        </w:rPr>
        <w:t>Downstream: desc3</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is located below the node </w:t>
      </w:r>
      <w:r w:rsidR="00801057">
        <w:rPr>
          <w:rFonts w:ascii="Times New Roman" w:eastAsia="Times New Roman" w:hAnsi="Times New Roman"/>
          <w:b/>
          <w:bCs/>
          <w:sz w:val="24"/>
          <w:szCs w:val="24"/>
        </w:rPr>
        <w:t>Logistic: desc2</w:t>
      </w:r>
      <w:r>
        <w:rPr>
          <w:rFonts w:ascii="Times New Roman" w:eastAsia="Times New Roman" w:hAnsi="Times New Roman"/>
          <w:sz w:val="24"/>
          <w:szCs w:val="24"/>
        </w:rPr>
        <w:t xml:space="preserve">.  When an up order operation is applied to the node design it moves above the node </w:t>
      </w:r>
      <w:r w:rsidR="00801057">
        <w:rPr>
          <w:rFonts w:ascii="Times New Roman" w:eastAsia="Times New Roman" w:hAnsi="Times New Roman"/>
          <w:b/>
          <w:bCs/>
          <w:sz w:val="24"/>
          <w:szCs w:val="24"/>
        </w:rPr>
        <w:t>Logistic: desc2</w:t>
      </w:r>
      <w:r>
        <w:rPr>
          <w:rFonts w:ascii="Times New Roman" w:eastAsia="Times New Roman" w:hAnsi="Times New Roman"/>
          <w:sz w:val="24"/>
          <w:szCs w:val="24"/>
        </w:rPr>
        <w:t>.  Figure 10 shows the tree structure after the up order operation is applied.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Pr="0084396F" w:rsidRDefault="00B42EE8" w:rsidP="00B42EE8">
      <w:pPr>
        <w:numPr>
          <w:ilvl w:val="0"/>
          <w:numId w:val="3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4A7F9C">
        <w:rPr>
          <w:rFonts w:ascii="Times New Roman" w:eastAsia="Times New Roman" w:hAnsi="Times New Roman"/>
          <w:b/>
          <w:bCs/>
        </w:rPr>
        <w:t>U</w:t>
      </w:r>
      <w:r w:rsidR="004A7F9C" w:rsidRPr="00801057">
        <w:rPr>
          <w:rFonts w:ascii="Times New Roman" w:eastAsia="Times New Roman" w:hAnsi="Times New Roman"/>
          <w:b/>
          <w:bCs/>
        </w:rPr>
        <w:t>p order</w:t>
      </w:r>
      <w:r w:rsidR="004A7F9C">
        <w:rPr>
          <w:rFonts w:ascii="Times New Roman" w:eastAsia="Times New Roman" w:hAnsi="Times New Roman"/>
          <w:b/>
          <w:bCs/>
          <w:sz w:val="24"/>
          <w:szCs w:val="24"/>
        </w:rPr>
        <w:t xml:space="preserve"> </w:t>
      </w:r>
      <w:r w:rsidR="00511D5C">
        <w:rPr>
          <w:rFonts w:ascii="Times New Roman" w:eastAsia="Times New Roman" w:hAnsi="Times New Roman"/>
          <w:sz w:val="24"/>
          <w:szCs w:val="24"/>
        </w:rPr>
        <w:t xml:space="preserve">icon </w:t>
      </w:r>
      <w:r>
        <w:rPr>
          <w:rFonts w:ascii="Times New Roman" w:eastAsia="Times New Roman" w:hAnsi="Times New Roman"/>
          <w:sz w:val="24"/>
          <w:szCs w:val="24"/>
        </w:rPr>
        <w:t>to move the node up a level.</w:t>
      </w:r>
    </w:p>
    <w:p w:rsidR="00B42EE8" w:rsidRDefault="00F6630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319530"/>
            <wp:effectExtent l="19050" t="0" r="8890" b="0"/>
            <wp:docPr id="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a:stretch>
                      <a:fillRect/>
                    </a:stretch>
                  </pic:blipFill>
                  <pic:spPr bwMode="auto">
                    <a:xfrm>
                      <a:off x="0" y="0"/>
                      <a:ext cx="5934710" cy="13195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B42EE8" w:rsidRPr="00511D5C" w:rsidRDefault="00B42EE8" w:rsidP="00B42EE8">
      <w:pPr>
        <w:pStyle w:val="Heading3"/>
        <w:rPr>
          <w:rFonts w:ascii="Times New Roman" w:eastAsia="Times New Roman" w:hAnsi="Times New Roman"/>
          <w:color w:val="auto"/>
          <w:sz w:val="24"/>
          <w:szCs w:val="24"/>
        </w:rPr>
      </w:pPr>
      <w:bookmarkStart w:id="54" w:name="_Toc369603005"/>
      <w:r w:rsidRPr="00511D5C">
        <w:rPr>
          <w:rFonts w:ascii="Times New Roman" w:eastAsia="Times New Roman" w:hAnsi="Times New Roman"/>
          <w:color w:val="auto"/>
          <w:sz w:val="24"/>
          <w:szCs w:val="24"/>
        </w:rPr>
        <w:lastRenderedPageBreak/>
        <w:t>Down Order:</w:t>
      </w:r>
      <w:bookmarkEnd w:id="5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down the tree structure.  This can be applied only to nodes of the same level and this operation is not applicable for the last node.  For example, consider nodes </w:t>
      </w:r>
      <w:r w:rsidR="006C1FAE">
        <w:rPr>
          <w:rFonts w:ascii="Times New Roman" w:eastAsia="Times New Roman" w:hAnsi="Times New Roman"/>
          <w:b/>
          <w:bCs/>
          <w:sz w:val="24"/>
          <w:szCs w:val="24"/>
        </w:rPr>
        <w:t>Downstream: desc3</w:t>
      </w:r>
      <w:r w:rsidR="006C1FAE">
        <w:rPr>
          <w:rFonts w:ascii="Times New Roman" w:eastAsia="Times New Roman" w:hAnsi="Times New Roman"/>
          <w:sz w:val="24"/>
          <w:szCs w:val="24"/>
        </w:rPr>
        <w:t xml:space="preserve"> and </w:t>
      </w:r>
      <w:r w:rsidR="006C1FAE">
        <w:rPr>
          <w:rFonts w:ascii="Times New Roman" w:eastAsia="Times New Roman" w:hAnsi="Times New Roman"/>
          <w:b/>
          <w:bCs/>
          <w:sz w:val="24"/>
          <w:szCs w:val="24"/>
        </w:rPr>
        <w:t xml:space="preserve">Logistic: desc2 </w:t>
      </w:r>
      <w:r>
        <w:rPr>
          <w:rFonts w:ascii="Times New Roman" w:eastAsia="Times New Roman" w:hAnsi="Times New Roman"/>
          <w:sz w:val="24"/>
          <w:szCs w:val="24"/>
        </w:rPr>
        <w:t xml:space="preserve">in Figure 10.  </w:t>
      </w:r>
      <w:r w:rsidR="006C1FAE">
        <w:rPr>
          <w:rFonts w:ascii="Times New Roman" w:eastAsia="Times New Roman" w:hAnsi="Times New Roman"/>
          <w:b/>
          <w:bCs/>
          <w:sz w:val="24"/>
          <w:szCs w:val="24"/>
        </w:rPr>
        <w:t xml:space="preserve">Downstream: desc3 </w:t>
      </w:r>
      <w:r>
        <w:rPr>
          <w:rFonts w:ascii="Times New Roman" w:eastAsia="Times New Roman" w:hAnsi="Times New Roman"/>
          <w:sz w:val="24"/>
          <w:szCs w:val="24"/>
        </w:rPr>
        <w:t>is located above </w:t>
      </w:r>
      <w:r w:rsidR="006C1FAE">
        <w:rPr>
          <w:rFonts w:ascii="Times New Roman" w:eastAsia="Times New Roman" w:hAnsi="Times New Roman"/>
          <w:b/>
          <w:bCs/>
          <w:sz w:val="24"/>
          <w:szCs w:val="24"/>
        </w:rPr>
        <w:t xml:space="preserve">Logistic: desc2 </w:t>
      </w:r>
      <w:r>
        <w:rPr>
          <w:rFonts w:ascii="Times New Roman" w:eastAsia="Times New Roman" w:hAnsi="Times New Roman"/>
          <w:sz w:val="24"/>
          <w:szCs w:val="24"/>
        </w:rPr>
        <w:t>in Figure 10.  When down order operation is applied to the node </w:t>
      </w:r>
      <w:r w:rsidR="006C1FAE">
        <w:rPr>
          <w:rFonts w:ascii="Times New Roman" w:eastAsia="Times New Roman" w:hAnsi="Times New Roman"/>
          <w:b/>
          <w:bCs/>
          <w:sz w:val="24"/>
          <w:szCs w:val="24"/>
        </w:rPr>
        <w:t>Downstream: desc3</w:t>
      </w:r>
      <w:r>
        <w:rPr>
          <w:rFonts w:ascii="Times New Roman" w:eastAsia="Times New Roman" w:hAnsi="Times New Roman"/>
          <w:b/>
          <w:bCs/>
          <w:sz w:val="24"/>
          <w:szCs w:val="24"/>
        </w:rPr>
        <w:t xml:space="preserve">, </w:t>
      </w:r>
      <w:r w:rsidRPr="00B84A1F">
        <w:rPr>
          <w:rFonts w:ascii="Times New Roman" w:eastAsia="Times New Roman" w:hAnsi="Times New Roman"/>
          <w:bCs/>
          <w:sz w:val="24"/>
          <w:szCs w:val="24"/>
        </w:rPr>
        <w:t>it</w:t>
      </w:r>
      <w:r w:rsidRPr="00B84A1F">
        <w:rPr>
          <w:rFonts w:ascii="Times New Roman" w:eastAsia="Times New Roman" w:hAnsi="Times New Roman"/>
          <w:sz w:val="24"/>
          <w:szCs w:val="24"/>
        </w:rPr>
        <w:t xml:space="preserve"> </w:t>
      </w:r>
      <w:r>
        <w:rPr>
          <w:rFonts w:ascii="Times New Roman" w:eastAsia="Times New Roman" w:hAnsi="Times New Roman"/>
          <w:sz w:val="24"/>
          <w:szCs w:val="24"/>
        </w:rPr>
        <w:t xml:space="preserve">comes below the node </w:t>
      </w:r>
      <w:proofErr w:type="spellStart"/>
      <w:r>
        <w:rPr>
          <w:rFonts w:ascii="Times New Roman" w:eastAsia="Times New Roman" w:hAnsi="Times New Roman"/>
          <w:b/>
          <w:bCs/>
          <w:sz w:val="24"/>
          <w:szCs w:val="24"/>
        </w:rPr>
        <w:t>eps</w:t>
      </w:r>
      <w:proofErr w:type="spellEnd"/>
      <w:r>
        <w:rPr>
          <w:rFonts w:ascii="Times New Roman" w:eastAsia="Times New Roman" w:hAnsi="Times New Roman"/>
          <w:b/>
          <w:bCs/>
          <w:sz w:val="24"/>
          <w:szCs w:val="24"/>
        </w:rPr>
        <w:t xml:space="preserve"> 14: </w:t>
      </w:r>
      <w:proofErr w:type="spellStart"/>
      <w:r>
        <w:rPr>
          <w:rFonts w:ascii="Times New Roman" w:eastAsia="Times New Roman" w:hAnsi="Times New Roman"/>
          <w:b/>
          <w:bCs/>
          <w:sz w:val="24"/>
          <w:szCs w:val="24"/>
        </w:rPr>
        <w:t>desc</w:t>
      </w:r>
      <w:proofErr w:type="spellEnd"/>
      <w:r>
        <w:rPr>
          <w:rFonts w:ascii="Times New Roman" w:eastAsia="Times New Roman" w:hAnsi="Times New Roman"/>
          <w:b/>
          <w:bCs/>
          <w:sz w:val="24"/>
          <w:szCs w:val="24"/>
        </w:rPr>
        <w:t xml:space="preserve"> 14</w:t>
      </w:r>
      <w:r>
        <w:rPr>
          <w:rFonts w:ascii="Times New Roman" w:eastAsia="Times New Roman" w:hAnsi="Times New Roman"/>
          <w:sz w:val="24"/>
          <w:szCs w:val="24"/>
        </w:rPr>
        <w:t>, refer Figure 11 which shows the tree structure after down order operation is applied.</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Administration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Project Structure</w:t>
      </w:r>
    </w:p>
    <w:p w:rsidR="00B42EE8" w:rsidRDefault="00B42EE8" w:rsidP="00B42EE8">
      <w:pPr>
        <w:numPr>
          <w:ilvl w:val="0"/>
          <w:numId w:val="3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a node.</w:t>
      </w:r>
    </w:p>
    <w:p w:rsidR="00B42EE8" w:rsidRPr="00FF47E2" w:rsidRDefault="00B42EE8" w:rsidP="00B42EE8">
      <w:pPr>
        <w:numPr>
          <w:ilvl w:val="0"/>
          <w:numId w:val="3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4A7F9C">
        <w:rPr>
          <w:rFonts w:ascii="Times New Roman" w:eastAsia="Times New Roman" w:hAnsi="Times New Roman"/>
          <w:b/>
          <w:bCs/>
        </w:rPr>
        <w:t>D</w:t>
      </w:r>
      <w:r w:rsidR="004A7F9C" w:rsidRPr="006C1FAE">
        <w:rPr>
          <w:rFonts w:ascii="Times New Roman" w:eastAsia="Times New Roman" w:hAnsi="Times New Roman"/>
          <w:b/>
          <w:bCs/>
        </w:rPr>
        <w:t>own order</w:t>
      </w:r>
      <w:r w:rsidR="004A7F9C">
        <w:rPr>
          <w:rFonts w:ascii="Times New Roman" w:eastAsia="Times New Roman" w:hAnsi="Times New Roman"/>
          <w:sz w:val="24"/>
          <w:szCs w:val="24"/>
        </w:rPr>
        <w:t xml:space="preserve"> </w:t>
      </w:r>
      <w:r w:rsidR="00511D5C">
        <w:rPr>
          <w:rFonts w:ascii="Times New Roman" w:eastAsia="Times New Roman" w:hAnsi="Times New Roman"/>
          <w:sz w:val="24"/>
          <w:szCs w:val="24"/>
        </w:rPr>
        <w:t>icon</w:t>
      </w:r>
      <w:r>
        <w:rPr>
          <w:rFonts w:ascii="Times New Roman" w:eastAsia="Times New Roman" w:hAnsi="Times New Roman"/>
          <w:sz w:val="24"/>
          <w:szCs w:val="24"/>
        </w:rPr>
        <w:t xml:space="preserve"> to move the node down a level.</w:t>
      </w:r>
    </w:p>
    <w:p w:rsidR="00B42EE8" w:rsidRPr="00801057" w:rsidRDefault="00F66301" w:rsidP="00801057">
      <w:r>
        <w:rPr>
          <w:noProof/>
          <w:lang w:val="en-CA" w:eastAsia="en-CA"/>
        </w:rPr>
        <w:drawing>
          <wp:inline distT="0" distB="0" distL="0" distR="0">
            <wp:extent cx="5943600" cy="1501140"/>
            <wp:effectExtent l="19050" t="0" r="0" b="0"/>
            <wp:docPr id="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srcRect/>
                    <a:stretch>
                      <a:fillRect/>
                    </a:stretch>
                  </pic:blipFill>
                  <pic:spPr bwMode="auto">
                    <a:xfrm>
                      <a:off x="0" y="0"/>
                      <a:ext cx="5943600" cy="15011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 w:rsidR="00B42EE8"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bookmarkStart w:id="55" w:name="_Toc369602248"/>
    </w:p>
    <w:p w:rsidR="00B42EE8"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p>
    <w:p w:rsidR="00B42EE8"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p>
    <w:p w:rsidR="00B42EE8"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p>
    <w:p w:rsidR="00801057" w:rsidRDefault="00801057">
      <w:pPr>
        <w:rPr>
          <w:rFonts w:ascii="Times New Roman" w:eastAsia="Times New Roman" w:hAnsi="Times New Roman"/>
          <w:b/>
          <w:bCs/>
          <w:kern w:val="36"/>
          <w:sz w:val="48"/>
          <w:szCs w:val="48"/>
        </w:rPr>
      </w:pPr>
      <w:bookmarkStart w:id="56" w:name="_Toc371690104"/>
      <w:bookmarkEnd w:id="56"/>
      <w:r>
        <w:rPr>
          <w:rFonts w:ascii="Times New Roman" w:eastAsia="Times New Roman" w:hAnsi="Times New Roman"/>
          <w:b/>
          <w:bCs/>
          <w:kern w:val="36"/>
          <w:sz w:val="48"/>
          <w:szCs w:val="48"/>
        </w:rPr>
        <w:br w:type="page"/>
      </w:r>
    </w:p>
    <w:p w:rsidR="00B42EE8" w:rsidRPr="00FF7EC9"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r w:rsidRPr="00FF7EC9">
        <w:rPr>
          <w:rFonts w:ascii="Times New Roman" w:eastAsia="Times New Roman" w:hAnsi="Times New Roman"/>
          <w:b/>
          <w:bCs/>
          <w:kern w:val="36"/>
          <w:sz w:val="48"/>
          <w:szCs w:val="48"/>
        </w:rPr>
        <w:lastRenderedPageBreak/>
        <w:t>PORTFOLIO MANAGEMENT</w:t>
      </w:r>
      <w:bookmarkEnd w:id="55"/>
    </w:p>
    <w:p w:rsidR="00B42EE8" w:rsidRPr="005C3ECC" w:rsidRDefault="00B42EE8" w:rsidP="00B42EE8">
      <w:pPr>
        <w:pStyle w:val="Heading2"/>
        <w:rPr>
          <w:rFonts w:ascii="Times New Roman" w:eastAsia="Times New Roman" w:hAnsi="Times New Roman"/>
          <w:color w:val="auto"/>
          <w:kern w:val="36"/>
          <w:sz w:val="40"/>
          <w:szCs w:val="40"/>
        </w:rPr>
      </w:pPr>
      <w:bookmarkStart w:id="57" w:name="_Toc369602249"/>
      <w:bookmarkStart w:id="58" w:name="_Toc371690105"/>
      <w:r>
        <w:rPr>
          <w:rFonts w:ascii="Times New Roman" w:eastAsia="Times New Roman" w:hAnsi="Times New Roman"/>
          <w:color w:val="auto"/>
          <w:kern w:val="36"/>
          <w:sz w:val="40"/>
          <w:szCs w:val="40"/>
        </w:rPr>
        <w:t>Scoring System (Portfolio)</w:t>
      </w:r>
      <w:bookmarkEnd w:id="57"/>
      <w:bookmarkEnd w:id="5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Scoring System </w:t>
      </w:r>
      <w:r w:rsidR="008A77B7">
        <w:rPr>
          <w:rFonts w:ascii="Times New Roman" w:eastAsia="Times New Roman" w:hAnsi="Times New Roman"/>
          <w:b/>
          <w:bCs/>
          <w:sz w:val="24"/>
          <w:szCs w:val="24"/>
        </w:rPr>
        <w:t>(Portfolio)</w:t>
      </w:r>
      <w:r>
        <w:rPr>
          <w:rFonts w:ascii="Times New Roman" w:eastAsia="Times New Roman" w:hAnsi="Times New Roman"/>
          <w:sz w:val="24"/>
          <w:szCs w:val="24"/>
        </w:rPr>
        <w:t xml:space="preserve"> page allows you to create a scoring system template </w:t>
      </w:r>
      <w:r w:rsidRPr="00704858">
        <w:rPr>
          <w:rFonts w:ascii="Times New Roman" w:hAnsi="Times New Roman"/>
          <w:sz w:val="24"/>
          <w:szCs w:val="24"/>
        </w:rPr>
        <w:t xml:space="preserve">for both </w:t>
      </w:r>
      <w:r w:rsidRPr="00704858">
        <w:rPr>
          <w:rStyle w:val="Strong"/>
          <w:rFonts w:ascii="Times New Roman" w:hAnsi="Times New Roman"/>
          <w:sz w:val="24"/>
          <w:szCs w:val="24"/>
        </w:rPr>
        <w:t>Threats</w:t>
      </w:r>
      <w:r w:rsidRPr="00704858">
        <w:rPr>
          <w:rFonts w:ascii="Times New Roman" w:hAnsi="Times New Roman"/>
          <w:sz w:val="24"/>
          <w:szCs w:val="24"/>
        </w:rPr>
        <w:t xml:space="preserve"> and </w:t>
      </w:r>
      <w:r w:rsidRPr="00704858">
        <w:rPr>
          <w:rStyle w:val="Strong"/>
          <w:rFonts w:ascii="Times New Roman" w:hAnsi="Times New Roman"/>
          <w:sz w:val="24"/>
          <w:szCs w:val="24"/>
        </w:rPr>
        <w:t>Opportunities</w:t>
      </w:r>
      <w:r w:rsidRPr="00704858">
        <w:rPr>
          <w:rFonts w:ascii="Times New Roman" w:hAnsi="Times New Roman"/>
          <w:sz w:val="24"/>
          <w:szCs w:val="24"/>
        </w:rPr>
        <w:t xml:space="preserve"> separately</w:t>
      </w:r>
      <w:r>
        <w:t xml:space="preserve"> </w:t>
      </w:r>
      <w:r>
        <w:rPr>
          <w:rFonts w:ascii="Times New Roman" w:eastAsia="Times New Roman" w:hAnsi="Times New Roman"/>
          <w:sz w:val="24"/>
          <w:szCs w:val="24"/>
        </w:rPr>
        <w:t xml:space="preserve">that can be applied to your project based on Threat and Opportunity (Figure 1.2). These templates are saved in the system and can be reused for future projects. The </w:t>
      </w:r>
      <w:r w:rsidR="008A77B7" w:rsidRPr="008A77B7">
        <w:rPr>
          <w:rFonts w:ascii="Times New Roman" w:eastAsia="Times New Roman" w:hAnsi="Times New Roman"/>
          <w:b/>
          <w:sz w:val="24"/>
          <w:szCs w:val="24"/>
        </w:rPr>
        <w:t>Portfolio</w:t>
      </w:r>
      <w:r w:rsidR="008A77B7">
        <w:rPr>
          <w:rFonts w:ascii="Times New Roman" w:eastAsia="Times New Roman" w:hAnsi="Times New Roman"/>
          <w:sz w:val="24"/>
          <w:szCs w:val="24"/>
        </w:rPr>
        <w:t xml:space="preserve"> </w:t>
      </w:r>
      <w:r>
        <w:rPr>
          <w:rFonts w:ascii="Times New Roman" w:eastAsia="Times New Roman" w:hAnsi="Times New Roman"/>
          <w:b/>
          <w:bCs/>
          <w:sz w:val="24"/>
          <w:szCs w:val="24"/>
        </w:rPr>
        <w:t>Scoring Syste</w:t>
      </w:r>
      <w:r w:rsidR="008A77B7">
        <w:rPr>
          <w:rFonts w:ascii="Times New Roman" w:eastAsia="Times New Roman" w:hAnsi="Times New Roman"/>
          <w:b/>
          <w:bCs/>
          <w:sz w:val="24"/>
          <w:szCs w:val="24"/>
        </w:rPr>
        <w:t>m</w:t>
      </w:r>
      <w:r>
        <w:rPr>
          <w:rFonts w:ascii="Times New Roman" w:eastAsia="Times New Roman" w:hAnsi="Times New Roman"/>
          <w:sz w:val="24"/>
          <w:szCs w:val="24"/>
        </w:rPr>
        <w:t xml:space="preserve"> page in the PRC Enterprise Risk Register can be viewed only by those users who have either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w:t>
      </w:r>
      <w:r>
        <w:rPr>
          <w:rFonts w:ascii="Times New Roman" w:eastAsia="Times New Roman" w:hAnsi="Times New Roman"/>
          <w:b/>
          <w:bCs/>
          <w:sz w:val="24"/>
          <w:szCs w:val="24"/>
        </w:rPr>
        <w:t xml:space="preserve"> View access.</w:t>
      </w:r>
      <w:r>
        <w:rPr>
          <w:rFonts w:ascii="Times New Roman" w:eastAsia="Times New Roman" w:hAnsi="Times New Roman"/>
          <w:sz w:val="24"/>
          <w:szCs w:val="24"/>
        </w:rPr>
        <w:t xml:space="preserve"> Users with only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a new template, edit template information, edit probability and tolerance levels, edit impacts, edit risk matrix, add new impacts and delete additional impacts.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Users designated with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may view templates, view probability and tolerance levels, view impacts and also view the risk matrix. </w:t>
      </w: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1948B1" w:rsidP="001948B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7664" behindDoc="1" locked="0" layoutInCell="1" allowOverlap="1">
            <wp:simplePos x="0" y="0"/>
            <wp:positionH relativeFrom="column">
              <wp:posOffset>-119380</wp:posOffset>
            </wp:positionH>
            <wp:positionV relativeFrom="paragraph">
              <wp:posOffset>51435</wp:posOffset>
            </wp:positionV>
            <wp:extent cx="6253480" cy="7547610"/>
            <wp:effectExtent l="19050" t="0" r="0" b="0"/>
            <wp:wrapTight wrapText="bothSides">
              <wp:wrapPolygon edited="0">
                <wp:start x="-66" y="0"/>
                <wp:lineTo x="-66" y="21535"/>
                <wp:lineTo x="21582" y="21535"/>
                <wp:lineTo x="21582" y="0"/>
                <wp:lineTo x="-66" y="0"/>
              </wp:wrapPolygon>
            </wp:wrapTight>
            <wp:docPr id="2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srcRect/>
                    <a:stretch>
                      <a:fillRect/>
                    </a:stretch>
                  </pic:blipFill>
                  <pic:spPr bwMode="auto">
                    <a:xfrm>
                      <a:off x="0" y="0"/>
                      <a:ext cx="6253480" cy="754761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Figure 1</w:t>
      </w:r>
    </w:p>
    <w:p w:rsidR="001948B1" w:rsidRDefault="001948B1" w:rsidP="001948B1">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8688" behindDoc="1" locked="0" layoutInCell="1" allowOverlap="1">
            <wp:simplePos x="0" y="0"/>
            <wp:positionH relativeFrom="column">
              <wp:posOffset>294640</wp:posOffset>
            </wp:positionH>
            <wp:positionV relativeFrom="paragraph">
              <wp:posOffset>0</wp:posOffset>
            </wp:positionV>
            <wp:extent cx="5320665" cy="7849870"/>
            <wp:effectExtent l="19050" t="0" r="0" b="0"/>
            <wp:wrapTight wrapText="bothSides">
              <wp:wrapPolygon edited="0">
                <wp:start x="-77" y="0"/>
                <wp:lineTo x="-77" y="21544"/>
                <wp:lineTo x="21577" y="21544"/>
                <wp:lineTo x="21577" y="0"/>
                <wp:lineTo x="-77" y="0"/>
              </wp:wrapPolygon>
            </wp:wrapTight>
            <wp:docPr id="2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srcRect/>
                    <a:stretch>
                      <a:fillRect/>
                    </a:stretch>
                  </pic:blipFill>
                  <pic:spPr bwMode="auto">
                    <a:xfrm>
                      <a:off x="0" y="0"/>
                      <a:ext cx="5320665" cy="7849870"/>
                    </a:xfrm>
                    <a:prstGeom prst="rect">
                      <a:avLst/>
                    </a:prstGeom>
                    <a:noFill/>
                    <a:ln w="9525">
                      <a:noFill/>
                      <a:miter lim="800000"/>
                      <a:headEnd/>
                      <a:tailEnd/>
                    </a:ln>
                  </pic:spPr>
                </pic:pic>
              </a:graphicData>
            </a:graphic>
          </wp:anchor>
        </w:drawing>
      </w:r>
    </w:p>
    <w:p w:rsidR="00B42EE8" w:rsidRDefault="00B42EE8" w:rsidP="001C7C3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20540E" w:rsidRDefault="00B42EE8" w:rsidP="00B42EE8">
      <w:pPr>
        <w:pStyle w:val="Heading3"/>
        <w:jc w:val="both"/>
        <w:rPr>
          <w:rFonts w:ascii="Times New Roman" w:eastAsia="Times New Roman" w:hAnsi="Times New Roman"/>
          <w:color w:val="auto"/>
          <w:sz w:val="24"/>
          <w:szCs w:val="24"/>
        </w:rPr>
      </w:pPr>
      <w:bookmarkStart w:id="59" w:name="_Toc369603008"/>
      <w:r w:rsidRPr="0020540E">
        <w:rPr>
          <w:rFonts w:ascii="Times New Roman" w:eastAsia="Times New Roman" w:hAnsi="Times New Roman"/>
          <w:color w:val="auto"/>
          <w:sz w:val="24"/>
          <w:szCs w:val="24"/>
        </w:rPr>
        <w:lastRenderedPageBreak/>
        <w:t>Searching For Templates:</w:t>
      </w:r>
      <w:bookmarkEnd w:id="5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templates in the </w:t>
      </w:r>
      <w:r>
        <w:rPr>
          <w:rFonts w:ascii="Times New Roman" w:eastAsia="Times New Roman" w:hAnsi="Times New Roman"/>
          <w:b/>
          <w:bCs/>
          <w:sz w:val="24"/>
          <w:szCs w:val="24"/>
        </w:rPr>
        <w:t>Scoring System Template</w:t>
      </w:r>
      <w:r>
        <w:rPr>
          <w:rFonts w:ascii="Times New Roman" w:eastAsia="Times New Roman" w:hAnsi="Times New Roman"/>
          <w:sz w:val="24"/>
          <w:szCs w:val="24"/>
        </w:rPr>
        <w:t xml:space="preserve"> can be done in two ways. The </w:t>
      </w:r>
      <w:r w:rsidR="0020540E" w:rsidRPr="0020540E">
        <w:rPr>
          <w:rFonts w:ascii="Times New Roman" w:eastAsia="Times New Roman" w:hAnsi="Times New Roman"/>
          <w:b/>
          <w:bCs/>
          <w:szCs w:val="24"/>
        </w:rPr>
        <w:t xml:space="preserve">SEARCH </w:t>
      </w:r>
      <w:r>
        <w:rPr>
          <w:rFonts w:ascii="Times New Roman" w:eastAsia="Times New Roman" w:hAnsi="Times New Roman"/>
          <w:sz w:val="24"/>
          <w:szCs w:val="24"/>
        </w:rPr>
        <w:t xml:space="preserve">function allows the user to search for a template based on a keyword.  This method is faster when you are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w:t>
      </w:r>
      <w:r w:rsidR="0020540E" w:rsidRPr="0020540E">
        <w:rPr>
          <w:rFonts w:ascii="Times New Roman" w:eastAsia="Times New Roman" w:hAnsi="Times New Roman"/>
          <w:b/>
          <w:sz w:val="24"/>
          <w:szCs w:val="24"/>
        </w:rPr>
        <w:t>Template</w:t>
      </w:r>
      <w:r w:rsidR="0020540E">
        <w:rPr>
          <w:rFonts w:ascii="Times New Roman" w:eastAsia="Times New Roman" w:hAnsi="Times New Roman"/>
          <w:sz w:val="24"/>
          <w:szCs w:val="24"/>
        </w:rPr>
        <w:t xml:space="preserve"> </w:t>
      </w:r>
      <w:r>
        <w:rPr>
          <w:rFonts w:ascii="Times New Roman" w:eastAsia="Times New Roman" w:hAnsi="Times New Roman"/>
          <w:sz w:val="24"/>
          <w:szCs w:val="24"/>
        </w:rPr>
        <w:t>function is commonly used for databases with less data and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0540E" w:rsidRPr="0020540E">
        <w:rPr>
          <w:rFonts w:ascii="Times New Roman" w:eastAsia="Times New Roman" w:hAnsi="Times New Roman"/>
          <w:b/>
          <w:bCs/>
          <w:szCs w:val="24"/>
        </w:rPr>
        <w:t>SEARCH</w:t>
      </w:r>
      <w:r>
        <w:rPr>
          <w:rFonts w:ascii="Times New Roman" w:eastAsia="Times New Roman" w:hAnsi="Times New Roman"/>
          <w:sz w:val="24"/>
          <w:szCs w:val="24"/>
        </w:rPr>
        <w:t xml:space="preserve"> button.  (Figure 1) or  (Figure 2)</w:t>
      </w:r>
    </w:p>
    <w:p w:rsidR="00B42EE8" w:rsidRPr="002C66A9" w:rsidRDefault="00B42EE8" w:rsidP="00B42EE8">
      <w:pPr>
        <w:numPr>
          <w:ilvl w:val="0"/>
          <w:numId w:val="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search keyword (which can be the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or </w:t>
      </w:r>
      <w:r>
        <w:rPr>
          <w:rFonts w:ascii="Times New Roman" w:eastAsia="Times New Roman" w:hAnsi="Times New Roman"/>
          <w:b/>
          <w:bCs/>
          <w:sz w:val="24"/>
          <w:szCs w:val="24"/>
        </w:rPr>
        <w:t>Template Description</w:t>
      </w:r>
      <w:r>
        <w:rPr>
          <w:rFonts w:ascii="Times New Roman" w:eastAsia="Times New Roman" w:hAnsi="Times New Roman"/>
          <w:sz w:val="24"/>
          <w:szCs w:val="24"/>
        </w:rPr>
        <w:t xml:space="preserve">). Click the </w:t>
      </w:r>
      <w:r w:rsidR="0020540E" w:rsidRPr="0020540E">
        <w:rPr>
          <w:rFonts w:ascii="Times New Roman" w:eastAsia="Times New Roman" w:hAnsi="Times New Roman"/>
          <w:b/>
          <w:bCs/>
          <w:szCs w:val="24"/>
        </w:rPr>
        <w:t>SEARCH</w:t>
      </w:r>
      <w:r w:rsidR="0020540E" w:rsidRPr="0020540E">
        <w:rPr>
          <w:rFonts w:ascii="Times New Roman" w:eastAsia="Times New Roman" w:hAnsi="Times New Roman"/>
          <w:szCs w:val="24"/>
        </w:rPr>
        <w:t xml:space="preserve"> </w:t>
      </w:r>
      <w:r>
        <w:rPr>
          <w:rFonts w:ascii="Times New Roman" w:eastAsia="Times New Roman" w:hAnsi="Times New Roman"/>
          <w:sz w:val="24"/>
          <w:szCs w:val="24"/>
        </w:rPr>
        <w:t>button and select the required template.  (Figure 3)</w:t>
      </w:r>
    </w:p>
    <w:p w:rsidR="00B42EE8" w:rsidRDefault="00AA3DF1" w:rsidP="00AA3DF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337310"/>
            <wp:effectExtent l="19050" t="0" r="8890" b="0"/>
            <wp:docPr id="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a:stretch>
                      <a:fillRect/>
                    </a:stretch>
                  </pic:blipFill>
                  <pic:spPr bwMode="auto">
                    <a:xfrm>
                      <a:off x="0" y="0"/>
                      <a:ext cx="5934710" cy="133731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20540E" w:rsidRPr="0020540E">
        <w:rPr>
          <w:rFonts w:ascii="Times New Roman" w:eastAsia="Times New Roman" w:hAnsi="Times New Roman"/>
          <w:b/>
          <w:bCs/>
        </w:rPr>
        <w:t>SHOW ALL</w:t>
      </w:r>
      <w:r>
        <w:rPr>
          <w:rFonts w:ascii="Times New Roman" w:eastAsia="Times New Roman" w:hAnsi="Times New Roman"/>
          <w:sz w:val="24"/>
          <w:szCs w:val="24"/>
        </w:rPr>
        <w:t xml:space="preserve"> button in the search area lists all the templates available (By default).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704858" w:rsidRDefault="00B42EE8" w:rsidP="00B42EE8">
      <w:pPr>
        <w:numPr>
          <w:ilvl w:val="0"/>
          <w:numId w:val="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Template</w:t>
      </w:r>
      <w:r>
        <w:rPr>
          <w:rFonts w:ascii="Times New Roman" w:eastAsia="Times New Roman" w:hAnsi="Times New Roman"/>
          <w:sz w:val="24"/>
          <w:szCs w:val="24"/>
        </w:rPr>
        <w:t xml:space="preserve"> dropdown.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Default="00B42EE8" w:rsidP="00B42EE8">
      <w:pPr>
        <w:numPr>
          <w:ilvl w:val="0"/>
          <w:numId w:val="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 from the list shown.</w:t>
      </w:r>
    </w:p>
    <w:p w:rsidR="00B42EE8" w:rsidRPr="0020540E" w:rsidRDefault="00B42EE8" w:rsidP="00B42EE8">
      <w:pPr>
        <w:pStyle w:val="Heading3"/>
        <w:jc w:val="both"/>
        <w:rPr>
          <w:rFonts w:ascii="Times New Roman" w:eastAsia="Times New Roman" w:hAnsi="Times New Roman"/>
          <w:color w:val="auto"/>
          <w:sz w:val="24"/>
        </w:rPr>
      </w:pPr>
      <w:bookmarkStart w:id="60" w:name="_Toc369603009"/>
      <w:r w:rsidRPr="0020540E">
        <w:rPr>
          <w:rFonts w:ascii="Times New Roman" w:eastAsia="Times New Roman" w:hAnsi="Times New Roman"/>
          <w:color w:val="auto"/>
          <w:sz w:val="24"/>
        </w:rPr>
        <w:t>Creating a new template:</w:t>
      </w:r>
      <w:bookmarkEnd w:id="6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template is quick and easy.  The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is a required field to save the template.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0540E" w:rsidRPr="0020540E">
        <w:rPr>
          <w:rFonts w:ascii="Times New Roman" w:eastAsia="Times New Roman" w:hAnsi="Times New Roman"/>
          <w:b/>
          <w:bCs/>
          <w:szCs w:val="24"/>
        </w:rPr>
        <w:t>CREATE NEW TEMPLATE</w:t>
      </w:r>
      <w:r w:rsidR="0020540E" w:rsidRPr="0020540E">
        <w:rPr>
          <w:rFonts w:ascii="Times New Roman" w:eastAsia="Times New Roman" w:hAnsi="Times New Roman"/>
          <w:szCs w:val="24"/>
        </w:rPr>
        <w:t xml:space="preserve"> </w:t>
      </w:r>
      <w:r>
        <w:rPr>
          <w:rFonts w:ascii="Times New Roman" w:eastAsia="Times New Roman" w:hAnsi="Times New Roman"/>
          <w:sz w:val="24"/>
          <w:szCs w:val="24"/>
        </w:rPr>
        <w:t>button.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Default="00B42EE8" w:rsidP="00B42EE8">
      <w:pPr>
        <w:numPr>
          <w:ilvl w:val="0"/>
          <w:numId w:val="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After entering template details, click the </w:t>
      </w:r>
      <w:r w:rsidR="0020540E" w:rsidRPr="0020540E">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3F658D" w:rsidRPr="0020540E" w:rsidRDefault="003F658D" w:rsidP="003F658D">
      <w:pPr>
        <w:pStyle w:val="Heading3"/>
        <w:jc w:val="both"/>
        <w:rPr>
          <w:rFonts w:ascii="Times New Roman" w:eastAsia="Times New Roman" w:hAnsi="Times New Roman"/>
          <w:color w:val="auto"/>
          <w:sz w:val="24"/>
        </w:rPr>
      </w:pPr>
      <w:r w:rsidRPr="0020540E">
        <w:rPr>
          <w:rFonts w:ascii="Times New Roman" w:eastAsia="Times New Roman" w:hAnsi="Times New Roman"/>
          <w:color w:val="auto"/>
          <w:sz w:val="24"/>
        </w:rPr>
        <w:t xml:space="preserve">Creating </w:t>
      </w:r>
      <w:r>
        <w:rPr>
          <w:rFonts w:ascii="Times New Roman" w:eastAsia="Times New Roman" w:hAnsi="Times New Roman"/>
          <w:color w:val="auto"/>
          <w:sz w:val="24"/>
        </w:rPr>
        <w:t>default</w:t>
      </w:r>
      <w:r w:rsidRPr="0020540E">
        <w:rPr>
          <w:rFonts w:ascii="Times New Roman" w:eastAsia="Times New Roman" w:hAnsi="Times New Roman"/>
          <w:color w:val="auto"/>
          <w:sz w:val="24"/>
        </w:rPr>
        <w:t xml:space="preserve"> template:</w:t>
      </w:r>
    </w:p>
    <w:p w:rsidR="003F658D" w:rsidRDefault="003F658D" w:rsidP="003F658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create a master template.  Only once the default template can be created and is done by </w:t>
      </w:r>
      <w:r w:rsidRPr="003F658D">
        <w:rPr>
          <w:rFonts w:ascii="Times New Roman" w:eastAsia="Times New Roman" w:hAnsi="Times New Roman"/>
          <w:b/>
          <w:sz w:val="24"/>
          <w:szCs w:val="24"/>
        </w:rPr>
        <w:t>super</w:t>
      </w:r>
      <w:r>
        <w:rPr>
          <w:rFonts w:ascii="Times New Roman" w:eastAsia="Times New Roman" w:hAnsi="Times New Roman"/>
          <w:sz w:val="24"/>
          <w:szCs w:val="24"/>
        </w:rPr>
        <w:t xml:space="preserve"> user.</w:t>
      </w:r>
    </w:p>
    <w:p w:rsidR="003F658D" w:rsidRDefault="003F658D" w:rsidP="003F658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3F658D" w:rsidRDefault="003F658D" w:rsidP="00AC0A47">
      <w:pPr>
        <w:numPr>
          <w:ilvl w:val="0"/>
          <w:numId w:val="3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3F658D" w:rsidRDefault="003F658D" w:rsidP="00AC0A47">
      <w:pPr>
        <w:numPr>
          <w:ilvl w:val="0"/>
          <w:numId w:val="3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0540E">
        <w:rPr>
          <w:rFonts w:ascii="Times New Roman" w:eastAsia="Times New Roman" w:hAnsi="Times New Roman"/>
          <w:b/>
          <w:bCs/>
          <w:szCs w:val="24"/>
        </w:rPr>
        <w:t xml:space="preserve">CREATE </w:t>
      </w:r>
      <w:r>
        <w:rPr>
          <w:rFonts w:ascii="Times New Roman" w:eastAsia="Times New Roman" w:hAnsi="Times New Roman"/>
          <w:b/>
          <w:bCs/>
          <w:szCs w:val="24"/>
        </w:rPr>
        <w:t xml:space="preserve">DEFAULT </w:t>
      </w:r>
      <w:r w:rsidRPr="0020540E">
        <w:rPr>
          <w:rFonts w:ascii="Times New Roman" w:eastAsia="Times New Roman" w:hAnsi="Times New Roman"/>
          <w:b/>
          <w:bCs/>
          <w:szCs w:val="24"/>
        </w:rPr>
        <w:t>TEMPLATE</w:t>
      </w:r>
      <w:r w:rsidRPr="0020540E">
        <w:rPr>
          <w:rFonts w:ascii="Times New Roman" w:eastAsia="Times New Roman" w:hAnsi="Times New Roman"/>
          <w:szCs w:val="24"/>
        </w:rPr>
        <w:t xml:space="preserve"> </w:t>
      </w:r>
      <w:r>
        <w:rPr>
          <w:rFonts w:ascii="Times New Roman" w:eastAsia="Times New Roman" w:hAnsi="Times New Roman"/>
          <w:sz w:val="24"/>
          <w:szCs w:val="24"/>
        </w:rPr>
        <w:t>button.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3F658D" w:rsidRPr="003F658D" w:rsidRDefault="003F658D" w:rsidP="00AC0A47">
      <w:pPr>
        <w:numPr>
          <w:ilvl w:val="0"/>
          <w:numId w:val="3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template details, click the </w:t>
      </w:r>
      <w:r w:rsidRPr="0020540E">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B42EE8" w:rsidRPr="0020540E" w:rsidRDefault="00B42EE8" w:rsidP="00B42EE8">
      <w:pPr>
        <w:pStyle w:val="Heading3"/>
        <w:jc w:val="both"/>
        <w:rPr>
          <w:rFonts w:ascii="Times New Roman" w:eastAsia="Times New Roman" w:hAnsi="Times New Roman"/>
          <w:color w:val="auto"/>
          <w:sz w:val="24"/>
        </w:rPr>
      </w:pPr>
      <w:bookmarkStart w:id="61" w:name="_Toc369603010"/>
      <w:r w:rsidRPr="0020540E">
        <w:rPr>
          <w:rFonts w:ascii="Times New Roman" w:eastAsia="Times New Roman" w:hAnsi="Times New Roman"/>
          <w:color w:val="auto"/>
          <w:sz w:val="24"/>
        </w:rPr>
        <w:t>View Default Template:</w:t>
      </w:r>
      <w:bookmarkEnd w:id="6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Master Template, click the </w:t>
      </w:r>
      <w:r w:rsidR="00103F34" w:rsidRPr="00103F34">
        <w:rPr>
          <w:rFonts w:ascii="Times New Roman" w:eastAsia="Times New Roman" w:hAnsi="Times New Roman"/>
          <w:b/>
          <w:bCs/>
          <w:szCs w:val="24"/>
        </w:rPr>
        <w:t>VIEW DEFAULT TEMPLATE</w:t>
      </w:r>
      <w:r w:rsidR="00103F34" w:rsidRPr="00103F34">
        <w:rPr>
          <w:rFonts w:ascii="Times New Roman" w:eastAsia="Times New Roman" w:hAnsi="Times New Roman"/>
          <w:szCs w:val="24"/>
        </w:rPr>
        <w:t xml:space="preserve"> </w:t>
      </w:r>
      <w:r>
        <w:rPr>
          <w:rFonts w:ascii="Times New Roman" w:eastAsia="Times New Roman" w:hAnsi="Times New Roman"/>
          <w:sz w:val="24"/>
          <w:szCs w:val="24"/>
        </w:rPr>
        <w:t>button.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Pr="00103F34" w:rsidRDefault="00B42EE8" w:rsidP="00B42EE8">
      <w:pPr>
        <w:pStyle w:val="Heading3"/>
        <w:jc w:val="both"/>
        <w:rPr>
          <w:rFonts w:ascii="Times New Roman" w:eastAsia="Times New Roman" w:hAnsi="Times New Roman"/>
          <w:color w:val="auto"/>
          <w:sz w:val="24"/>
        </w:rPr>
      </w:pPr>
      <w:bookmarkStart w:id="62" w:name="_Toc369603011"/>
      <w:r w:rsidRPr="00103F34">
        <w:rPr>
          <w:rFonts w:ascii="Times New Roman" w:eastAsia="Times New Roman" w:hAnsi="Times New Roman"/>
          <w:color w:val="auto"/>
          <w:sz w:val="24"/>
        </w:rPr>
        <w:t>View Level Definitions:</w:t>
      </w:r>
      <w:bookmarkEnd w:id="62"/>
    </w:p>
    <w:p w:rsidR="00B42EE8" w:rsidRDefault="00B42EE8" w:rsidP="00103F3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probability and tolerance levels, click the </w:t>
      </w:r>
      <w:r w:rsidR="00103F34" w:rsidRPr="00103F34">
        <w:rPr>
          <w:rFonts w:ascii="Times New Roman" w:eastAsia="Times New Roman" w:hAnsi="Times New Roman"/>
          <w:b/>
          <w:bCs/>
          <w:szCs w:val="24"/>
        </w:rPr>
        <w:t>VIEW LEVEL DEFINITIONS</w:t>
      </w:r>
      <w:r w:rsidR="00103F34" w:rsidRPr="00103F34">
        <w:rPr>
          <w:rFonts w:ascii="Times New Roman" w:eastAsia="Times New Roman" w:hAnsi="Times New Roman"/>
          <w:szCs w:val="24"/>
        </w:rPr>
        <w:t xml:space="preserve"> </w:t>
      </w:r>
      <w:r>
        <w:rPr>
          <w:rFonts w:ascii="Times New Roman" w:eastAsia="Times New Roman" w:hAnsi="Times New Roman"/>
          <w:sz w:val="24"/>
          <w:szCs w:val="24"/>
        </w:rPr>
        <w:t xml:space="preserve">button shown in the </w:t>
      </w:r>
      <w:r>
        <w:rPr>
          <w:rFonts w:ascii="Times New Roman" w:eastAsia="Times New Roman" w:hAnsi="Times New Roman"/>
          <w:b/>
          <w:bCs/>
          <w:sz w:val="24"/>
          <w:szCs w:val="24"/>
        </w:rPr>
        <w:t>Probability &amp; Tolerance Scales</w:t>
      </w:r>
      <w:r>
        <w:rPr>
          <w:rFonts w:ascii="Times New Roman" w:eastAsia="Times New Roman" w:hAnsi="Times New Roman"/>
          <w:sz w:val="24"/>
          <w:szCs w:val="24"/>
        </w:rPr>
        <w:t xml:space="preserve"> section.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 xml:space="preserve">or (Figure 2) A pop up shown in Figure 4 appears. If the Level Definitions have been modified, click the </w:t>
      </w:r>
      <w:r w:rsidR="00103F34" w:rsidRPr="00103F34">
        <w:rPr>
          <w:rFonts w:ascii="Times New Roman" w:eastAsia="Times New Roman" w:hAnsi="Times New Roman"/>
          <w:b/>
          <w:bCs/>
          <w:szCs w:val="24"/>
        </w:rPr>
        <w:t>SAVE</w:t>
      </w:r>
      <w:r>
        <w:rPr>
          <w:rFonts w:ascii="Times New Roman" w:eastAsia="Times New Roman" w:hAnsi="Times New Roman"/>
          <w:sz w:val="24"/>
          <w:szCs w:val="24"/>
        </w:rPr>
        <w:t xml:space="preserve"> button to save the changes.</w:t>
      </w: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AA3DF1">
      <w:pPr>
        <w:spacing w:before="100" w:beforeAutospacing="1" w:after="100" w:afterAutospacing="1" w:line="240" w:lineRule="auto"/>
        <w:jc w:val="center"/>
        <w:rPr>
          <w:rFonts w:ascii="Times New Roman" w:eastAsia="Times New Roman" w:hAnsi="Times New Roman"/>
          <w:sz w:val="24"/>
          <w:szCs w:val="24"/>
        </w:rPr>
      </w:pPr>
    </w:p>
    <w:p w:rsidR="00AA3DF1"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9712" behindDoc="1" locked="0" layoutInCell="1" allowOverlap="1">
            <wp:simplePos x="0" y="0"/>
            <wp:positionH relativeFrom="column">
              <wp:posOffset>905510</wp:posOffset>
            </wp:positionH>
            <wp:positionV relativeFrom="paragraph">
              <wp:posOffset>-146685</wp:posOffset>
            </wp:positionV>
            <wp:extent cx="4060825" cy="5011420"/>
            <wp:effectExtent l="19050" t="0" r="0" b="0"/>
            <wp:wrapTight wrapText="bothSides">
              <wp:wrapPolygon edited="0">
                <wp:start x="-101" y="0"/>
                <wp:lineTo x="-101" y="21512"/>
                <wp:lineTo x="21583" y="21512"/>
                <wp:lineTo x="21583" y="0"/>
                <wp:lineTo x="-101" y="0"/>
              </wp:wrapPolygon>
            </wp:wrapTight>
            <wp:docPr id="2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srcRect/>
                    <a:stretch>
                      <a:fillRect/>
                    </a:stretch>
                  </pic:blipFill>
                  <pic:spPr bwMode="auto">
                    <a:xfrm>
                      <a:off x="0" y="0"/>
                      <a:ext cx="4060825" cy="5011420"/>
                    </a:xfrm>
                    <a:prstGeom prst="rect">
                      <a:avLst/>
                    </a:prstGeom>
                    <a:noFill/>
                    <a:ln w="9525">
                      <a:noFill/>
                      <a:miter lim="800000"/>
                      <a:headEnd/>
                      <a:tailEnd/>
                    </a:ln>
                  </pic:spPr>
                </pic:pic>
              </a:graphicData>
            </a:graphic>
          </wp:anchor>
        </w:drawing>
      </w: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impact levels, click the </w:t>
      </w:r>
      <w:r w:rsidR="00103F34" w:rsidRPr="00103F34">
        <w:rPr>
          <w:rFonts w:ascii="Times New Roman" w:eastAsia="Times New Roman" w:hAnsi="Times New Roman"/>
          <w:b/>
          <w:bCs/>
          <w:szCs w:val="24"/>
        </w:rPr>
        <w:t>VIEW LEVEL DEFINITIONS</w:t>
      </w:r>
      <w:r w:rsidR="00103F34" w:rsidRPr="00103F34">
        <w:rPr>
          <w:rFonts w:ascii="Times New Roman" w:eastAsia="Times New Roman" w:hAnsi="Times New Roman"/>
          <w:szCs w:val="24"/>
        </w:rPr>
        <w:t xml:space="preserve"> </w:t>
      </w:r>
      <w:r>
        <w:rPr>
          <w:rFonts w:ascii="Times New Roman" w:eastAsia="Times New Roman" w:hAnsi="Times New Roman"/>
          <w:sz w:val="24"/>
          <w:szCs w:val="24"/>
        </w:rPr>
        <w:t xml:space="preserve">button shown in the </w:t>
      </w:r>
      <w:r>
        <w:rPr>
          <w:rFonts w:ascii="Times New Roman" w:eastAsia="Times New Roman" w:hAnsi="Times New Roman"/>
          <w:b/>
          <w:bCs/>
          <w:sz w:val="24"/>
          <w:szCs w:val="24"/>
        </w:rPr>
        <w:t>Impacts</w:t>
      </w:r>
      <w:r>
        <w:rPr>
          <w:rFonts w:ascii="Times New Roman" w:eastAsia="Times New Roman" w:hAnsi="Times New Roman"/>
          <w:sz w:val="24"/>
          <w:szCs w:val="24"/>
        </w:rPr>
        <w:t xml:space="preserve"> section.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 xml:space="preserve">or (Figure 2) A pop up appears (Figure 5). Click the </w:t>
      </w:r>
      <w:r w:rsidR="00103F34" w:rsidRPr="00103F34">
        <w:rPr>
          <w:rFonts w:ascii="Times New Roman" w:eastAsia="Times New Roman" w:hAnsi="Times New Roman"/>
          <w:b/>
          <w:bCs/>
          <w:szCs w:val="24"/>
        </w:rPr>
        <w:t>SAVE</w:t>
      </w:r>
      <w:r>
        <w:rPr>
          <w:rFonts w:ascii="Times New Roman" w:eastAsia="Times New Roman" w:hAnsi="Times New Roman"/>
          <w:sz w:val="24"/>
          <w:szCs w:val="24"/>
        </w:rPr>
        <w:t xml:space="preserve"> button to save any modifications to the Level Definitions. </w:t>
      </w: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AA3DF1" w:rsidRDefault="00AA3D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2915920"/>
            <wp:effectExtent l="19050" t="0" r="0" b="0"/>
            <wp:docPr id="2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5943600" cy="29159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Pr="00103F34" w:rsidRDefault="00B42EE8" w:rsidP="00B42EE8">
      <w:pPr>
        <w:pStyle w:val="Heading3"/>
        <w:jc w:val="both"/>
        <w:rPr>
          <w:rFonts w:ascii="Times New Roman" w:eastAsia="Times New Roman" w:hAnsi="Times New Roman"/>
          <w:color w:val="auto"/>
          <w:sz w:val="24"/>
        </w:rPr>
      </w:pPr>
      <w:bookmarkStart w:id="63" w:name="_Toc369603012"/>
      <w:r w:rsidRPr="00103F34">
        <w:rPr>
          <w:rFonts w:ascii="Times New Roman" w:eastAsia="Times New Roman" w:hAnsi="Times New Roman"/>
          <w:color w:val="auto"/>
          <w:sz w:val="24"/>
        </w:rPr>
        <w:t>Edit Template Information:</w:t>
      </w:r>
      <w:bookmarkEnd w:id="6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While editing the details of a template, the fields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and </w:t>
      </w:r>
      <w:r>
        <w:rPr>
          <w:rFonts w:ascii="Times New Roman" w:eastAsia="Times New Roman" w:hAnsi="Times New Roman"/>
          <w:b/>
          <w:bCs/>
          <w:sz w:val="24"/>
          <w:szCs w:val="24"/>
        </w:rPr>
        <w:t>Template Description</w:t>
      </w:r>
      <w:r>
        <w:rPr>
          <w:rFonts w:ascii="Times New Roman" w:eastAsia="Times New Roman" w:hAnsi="Times New Roman"/>
          <w:sz w:val="24"/>
          <w:szCs w:val="24"/>
        </w:rPr>
        <w:t xml:space="preserve"> will be unlocked.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B42EE8">
      <w:pPr>
        <w:numPr>
          <w:ilvl w:val="0"/>
          <w:numId w:val="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103F34" w:rsidRPr="00103F34">
        <w:rPr>
          <w:rFonts w:ascii="Times New Roman" w:eastAsia="Times New Roman" w:hAnsi="Times New Roman"/>
          <w:b/>
          <w:bCs/>
          <w:szCs w:val="24"/>
        </w:rPr>
        <w:t>EDIT</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Default="00B42EE8" w:rsidP="00B42EE8">
      <w:pPr>
        <w:numPr>
          <w:ilvl w:val="0"/>
          <w:numId w:val="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103F34" w:rsidRPr="00103F34">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B42EE8" w:rsidRPr="00103F34" w:rsidRDefault="00B42EE8" w:rsidP="00B42EE8">
      <w:pPr>
        <w:pStyle w:val="Heading3"/>
        <w:jc w:val="both"/>
        <w:rPr>
          <w:rFonts w:ascii="Times New Roman" w:eastAsia="Times New Roman" w:hAnsi="Times New Roman"/>
          <w:color w:val="auto"/>
          <w:sz w:val="24"/>
        </w:rPr>
      </w:pPr>
      <w:r w:rsidRPr="00103F34">
        <w:rPr>
          <w:rFonts w:ascii="Times New Roman" w:eastAsia="Times New Roman" w:hAnsi="Times New Roman"/>
          <w:color w:val="auto"/>
          <w:sz w:val="24"/>
        </w:rPr>
        <w:t> </w:t>
      </w:r>
      <w:bookmarkStart w:id="64" w:name="_Toc369603013"/>
      <w:r w:rsidR="001C7C33" w:rsidRPr="00103F34">
        <w:rPr>
          <w:rFonts w:ascii="Times New Roman" w:eastAsia="Times New Roman" w:hAnsi="Times New Roman"/>
          <w:color w:val="auto"/>
          <w:sz w:val="24"/>
        </w:rPr>
        <w:t>Edit Probability &amp; Tolerance</w:t>
      </w:r>
      <w:r w:rsidRPr="00103F34">
        <w:rPr>
          <w:rFonts w:ascii="Times New Roman" w:eastAsia="Times New Roman" w:hAnsi="Times New Roman"/>
          <w:color w:val="auto"/>
          <w:sz w:val="24"/>
        </w:rPr>
        <w:t>:</w:t>
      </w:r>
      <w:bookmarkEnd w:id="6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While editing</w:t>
      </w:r>
      <w:r w:rsidR="001C7C33">
        <w:rPr>
          <w:rFonts w:ascii="Times New Roman" w:eastAsia="Times New Roman" w:hAnsi="Times New Roman"/>
          <w:b/>
          <w:bCs/>
          <w:sz w:val="24"/>
          <w:szCs w:val="24"/>
        </w:rPr>
        <w:t xml:space="preserve"> Probability</w:t>
      </w:r>
      <w:r>
        <w:rPr>
          <w:rFonts w:ascii="Times New Roman" w:eastAsia="Times New Roman" w:hAnsi="Times New Roman"/>
          <w:b/>
          <w:bCs/>
          <w:sz w:val="24"/>
          <w:szCs w:val="24"/>
        </w:rPr>
        <w:t xml:space="preserve"> </w:t>
      </w:r>
      <w:r w:rsidR="001C7C33">
        <w:rPr>
          <w:rFonts w:ascii="Times New Roman" w:eastAsia="Times New Roman" w:hAnsi="Times New Roman"/>
          <w:b/>
          <w:bCs/>
          <w:sz w:val="24"/>
          <w:szCs w:val="24"/>
        </w:rPr>
        <w:t xml:space="preserve">and Tolerance </w:t>
      </w:r>
      <w:r>
        <w:rPr>
          <w:rFonts w:ascii="Times New Roman" w:eastAsia="Times New Roman" w:hAnsi="Times New Roman"/>
          <w:sz w:val="24"/>
          <w:szCs w:val="24"/>
        </w:rPr>
        <w:t>fields such as Number of Groups, Lower Threshold, and Upper Threshold, the color is unlocked.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B42EE8">
      <w:pPr>
        <w:numPr>
          <w:ilvl w:val="0"/>
          <w:numId w:val="4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B63B41" w:rsidRPr="00B63B41">
        <w:rPr>
          <w:rFonts w:ascii="Times New Roman" w:eastAsia="Times New Roman" w:hAnsi="Times New Roman"/>
          <w:b/>
          <w:bCs/>
          <w:szCs w:val="24"/>
        </w:rPr>
        <w:t>EDIT</w:t>
      </w:r>
      <w:r>
        <w:rPr>
          <w:rFonts w:ascii="Times New Roman" w:eastAsia="Times New Roman" w:hAnsi="Times New Roman"/>
          <w:b/>
          <w:bCs/>
          <w:sz w:val="24"/>
          <w:szCs w:val="24"/>
        </w:rPr>
        <w:t xml:space="preserve"> </w:t>
      </w:r>
      <w:r w:rsidR="00B63B41" w:rsidRPr="00B63B41">
        <w:rPr>
          <w:rFonts w:ascii="Times New Roman" w:eastAsia="Times New Roman" w:hAnsi="Times New Roman"/>
          <w:bCs/>
          <w:sz w:val="24"/>
          <w:szCs w:val="24"/>
        </w:rPr>
        <w:t>button</w:t>
      </w:r>
      <w:r w:rsidR="00B63B41">
        <w:rPr>
          <w:rFonts w:ascii="Times New Roman" w:eastAsia="Times New Roman" w:hAnsi="Times New Roman"/>
          <w:b/>
          <w:bCs/>
          <w:sz w:val="24"/>
          <w:szCs w:val="24"/>
        </w:rPr>
        <w:t xml:space="preserve"> </w:t>
      </w:r>
      <w:r w:rsidR="00B63B41" w:rsidRPr="00B63B41">
        <w:rPr>
          <w:rFonts w:ascii="Times New Roman" w:eastAsia="Times New Roman" w:hAnsi="Times New Roman"/>
          <w:bCs/>
          <w:sz w:val="24"/>
          <w:szCs w:val="24"/>
        </w:rPr>
        <w:t xml:space="preserve">under </w:t>
      </w:r>
      <w:r w:rsidRPr="00B63B41">
        <w:rPr>
          <w:rFonts w:ascii="Times New Roman" w:eastAsia="Times New Roman" w:hAnsi="Times New Roman"/>
          <w:bCs/>
          <w:sz w:val="24"/>
          <w:szCs w:val="24"/>
        </w:rPr>
        <w:t>Probability</w:t>
      </w:r>
      <w:r w:rsidR="00B63B41" w:rsidRPr="00B63B41">
        <w:rPr>
          <w:rFonts w:ascii="Times New Roman" w:eastAsia="Times New Roman" w:hAnsi="Times New Roman"/>
          <w:sz w:val="24"/>
          <w:szCs w:val="24"/>
        </w:rPr>
        <w:t xml:space="preserve"> /</w:t>
      </w:r>
      <w:r w:rsidR="001C7C33" w:rsidRPr="00B63B41">
        <w:rPr>
          <w:rFonts w:ascii="Times New Roman" w:eastAsia="Times New Roman" w:hAnsi="Times New Roman"/>
          <w:sz w:val="24"/>
          <w:szCs w:val="24"/>
        </w:rPr>
        <w:t xml:space="preserve"> Tolerance</w:t>
      </w:r>
      <w:r w:rsidR="001C7C33">
        <w:rPr>
          <w:rFonts w:ascii="Times New Roman" w:eastAsia="Times New Roman" w:hAnsi="Times New Roman"/>
          <w:sz w:val="24"/>
          <w:szCs w:val="24"/>
        </w:rPr>
        <w:t xml:space="preserve"> </w:t>
      </w:r>
      <w:r w:rsidR="00B63B41">
        <w:rPr>
          <w:rFonts w:ascii="Times New Roman" w:eastAsia="Times New Roman" w:hAnsi="Times New Roman"/>
          <w:sz w:val="24"/>
          <w:szCs w:val="24"/>
        </w:rPr>
        <w:t>section</w:t>
      </w:r>
      <w:r>
        <w:rPr>
          <w:rFonts w:ascii="Times New Roman" w:eastAsia="Times New Roman" w:hAnsi="Times New Roman"/>
          <w:sz w:val="24"/>
          <w:szCs w:val="24"/>
        </w:rPr>
        <w:t>.  (Figure1)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Default="00B42EE8" w:rsidP="00B42EE8">
      <w:pPr>
        <w:numPr>
          <w:ilvl w:val="0"/>
          <w:numId w:val="4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B63B41" w:rsidRPr="00B63B41">
        <w:rPr>
          <w:rFonts w:ascii="Times New Roman" w:eastAsia="Times New Roman" w:hAnsi="Times New Roman"/>
          <w:b/>
          <w:bCs/>
          <w:szCs w:val="24"/>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345E81" w:rsidRDefault="00B42EE8" w:rsidP="00AA3DF1">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color is set by clicking on the corresponding color shown beside each field. An example of the color picker is displayed in Figure 6. </w:t>
      </w:r>
    </w:p>
    <w:p w:rsidR="00345E81" w:rsidRDefault="00AA3DF1" w:rsidP="00AA3DF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1975485" cy="1941195"/>
            <wp:effectExtent l="19050" t="0" r="5715" b="0"/>
            <wp:docPr id="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srcRect/>
                    <a:stretch>
                      <a:fillRect/>
                    </a:stretch>
                  </pic:blipFill>
                  <pic:spPr bwMode="auto">
                    <a:xfrm>
                      <a:off x="0" y="0"/>
                      <a:ext cx="1975485" cy="1941195"/>
                    </a:xfrm>
                    <a:prstGeom prst="rect">
                      <a:avLst/>
                    </a:prstGeom>
                    <a:noFill/>
                    <a:ln w="9525">
                      <a:noFill/>
                      <a:miter lim="800000"/>
                      <a:headEnd/>
                      <a:tailEnd/>
                    </a:ln>
                  </pic:spPr>
                </pic:pic>
              </a:graphicData>
            </a:graphic>
          </wp:inline>
        </w:drawing>
      </w:r>
    </w:p>
    <w:p w:rsidR="00B42EE8" w:rsidRDefault="00B42EE8" w:rsidP="00345E81">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sz w:val="24"/>
          <w:szCs w:val="24"/>
        </w:rPr>
        <w:t>Figure 6</w:t>
      </w:r>
    </w:p>
    <w:p w:rsidR="00B42EE8" w:rsidRPr="009B725C" w:rsidRDefault="00B42EE8" w:rsidP="00B42EE8">
      <w:pPr>
        <w:pStyle w:val="Heading3"/>
        <w:jc w:val="both"/>
        <w:rPr>
          <w:rFonts w:ascii="Times New Roman" w:eastAsia="Times New Roman" w:hAnsi="Times New Roman"/>
          <w:color w:val="auto"/>
        </w:rPr>
      </w:pPr>
      <w:bookmarkStart w:id="65" w:name="_Toc369603014"/>
      <w:r w:rsidRPr="009B725C">
        <w:rPr>
          <w:rFonts w:ascii="Times New Roman" w:eastAsia="Times New Roman" w:hAnsi="Times New Roman"/>
          <w:color w:val="auto"/>
          <w:sz w:val="24"/>
        </w:rPr>
        <w:t>Edit Impacts:</w:t>
      </w:r>
      <w:bookmarkEnd w:id="6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While </w:t>
      </w:r>
      <w:r w:rsidRPr="009B725C">
        <w:rPr>
          <w:rFonts w:ascii="Times New Roman" w:eastAsia="Times New Roman" w:hAnsi="Times New Roman"/>
          <w:bCs/>
          <w:sz w:val="24"/>
          <w:szCs w:val="24"/>
        </w:rPr>
        <w:t>editing</w:t>
      </w:r>
      <w:r>
        <w:rPr>
          <w:rFonts w:ascii="Times New Roman" w:eastAsia="Times New Roman" w:hAnsi="Times New Roman"/>
          <w:sz w:val="24"/>
          <w:szCs w:val="24"/>
        </w:rPr>
        <w:t xml:space="preserve"> impacts fields, such as Number of Groups, Lower Threshold, Upper Threshold, Duration Type, Name and Description of Additional Impact are unlocked.</w:t>
      </w:r>
    </w:p>
    <w:p w:rsidR="00B42EE8" w:rsidRPr="009B725C" w:rsidRDefault="00B42EE8" w:rsidP="00B42EE8">
      <w:pPr>
        <w:pStyle w:val="Heading3"/>
        <w:jc w:val="both"/>
        <w:rPr>
          <w:rFonts w:ascii="Times New Roman" w:eastAsia="Times New Roman" w:hAnsi="Times New Roman"/>
          <w:b w:val="0"/>
          <w:i/>
          <w:color w:val="auto"/>
          <w:sz w:val="24"/>
          <w:szCs w:val="24"/>
        </w:rPr>
      </w:pPr>
      <w:bookmarkStart w:id="66" w:name="_Toc369603015"/>
      <w:r w:rsidRPr="009B725C">
        <w:rPr>
          <w:rFonts w:ascii="Times New Roman" w:eastAsia="Times New Roman" w:hAnsi="Times New Roman"/>
          <w:b w:val="0"/>
          <w:i/>
          <w:color w:val="auto"/>
          <w:sz w:val="24"/>
          <w:szCs w:val="24"/>
        </w:rPr>
        <w:t>Cost Type:</w:t>
      </w:r>
      <w:bookmarkEnd w:id="6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Cost Type</w:t>
      </w:r>
      <w:r>
        <w:rPr>
          <w:rFonts w:ascii="Times New Roman" w:eastAsia="Times New Roman" w:hAnsi="Times New Roman"/>
          <w:sz w:val="24"/>
          <w:szCs w:val="24"/>
        </w:rPr>
        <w:t xml:space="preserve"> has values </w:t>
      </w:r>
      <w:r>
        <w:rPr>
          <w:rFonts w:ascii="Times New Roman" w:eastAsia="Times New Roman" w:hAnsi="Times New Roman"/>
          <w:b/>
          <w:bCs/>
          <w:sz w:val="24"/>
          <w:szCs w:val="24"/>
        </w:rPr>
        <w:t>Percentage</w:t>
      </w:r>
      <w:r>
        <w:rPr>
          <w:rFonts w:ascii="Times New Roman" w:eastAsia="Times New Roman" w:hAnsi="Times New Roman"/>
          <w:sz w:val="24"/>
          <w:szCs w:val="24"/>
        </w:rPr>
        <w:t xml:space="preserve"> and </w:t>
      </w:r>
      <w:r>
        <w:rPr>
          <w:rFonts w:ascii="Times New Roman" w:eastAsia="Times New Roman" w:hAnsi="Times New Roman"/>
          <w:b/>
          <w:bCs/>
          <w:sz w:val="24"/>
          <w:szCs w:val="24"/>
        </w:rPr>
        <w:t>Currency</w:t>
      </w:r>
      <w:r>
        <w:rPr>
          <w:rFonts w:ascii="Times New Roman" w:eastAsia="Times New Roman" w:hAnsi="Times New Roman"/>
          <w:sz w:val="24"/>
          <w:szCs w:val="24"/>
        </w:rPr>
        <w:t xml:space="preserve">, where </w:t>
      </w:r>
      <w:r>
        <w:rPr>
          <w:rFonts w:ascii="Times New Roman" w:eastAsia="Times New Roman" w:hAnsi="Times New Roman"/>
          <w:b/>
          <w:bCs/>
          <w:sz w:val="24"/>
          <w:szCs w:val="24"/>
        </w:rPr>
        <w:t>Cost</w:t>
      </w:r>
      <w:r>
        <w:rPr>
          <w:rFonts w:ascii="Times New Roman" w:eastAsia="Times New Roman" w:hAnsi="Times New Roman"/>
          <w:sz w:val="24"/>
          <w:szCs w:val="24"/>
        </w:rPr>
        <w:t xml:space="preserve"> is the default value.  If the value percentage is selected for duration type the cost values will be expressed in the corresponding percentage of total cost of project. For currency, the cost values remain unchanged. These changes are visible only when the corresponding template is assigned to the project.</w:t>
      </w:r>
    </w:p>
    <w:p w:rsidR="00B42EE8" w:rsidRPr="006F56EE" w:rsidRDefault="00B42EE8" w:rsidP="00B42EE8">
      <w:pPr>
        <w:pStyle w:val="Heading3"/>
        <w:jc w:val="both"/>
        <w:rPr>
          <w:rFonts w:ascii="Times New Roman" w:eastAsia="Times New Roman" w:hAnsi="Times New Roman"/>
          <w:b w:val="0"/>
          <w:i/>
          <w:color w:val="auto"/>
          <w:sz w:val="24"/>
        </w:rPr>
      </w:pPr>
      <w:bookmarkStart w:id="67" w:name="_Toc369603016"/>
      <w:r w:rsidRPr="006F56EE">
        <w:rPr>
          <w:rFonts w:ascii="Times New Roman" w:eastAsia="Times New Roman" w:hAnsi="Times New Roman"/>
          <w:b w:val="0"/>
          <w:i/>
          <w:color w:val="auto"/>
          <w:sz w:val="24"/>
        </w:rPr>
        <w:t>Duration Type for Schedule:</w:t>
      </w:r>
      <w:bookmarkEnd w:id="6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Duration Type</w:t>
      </w:r>
      <w:r>
        <w:rPr>
          <w:rFonts w:ascii="Times New Roman" w:eastAsia="Times New Roman" w:hAnsi="Times New Roman"/>
          <w:sz w:val="24"/>
          <w:szCs w:val="24"/>
        </w:rPr>
        <w:t xml:space="preserve"> field for schedule has values: Days, Weeks, Months, Year and Percentage.  The default value is </w:t>
      </w:r>
      <w:r>
        <w:rPr>
          <w:rFonts w:ascii="Times New Roman" w:eastAsia="Times New Roman" w:hAnsi="Times New Roman"/>
          <w:b/>
          <w:bCs/>
          <w:sz w:val="24"/>
          <w:szCs w:val="24"/>
        </w:rPr>
        <w:t>Days</w:t>
      </w:r>
      <w:r>
        <w:rPr>
          <w:rFonts w:ascii="Times New Roman" w:eastAsia="Times New Roman" w:hAnsi="Times New Roman"/>
          <w:sz w:val="24"/>
          <w:szCs w:val="24"/>
        </w:rPr>
        <w:t xml:space="preserve">. If </w:t>
      </w:r>
      <w:r>
        <w:rPr>
          <w:rFonts w:ascii="Times New Roman" w:eastAsia="Times New Roman" w:hAnsi="Times New Roman"/>
          <w:b/>
          <w:bCs/>
          <w:sz w:val="24"/>
          <w:szCs w:val="24"/>
        </w:rPr>
        <w:t>Percentage</w:t>
      </w:r>
      <w:r>
        <w:rPr>
          <w:rFonts w:ascii="Times New Roman" w:eastAsia="Times New Roman" w:hAnsi="Times New Roman"/>
          <w:sz w:val="24"/>
          <w:szCs w:val="24"/>
        </w:rPr>
        <w:t xml:space="preserve"> is selected, the </w:t>
      </w:r>
      <w:r>
        <w:rPr>
          <w:rFonts w:ascii="Times New Roman" w:eastAsia="Times New Roman" w:hAnsi="Times New Roman"/>
          <w:b/>
          <w:bCs/>
          <w:sz w:val="24"/>
          <w:szCs w:val="24"/>
        </w:rPr>
        <w:t>Schedule</w:t>
      </w:r>
      <w:r>
        <w:rPr>
          <w:rFonts w:ascii="Times New Roman" w:eastAsia="Times New Roman" w:hAnsi="Times New Roman"/>
          <w:sz w:val="24"/>
          <w:szCs w:val="24"/>
        </w:rPr>
        <w:t xml:space="preserve"> value will be converted to the percentage of the Number of days between starting and ending date of a project.  These changes are visible only when the corresponding template is assigned to the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B42EE8">
      <w:pPr>
        <w:numPr>
          <w:ilvl w:val="0"/>
          <w:numId w:val="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CE39BD" w:rsidRPr="00CE39BD">
        <w:rPr>
          <w:rFonts w:ascii="Times New Roman" w:eastAsia="Times New Roman" w:hAnsi="Times New Roman"/>
          <w:b/>
          <w:bCs/>
          <w:szCs w:val="24"/>
        </w:rPr>
        <w:t>EDIT</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Default="00B42EE8" w:rsidP="00B42EE8">
      <w:pPr>
        <w:numPr>
          <w:ilvl w:val="0"/>
          <w:numId w:val="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CE39BD" w:rsidRPr="00CE39BD">
        <w:rPr>
          <w:rFonts w:ascii="Times New Roman" w:eastAsia="Times New Roman" w:hAnsi="Times New Roman"/>
          <w:b/>
          <w:bCs/>
        </w:rPr>
        <w:t xml:space="preserve">SAVE </w:t>
      </w:r>
      <w:r>
        <w:rPr>
          <w:rFonts w:ascii="Times New Roman" w:eastAsia="Times New Roman" w:hAnsi="Times New Roman"/>
          <w:sz w:val="24"/>
          <w:szCs w:val="24"/>
        </w:rPr>
        <w:t>button.</w:t>
      </w:r>
    </w:p>
    <w:p w:rsidR="00B42EE8" w:rsidRPr="006F56EE" w:rsidRDefault="00B42EE8" w:rsidP="00B42EE8">
      <w:pPr>
        <w:pStyle w:val="Heading3"/>
        <w:rPr>
          <w:rFonts w:ascii="Times New Roman" w:eastAsia="Times New Roman" w:hAnsi="Times New Roman"/>
          <w:color w:val="auto"/>
          <w:sz w:val="24"/>
        </w:rPr>
      </w:pPr>
      <w:bookmarkStart w:id="68" w:name="_Toc369603017"/>
      <w:r w:rsidRPr="006F56EE">
        <w:rPr>
          <w:rFonts w:ascii="Times New Roman" w:eastAsia="Times New Roman" w:hAnsi="Times New Roman"/>
          <w:color w:val="auto"/>
          <w:sz w:val="24"/>
        </w:rPr>
        <w:t>Add New Impact:</w:t>
      </w:r>
      <w:bookmarkEnd w:id="68"/>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functionality is used to add new additional impact.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lastRenderedPageBreak/>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B42EE8">
      <w:pPr>
        <w:numPr>
          <w:ilvl w:val="0"/>
          <w:numId w:val="4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CE39BD" w:rsidRPr="00CE39BD">
        <w:rPr>
          <w:rFonts w:ascii="Times New Roman" w:eastAsia="Times New Roman" w:hAnsi="Times New Roman"/>
          <w:b/>
          <w:bCs/>
          <w:szCs w:val="24"/>
        </w:rPr>
        <w:t>ADD</w:t>
      </w:r>
      <w:r>
        <w:rPr>
          <w:rFonts w:ascii="Times New Roman" w:eastAsia="Times New Roman" w:hAnsi="Times New Roman"/>
          <w:b/>
          <w:bCs/>
          <w:sz w:val="24"/>
          <w:szCs w:val="24"/>
        </w:rPr>
        <w:t xml:space="preserve"> </w:t>
      </w:r>
      <w:r>
        <w:rPr>
          <w:rFonts w:ascii="Times New Roman" w:eastAsia="Times New Roman" w:hAnsi="Times New Roman"/>
          <w:sz w:val="24"/>
          <w:szCs w:val="24"/>
        </w:rPr>
        <w:t>button to add new impact.</w:t>
      </w:r>
      <w:r w:rsidR="00CE39BD">
        <w:rPr>
          <w:rFonts w:ascii="Times New Roman" w:eastAsia="Times New Roman" w:hAnsi="Times New Roman"/>
          <w:sz w:val="24"/>
          <w:szCs w:val="24"/>
        </w:rPr>
        <w:t xml:space="preserve">  (Figure1)</w:t>
      </w:r>
      <w:r w:rsidR="00CE39BD" w:rsidRPr="00296BEA">
        <w:rPr>
          <w:rFonts w:ascii="Times New Roman" w:eastAsia="Times New Roman" w:hAnsi="Times New Roman"/>
          <w:sz w:val="24"/>
          <w:szCs w:val="24"/>
        </w:rPr>
        <w:t xml:space="preserve"> </w:t>
      </w:r>
      <w:r w:rsidR="00CE39BD">
        <w:rPr>
          <w:rFonts w:ascii="Times New Roman" w:eastAsia="Times New Roman" w:hAnsi="Times New Roman"/>
          <w:sz w:val="24"/>
          <w:szCs w:val="24"/>
        </w:rPr>
        <w:t>or  (Figure 2)</w:t>
      </w:r>
    </w:p>
    <w:p w:rsidR="00B42EE8" w:rsidRDefault="00B42EE8" w:rsidP="00B42EE8">
      <w:pPr>
        <w:numPr>
          <w:ilvl w:val="0"/>
          <w:numId w:val="4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After entering the details, Click</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the </w:t>
      </w:r>
      <w:r w:rsidR="00CE39BD" w:rsidRPr="00CE39BD">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B42EE8" w:rsidRPr="00CE39BD" w:rsidRDefault="00B42EE8" w:rsidP="00B42EE8">
      <w:pPr>
        <w:pStyle w:val="Heading3"/>
        <w:rPr>
          <w:rFonts w:ascii="Times New Roman" w:eastAsia="Times New Roman" w:hAnsi="Times New Roman"/>
          <w:color w:val="auto"/>
        </w:rPr>
      </w:pPr>
      <w:bookmarkStart w:id="69" w:name="_Toc369603018"/>
      <w:r w:rsidRPr="00CE39BD">
        <w:rPr>
          <w:rFonts w:ascii="Times New Roman" w:eastAsia="Times New Roman" w:hAnsi="Times New Roman"/>
          <w:color w:val="auto"/>
          <w:sz w:val="24"/>
        </w:rPr>
        <w:t>Delete Impacts:</w:t>
      </w:r>
      <w:bookmarkEnd w:id="69"/>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functionality is used to delete additional impacts. Additional impacts can be deleted only by those users who have Read/Write access for delete.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Pr="002E2D9B" w:rsidRDefault="00B42EE8" w:rsidP="00B42EE8">
      <w:pPr>
        <w:numPr>
          <w:ilvl w:val="0"/>
          <w:numId w:val="4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w:t>
      </w:r>
      <w:r w:rsidR="00CE39BD">
        <w:rPr>
          <w:rFonts w:ascii="Times New Roman" w:eastAsia="Times New Roman" w:hAnsi="Times New Roman"/>
          <w:sz w:val="24"/>
          <w:szCs w:val="24"/>
        </w:rPr>
        <w:t>icon</w:t>
      </w:r>
      <w:r>
        <w:rPr>
          <w:rFonts w:ascii="Times New Roman" w:eastAsia="Times New Roman" w:hAnsi="Times New Roman"/>
          <w:sz w:val="24"/>
          <w:szCs w:val="24"/>
        </w:rPr>
        <w:t xml:space="preserve"> to delete additional Impacts.</w:t>
      </w:r>
    </w:p>
    <w:p w:rsidR="00B42EE8" w:rsidRPr="00CE39BD" w:rsidRDefault="00B42EE8" w:rsidP="00B42EE8">
      <w:pPr>
        <w:pStyle w:val="Heading3"/>
        <w:rPr>
          <w:rFonts w:ascii="Times New Roman" w:eastAsia="Times New Roman" w:hAnsi="Times New Roman"/>
          <w:color w:val="auto"/>
          <w:sz w:val="24"/>
        </w:rPr>
      </w:pPr>
      <w:bookmarkStart w:id="70" w:name="_Toc369603019"/>
      <w:r w:rsidRPr="00CE39BD">
        <w:rPr>
          <w:rFonts w:ascii="Times New Roman" w:eastAsia="Times New Roman" w:hAnsi="Times New Roman"/>
          <w:color w:val="auto"/>
          <w:sz w:val="24"/>
        </w:rPr>
        <w:t>Edit Risk Matrix:</w:t>
      </w:r>
      <w:bookmarkEnd w:id="70"/>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section allows you to define the scores based on the Probability and Impact position.</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Scoring System </w:t>
      </w:r>
      <w:r w:rsidRPr="00704858">
        <w:rPr>
          <w:rStyle w:val="Emphasis"/>
          <w:rFonts w:ascii="Times New Roman" w:hAnsi="Times New Roman"/>
          <w:b/>
          <w:bCs/>
          <w:sz w:val="24"/>
          <w:szCs w:val="24"/>
        </w:rPr>
        <w:t>(Threats/Opportunities)</w:t>
      </w:r>
      <w:r>
        <w:rPr>
          <w:rStyle w:val="Emphasis"/>
          <w:rFonts w:ascii="Times New Roman" w:hAnsi="Times New Roman"/>
          <w:b/>
          <w:bCs/>
          <w:sz w:val="24"/>
          <w:szCs w:val="24"/>
        </w:rPr>
        <w:t>.</w:t>
      </w:r>
    </w:p>
    <w:p w:rsidR="00B42EE8" w:rsidRDefault="00B42EE8" w:rsidP="00B42EE8">
      <w:pPr>
        <w:numPr>
          <w:ilvl w:val="0"/>
          <w:numId w:val="4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B42EE8">
      <w:pPr>
        <w:numPr>
          <w:ilvl w:val="0"/>
          <w:numId w:val="4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B02A1F" w:rsidRPr="00B02A1F">
        <w:rPr>
          <w:rFonts w:ascii="Times New Roman" w:eastAsia="Times New Roman" w:hAnsi="Times New Roman"/>
          <w:b/>
          <w:bCs/>
          <w:szCs w:val="24"/>
        </w:rPr>
        <w:t xml:space="preserve">EDIT </w:t>
      </w:r>
      <w:r w:rsidR="00B02A1F">
        <w:rPr>
          <w:rFonts w:ascii="Times New Roman" w:eastAsia="Times New Roman" w:hAnsi="Times New Roman"/>
          <w:sz w:val="24"/>
          <w:szCs w:val="24"/>
        </w:rPr>
        <w:t>button</w:t>
      </w:r>
      <w:r w:rsidR="00B02A1F">
        <w:rPr>
          <w:rFonts w:ascii="Times New Roman" w:eastAsia="Times New Roman" w:hAnsi="Times New Roman"/>
          <w:b/>
          <w:bCs/>
          <w:sz w:val="24"/>
          <w:szCs w:val="24"/>
        </w:rPr>
        <w:t xml:space="preserve"> </w:t>
      </w:r>
      <w:r w:rsidR="00B02A1F" w:rsidRPr="00B02A1F">
        <w:rPr>
          <w:rFonts w:ascii="Times New Roman" w:eastAsia="Times New Roman" w:hAnsi="Times New Roman"/>
          <w:bCs/>
          <w:sz w:val="24"/>
          <w:szCs w:val="24"/>
        </w:rPr>
        <w:t>under Risk Matrix</w:t>
      </w:r>
      <w:r>
        <w:rPr>
          <w:rFonts w:ascii="Times New Roman" w:eastAsia="Times New Roman" w:hAnsi="Times New Roman"/>
          <w:sz w:val="24"/>
          <w:szCs w:val="24"/>
        </w:rPr>
        <w:t>.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B42EE8" w:rsidRDefault="00B42EE8" w:rsidP="00B42EE8">
      <w:pPr>
        <w:numPr>
          <w:ilvl w:val="0"/>
          <w:numId w:val="4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B02A1F" w:rsidRPr="00B02A1F">
        <w:rPr>
          <w:rFonts w:ascii="Times New Roman" w:eastAsia="Times New Roman" w:hAnsi="Times New Roman"/>
          <w:b/>
          <w:bCs/>
          <w:szCs w:val="24"/>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B42EE8" w:rsidRDefault="00B42EE8" w:rsidP="00B42EE8"/>
    <w:p w:rsidR="007B0F74" w:rsidRDefault="007B0F74">
      <w:pPr>
        <w:rPr>
          <w:rFonts w:ascii="Times New Roman" w:eastAsia="Times New Roman" w:hAnsi="Times New Roman"/>
          <w:b/>
          <w:kern w:val="36"/>
          <w:sz w:val="40"/>
          <w:szCs w:val="40"/>
        </w:rPr>
      </w:pPr>
      <w:bookmarkStart w:id="71" w:name="_Toc369602250"/>
      <w:r>
        <w:rPr>
          <w:rFonts w:ascii="Times New Roman" w:eastAsia="Times New Roman" w:hAnsi="Times New Roman"/>
          <w:b/>
          <w:kern w:val="36"/>
          <w:sz w:val="40"/>
          <w:szCs w:val="40"/>
        </w:rPr>
        <w:br w:type="page"/>
      </w:r>
    </w:p>
    <w:p w:rsidR="00B42EE8" w:rsidRPr="00714318" w:rsidRDefault="00B42EE8" w:rsidP="00B42EE8">
      <w:pPr>
        <w:rPr>
          <w:rFonts w:ascii="Times New Roman" w:eastAsia="Times New Roman" w:hAnsi="Times New Roman"/>
          <w:b/>
          <w:bCs/>
          <w:kern w:val="36"/>
          <w:sz w:val="40"/>
          <w:szCs w:val="40"/>
        </w:rPr>
      </w:pPr>
      <w:bookmarkStart w:id="72" w:name="_Toc371690106"/>
      <w:bookmarkEnd w:id="72"/>
      <w:r w:rsidRPr="00714318">
        <w:rPr>
          <w:rFonts w:ascii="Times New Roman" w:eastAsia="Times New Roman" w:hAnsi="Times New Roman"/>
          <w:b/>
          <w:kern w:val="36"/>
          <w:sz w:val="40"/>
          <w:szCs w:val="40"/>
        </w:rPr>
        <w:lastRenderedPageBreak/>
        <w:t>Manager’s Dashboard (Portfolio)</w:t>
      </w:r>
      <w:bookmarkEnd w:id="71"/>
      <w:r w:rsidRPr="00714318">
        <w:rPr>
          <w:rFonts w:ascii="Times New Roman" w:eastAsia="Times New Roman" w:hAnsi="Times New Roman"/>
          <w:b/>
          <w:kern w:val="36"/>
          <w:sz w:val="40"/>
          <w:szCs w:val="40"/>
        </w:rPr>
        <w:t xml:space="preserve"> </w:t>
      </w:r>
    </w:p>
    <w:p w:rsidR="00B42EE8" w:rsidRDefault="00B42EE8" w:rsidP="003D4050">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Manager's Dashboard (Portfolio)</w:t>
      </w:r>
      <w:r w:rsidR="003D4050">
        <w:rPr>
          <w:rFonts w:ascii="Times New Roman" w:eastAsia="Times New Roman" w:hAnsi="Times New Roman"/>
          <w:sz w:val="24"/>
          <w:szCs w:val="24"/>
        </w:rPr>
        <w:t xml:space="preserve"> page shows up to 6</w:t>
      </w:r>
      <w:r>
        <w:rPr>
          <w:rFonts w:ascii="Times New Roman" w:eastAsia="Times New Roman" w:hAnsi="Times New Roman"/>
          <w:sz w:val="24"/>
          <w:szCs w:val="24"/>
        </w:rPr>
        <w:t xml:space="preserve"> charts </w:t>
      </w:r>
      <w:r w:rsidR="003D4050">
        <w:rPr>
          <w:rFonts w:ascii="Times New Roman" w:eastAsia="Times New Roman" w:hAnsi="Times New Roman"/>
          <w:sz w:val="24"/>
          <w:szCs w:val="24"/>
        </w:rPr>
        <w:t xml:space="preserve">that are </w:t>
      </w:r>
      <w:r>
        <w:rPr>
          <w:rFonts w:ascii="Times New Roman" w:eastAsia="Times New Roman" w:hAnsi="Times New Roman"/>
          <w:sz w:val="24"/>
          <w:szCs w:val="24"/>
        </w:rPr>
        <w:t xml:space="preserve">chosen </w:t>
      </w:r>
      <w:r w:rsidR="003D4050">
        <w:rPr>
          <w:rFonts w:ascii="Times New Roman" w:eastAsia="Times New Roman" w:hAnsi="Times New Roman"/>
          <w:sz w:val="24"/>
          <w:szCs w:val="24"/>
        </w:rPr>
        <w:t>by the user.  The charts shown i</w:t>
      </w:r>
      <w:r>
        <w:rPr>
          <w:rFonts w:ascii="Times New Roman" w:eastAsia="Times New Roman" w:hAnsi="Times New Roman"/>
          <w:sz w:val="24"/>
          <w:szCs w:val="24"/>
        </w:rPr>
        <w:t xml:space="preserve">n this page must be created on the </w:t>
      </w:r>
      <w:r>
        <w:rPr>
          <w:rFonts w:ascii="Times New Roman" w:eastAsia="Times New Roman" w:hAnsi="Times New Roman"/>
          <w:b/>
          <w:bCs/>
          <w:sz w:val="24"/>
          <w:szCs w:val="24"/>
        </w:rPr>
        <w:t>Standard Reports</w:t>
      </w:r>
      <w:r w:rsidR="003D4050">
        <w:rPr>
          <w:rFonts w:ascii="Times New Roman" w:eastAsia="Times New Roman" w:hAnsi="Times New Roman"/>
          <w:b/>
          <w:bCs/>
          <w:sz w:val="24"/>
          <w:szCs w:val="24"/>
        </w:rPr>
        <w:t xml:space="preserve"> </w:t>
      </w:r>
      <w:r>
        <w:rPr>
          <w:rFonts w:ascii="Times New Roman" w:eastAsia="Times New Roman" w:hAnsi="Times New Roman"/>
          <w:sz w:val="24"/>
          <w:szCs w:val="24"/>
        </w:rPr>
        <w:t xml:space="preserve">page.  The </w:t>
      </w:r>
      <w:r>
        <w:rPr>
          <w:rFonts w:ascii="Times New Roman" w:eastAsia="Times New Roman" w:hAnsi="Times New Roman"/>
          <w:b/>
          <w:bCs/>
          <w:sz w:val="24"/>
          <w:szCs w:val="24"/>
        </w:rPr>
        <w:t>Manager's Dashboard</w:t>
      </w:r>
      <w:r w:rsidR="003D4050">
        <w:rPr>
          <w:rFonts w:ascii="Times New Roman" w:eastAsia="Times New Roman" w:hAnsi="Times New Roman"/>
          <w:b/>
          <w:bCs/>
          <w:sz w:val="24"/>
          <w:szCs w:val="24"/>
        </w:rPr>
        <w:t xml:space="preserve"> </w:t>
      </w:r>
      <w:r>
        <w:rPr>
          <w:rFonts w:ascii="Times New Roman" w:eastAsia="Times New Roman" w:hAnsi="Times New Roman"/>
          <w:sz w:val="24"/>
          <w:szCs w:val="24"/>
        </w:rPr>
        <w:t>gives the user</w:t>
      </w:r>
      <w:r w:rsidR="003D4050">
        <w:rPr>
          <w:rFonts w:ascii="Times New Roman" w:eastAsia="Times New Roman" w:hAnsi="Times New Roman"/>
          <w:sz w:val="24"/>
          <w:szCs w:val="24"/>
        </w:rPr>
        <w:t>,</w:t>
      </w:r>
      <w:r>
        <w:rPr>
          <w:rFonts w:ascii="Times New Roman" w:eastAsia="Times New Roman" w:hAnsi="Times New Roman"/>
          <w:sz w:val="24"/>
          <w:szCs w:val="24"/>
        </w:rPr>
        <w:t xml:space="preserve"> the ability to quickly view the critical</w:t>
      </w:r>
      <w:r w:rsidR="003D4050">
        <w:rPr>
          <w:rFonts w:ascii="Times New Roman" w:eastAsia="Times New Roman" w:hAnsi="Times New Roman"/>
          <w:sz w:val="24"/>
          <w:szCs w:val="24"/>
        </w:rPr>
        <w:t xml:space="preserve"> project information and </w:t>
      </w:r>
      <w:r>
        <w:rPr>
          <w:rFonts w:ascii="Times New Roman" w:eastAsia="Times New Roman" w:hAnsi="Times New Roman"/>
          <w:sz w:val="24"/>
          <w:szCs w:val="24"/>
        </w:rPr>
        <w:t xml:space="preserve">export them to </w:t>
      </w:r>
      <w:r>
        <w:rPr>
          <w:rFonts w:ascii="Times New Roman" w:eastAsia="Times New Roman" w:hAnsi="Times New Roman"/>
          <w:b/>
          <w:bCs/>
          <w:sz w:val="24"/>
          <w:szCs w:val="24"/>
        </w:rPr>
        <w:t>MS</w:t>
      </w:r>
      <w:r w:rsidR="003D4050">
        <w:rPr>
          <w:rFonts w:ascii="Times New Roman" w:eastAsia="Times New Roman" w:hAnsi="Times New Roman"/>
          <w:b/>
          <w:bCs/>
          <w:sz w:val="24"/>
          <w:szCs w:val="24"/>
        </w:rPr>
        <w:t xml:space="preserve"> </w:t>
      </w:r>
      <w:r>
        <w:rPr>
          <w:rFonts w:ascii="Times New Roman" w:eastAsia="Times New Roman" w:hAnsi="Times New Roman"/>
          <w:b/>
          <w:bCs/>
          <w:sz w:val="24"/>
          <w:szCs w:val="24"/>
        </w:rPr>
        <w:t>Word</w:t>
      </w:r>
      <w:r>
        <w:rPr>
          <w:rFonts w:ascii="Times New Roman" w:eastAsia="Times New Roman" w:hAnsi="Times New Roman"/>
          <w:sz w:val="24"/>
          <w:szCs w:val="24"/>
        </w:rPr>
        <w:t xml:space="preserve"> and </w:t>
      </w:r>
      <w:r>
        <w:rPr>
          <w:rFonts w:ascii="Times New Roman" w:eastAsia="Times New Roman" w:hAnsi="Times New Roman"/>
          <w:b/>
          <w:bCs/>
          <w:sz w:val="24"/>
          <w:szCs w:val="24"/>
        </w:rPr>
        <w:t>MS PowerPoint</w:t>
      </w:r>
      <w:r>
        <w:rPr>
          <w:rFonts w:ascii="Times New Roman" w:eastAsia="Times New Roman" w:hAnsi="Times New Roman"/>
          <w:sz w:val="24"/>
          <w:szCs w:val="24"/>
        </w:rPr>
        <w:t xml:space="preserve">. </w:t>
      </w:r>
      <w:r w:rsidR="003D4050">
        <w:rPr>
          <w:rFonts w:ascii="Times New Roman" w:eastAsia="Times New Roman" w:hAnsi="Times New Roman"/>
          <w:sz w:val="24"/>
          <w:szCs w:val="24"/>
        </w:rPr>
        <w:t>The user can also share these dashboards with other users</w:t>
      </w:r>
      <w:r w:rsidR="00721085">
        <w:rPr>
          <w:rFonts w:ascii="Times New Roman" w:eastAsia="Times New Roman" w:hAnsi="Times New Roman"/>
          <w:sz w:val="24"/>
          <w:szCs w:val="24"/>
        </w:rPr>
        <w:t>.</w:t>
      </w:r>
      <w:r>
        <w:rPr>
          <w:rFonts w:ascii="Times New Roman" w:eastAsia="Times New Roman" w:hAnsi="Times New Roman"/>
          <w:sz w:val="24"/>
          <w:szCs w:val="24"/>
        </w:rPr>
        <w:br/>
        <w:t> </w:t>
      </w:r>
    </w:p>
    <w:p w:rsidR="00B42EE8" w:rsidRDefault="00C952D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5486400"/>
            <wp:effectExtent l="19050" t="0" r="8890" b="0"/>
            <wp:docPr id="2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srcRect/>
                    <a:stretch>
                      <a:fillRect/>
                    </a:stretch>
                  </pic:blipFill>
                  <pic:spPr bwMode="auto">
                    <a:xfrm>
                      <a:off x="0" y="0"/>
                      <a:ext cx="5934710" cy="548640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A821DD" w:rsidRDefault="003D7D77" w:rsidP="00B42EE8">
      <w:pPr>
        <w:pStyle w:val="Heading3"/>
        <w:jc w:val="both"/>
        <w:rPr>
          <w:rFonts w:ascii="Times New Roman" w:eastAsia="Times New Roman" w:hAnsi="Times New Roman"/>
          <w:color w:val="auto"/>
          <w:sz w:val="24"/>
          <w:szCs w:val="24"/>
        </w:rPr>
      </w:pPr>
      <w:bookmarkStart w:id="73" w:name="_Toc369603021"/>
      <w:r>
        <w:rPr>
          <w:rFonts w:ascii="Times New Roman" w:eastAsia="Times New Roman" w:hAnsi="Times New Roman"/>
          <w:color w:val="auto"/>
          <w:sz w:val="24"/>
          <w:szCs w:val="24"/>
        </w:rPr>
        <w:lastRenderedPageBreak/>
        <w:t>Select</w:t>
      </w:r>
      <w:r w:rsidR="00B42EE8">
        <w:rPr>
          <w:rFonts w:ascii="Times New Roman" w:eastAsia="Times New Roman" w:hAnsi="Times New Roman"/>
          <w:color w:val="auto"/>
          <w:sz w:val="24"/>
          <w:szCs w:val="24"/>
        </w:rPr>
        <w:t xml:space="preserve"> Dashboard</w:t>
      </w:r>
      <w:r>
        <w:rPr>
          <w:rFonts w:ascii="Times New Roman" w:eastAsia="Times New Roman" w:hAnsi="Times New Roman"/>
          <w:color w:val="auto"/>
          <w:sz w:val="24"/>
          <w:szCs w:val="24"/>
        </w:rPr>
        <w:t xml:space="preserve"> Dropdown</w:t>
      </w:r>
      <w:r w:rsidR="00B42EE8" w:rsidRPr="00A821DD">
        <w:rPr>
          <w:rFonts w:ascii="Times New Roman" w:eastAsia="Times New Roman" w:hAnsi="Times New Roman"/>
          <w:color w:val="auto"/>
          <w:sz w:val="24"/>
          <w:szCs w:val="24"/>
        </w:rPr>
        <w:t>:</w:t>
      </w:r>
      <w:bookmarkEnd w:id="7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show the corresponding dashboard selected.  The dropdown shown in Figure 1 contains dashboard names.  Each dashboard name generates the dashboard associated with it.</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Default="00B42EE8" w:rsidP="00B42EE8">
      <w:pPr>
        <w:numPr>
          <w:ilvl w:val="0"/>
          <w:numId w:val="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Dashboards ---</w:t>
      </w:r>
      <w:r>
        <w:rPr>
          <w:rFonts w:ascii="Times New Roman" w:eastAsia="Times New Roman" w:hAnsi="Times New Roman"/>
          <w:b/>
          <w:bCs/>
          <w:sz w:val="24"/>
          <w:szCs w:val="24"/>
        </w:rPr>
        <w:t>&gt;</w:t>
      </w:r>
      <w:r>
        <w:rPr>
          <w:rFonts w:ascii="Times New Roman" w:eastAsia="Times New Roman" w:hAnsi="Times New Roman"/>
          <w:b/>
          <w:bCs/>
          <w:i/>
          <w:iCs/>
          <w:sz w:val="24"/>
          <w:szCs w:val="24"/>
        </w:rPr>
        <w:t>Manager’s Dashboard</w:t>
      </w:r>
    </w:p>
    <w:p w:rsidR="00B42EE8" w:rsidRDefault="00B42EE8" w:rsidP="00B42EE8">
      <w:pPr>
        <w:numPr>
          <w:ilvl w:val="0"/>
          <w:numId w:val="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dashboard name from </w:t>
      </w:r>
      <w:r w:rsidR="003D7D77">
        <w:rPr>
          <w:rFonts w:ascii="Times New Roman" w:eastAsia="Times New Roman" w:hAnsi="Times New Roman"/>
          <w:sz w:val="24"/>
          <w:szCs w:val="24"/>
        </w:rPr>
        <w:t xml:space="preserve">the </w:t>
      </w:r>
      <w:r>
        <w:rPr>
          <w:rFonts w:ascii="Times New Roman" w:eastAsia="Times New Roman" w:hAnsi="Times New Roman"/>
          <w:sz w:val="24"/>
          <w:szCs w:val="24"/>
        </w:rPr>
        <w:t xml:space="preserve">dropdown. (Figure  1)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navigate to </w:t>
      </w:r>
      <w:r>
        <w:rPr>
          <w:rFonts w:ascii="Times New Roman" w:eastAsia="Times New Roman" w:hAnsi="Times New Roman"/>
          <w:b/>
          <w:bCs/>
          <w:sz w:val="24"/>
          <w:szCs w:val="24"/>
        </w:rPr>
        <w:t>Portfolio Dashboard: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numPr>
          <w:ilvl w:val="0"/>
          <w:numId w:val="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Dashboards ---</w:t>
      </w:r>
      <w:r>
        <w:rPr>
          <w:rFonts w:ascii="Times New Roman" w:eastAsia="Times New Roman" w:hAnsi="Times New Roman"/>
          <w:b/>
          <w:bCs/>
          <w:sz w:val="24"/>
          <w:szCs w:val="24"/>
        </w:rPr>
        <w:t>&gt;</w:t>
      </w:r>
      <w:r>
        <w:rPr>
          <w:rFonts w:ascii="Times New Roman" w:eastAsia="Times New Roman" w:hAnsi="Times New Roman"/>
          <w:b/>
          <w:bCs/>
          <w:i/>
          <w:iCs/>
          <w:sz w:val="24"/>
          <w:szCs w:val="24"/>
        </w:rPr>
        <w:t>Manager’s Dashboard</w:t>
      </w:r>
    </w:p>
    <w:p w:rsidR="00B42EE8" w:rsidRDefault="00B42EE8" w:rsidP="00B42EE8">
      <w:pPr>
        <w:numPr>
          <w:ilvl w:val="0"/>
          <w:numId w:val="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Pr>
          <w:rFonts w:ascii="Times New Roman" w:eastAsia="Times New Roman" w:hAnsi="Times New Roman"/>
          <w:b/>
          <w:bCs/>
          <w:sz w:val="24"/>
          <w:szCs w:val="24"/>
        </w:rPr>
        <w:t>Portfolio Dashboard</w:t>
      </w:r>
      <w:r>
        <w:rPr>
          <w:rFonts w:ascii="Times New Roman" w:eastAsia="Times New Roman" w:hAnsi="Times New Roman"/>
          <w:sz w:val="24"/>
          <w:szCs w:val="24"/>
        </w:rPr>
        <w:t xml:space="preserve"> from the dropdown.  (Figure  1)</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Delete </w:t>
      </w:r>
      <w:r w:rsidRPr="00A821DD">
        <w:rPr>
          <w:rFonts w:ascii="Times New Roman" w:eastAsia="Times New Roman" w:hAnsi="Times New Roman"/>
          <w:b/>
          <w:sz w:val="24"/>
          <w:szCs w:val="24"/>
        </w:rPr>
        <w:t>Dashboard</w:t>
      </w:r>
      <w:r>
        <w:rPr>
          <w:rFonts w:ascii="Times New Roman" w:eastAsia="Times New Roman" w:hAnsi="Times New Roman"/>
          <w:b/>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the corresponding dashboard selected.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Steps:  </w:t>
      </w:r>
    </w:p>
    <w:p w:rsidR="00B42EE8" w:rsidRDefault="00B42EE8" w:rsidP="00B42EE8">
      <w:pPr>
        <w:numPr>
          <w:ilvl w:val="0"/>
          <w:numId w:val="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Dashboards ---</w:t>
      </w:r>
      <w:r>
        <w:rPr>
          <w:rFonts w:ascii="Times New Roman" w:eastAsia="Times New Roman" w:hAnsi="Times New Roman"/>
          <w:b/>
          <w:bCs/>
          <w:sz w:val="24"/>
          <w:szCs w:val="24"/>
        </w:rPr>
        <w:t>&gt;</w:t>
      </w:r>
      <w:r>
        <w:rPr>
          <w:rFonts w:ascii="Times New Roman" w:eastAsia="Times New Roman" w:hAnsi="Times New Roman"/>
          <w:b/>
          <w:bCs/>
          <w:i/>
          <w:iCs/>
          <w:sz w:val="24"/>
          <w:szCs w:val="24"/>
        </w:rPr>
        <w:t>Manager’s Dashboard</w:t>
      </w:r>
    </w:p>
    <w:p w:rsidR="00B42EE8" w:rsidRDefault="00B42EE8" w:rsidP="00B42EE8">
      <w:pPr>
        <w:numPr>
          <w:ilvl w:val="0"/>
          <w:numId w:val="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sidR="00721085">
        <w:rPr>
          <w:rFonts w:ascii="Times New Roman" w:eastAsia="Times New Roman" w:hAnsi="Times New Roman"/>
          <w:bCs/>
          <w:sz w:val="24"/>
          <w:szCs w:val="24"/>
        </w:rPr>
        <w:t>d</w:t>
      </w:r>
      <w:r w:rsidRPr="00721085">
        <w:rPr>
          <w:rFonts w:ascii="Times New Roman" w:eastAsia="Times New Roman" w:hAnsi="Times New Roman"/>
          <w:bCs/>
          <w:sz w:val="24"/>
          <w:szCs w:val="24"/>
        </w:rPr>
        <w:t>ashboard</w:t>
      </w:r>
      <w:r w:rsidRPr="00721085">
        <w:rPr>
          <w:rFonts w:ascii="Times New Roman" w:eastAsia="Times New Roman" w:hAnsi="Times New Roman"/>
          <w:sz w:val="24"/>
          <w:szCs w:val="24"/>
        </w:rPr>
        <w:t xml:space="preserve"> </w:t>
      </w:r>
      <w:r w:rsidR="00721085">
        <w:rPr>
          <w:rFonts w:ascii="Times New Roman" w:eastAsia="Times New Roman" w:hAnsi="Times New Roman"/>
          <w:sz w:val="24"/>
          <w:szCs w:val="24"/>
        </w:rPr>
        <w:t>n</w:t>
      </w:r>
      <w:r w:rsidRPr="00721085">
        <w:rPr>
          <w:rFonts w:ascii="Times New Roman" w:eastAsia="Times New Roman" w:hAnsi="Times New Roman"/>
          <w:sz w:val="24"/>
          <w:szCs w:val="24"/>
        </w:rPr>
        <w:t>ame</w:t>
      </w:r>
      <w:r>
        <w:rPr>
          <w:rFonts w:ascii="Times New Roman" w:eastAsia="Times New Roman" w:hAnsi="Times New Roman"/>
          <w:sz w:val="24"/>
          <w:szCs w:val="24"/>
        </w:rPr>
        <w:t xml:space="preserve"> from the </w:t>
      </w:r>
      <w:r>
        <w:rPr>
          <w:rFonts w:ascii="Times New Roman" w:eastAsia="Times New Roman" w:hAnsi="Times New Roman"/>
          <w:b/>
          <w:bCs/>
          <w:sz w:val="24"/>
          <w:szCs w:val="24"/>
        </w:rPr>
        <w:t>Portfolio Dashboard</w:t>
      </w:r>
      <w:r>
        <w:rPr>
          <w:rFonts w:ascii="Times New Roman" w:eastAsia="Times New Roman" w:hAnsi="Times New Roman"/>
          <w:sz w:val="24"/>
          <w:szCs w:val="24"/>
        </w:rPr>
        <w:t xml:space="preserve"> dropdown.  (Figure  1)</w:t>
      </w:r>
    </w:p>
    <w:p w:rsidR="00B42EE8" w:rsidRDefault="00B42EE8" w:rsidP="00B42EE8">
      <w:pPr>
        <w:numPr>
          <w:ilvl w:val="0"/>
          <w:numId w:val="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Delete </w:t>
      </w:r>
      <w:r w:rsidR="00721085">
        <w:rPr>
          <w:rFonts w:ascii="Times New Roman" w:eastAsia="Times New Roman" w:hAnsi="Times New Roman"/>
          <w:sz w:val="24"/>
          <w:szCs w:val="24"/>
        </w:rPr>
        <w:t>icon</w:t>
      </w:r>
      <w:r>
        <w:rPr>
          <w:rFonts w:ascii="Times New Roman" w:eastAsia="Times New Roman" w:hAnsi="Times New Roman"/>
          <w:sz w:val="24"/>
          <w:szCs w:val="24"/>
        </w:rPr>
        <w:t xml:space="preserve"> to delete the </w:t>
      </w:r>
      <w:r w:rsidR="00721085" w:rsidRPr="00721085">
        <w:rPr>
          <w:rFonts w:ascii="Times New Roman" w:eastAsia="Times New Roman" w:hAnsi="Times New Roman"/>
          <w:bCs/>
          <w:sz w:val="24"/>
          <w:szCs w:val="24"/>
        </w:rPr>
        <w:t>selected dashboard</w:t>
      </w:r>
      <w:r>
        <w:rPr>
          <w:rFonts w:ascii="Times New Roman" w:eastAsia="Times New Roman" w:hAnsi="Times New Roman"/>
          <w:sz w:val="24"/>
          <w:szCs w:val="24"/>
        </w:rPr>
        <w:t>.  (Figure 1)</w:t>
      </w:r>
    </w:p>
    <w:p w:rsidR="00B42EE8" w:rsidRPr="00A821DD" w:rsidRDefault="00B42EE8" w:rsidP="00B42EE8">
      <w:pPr>
        <w:pStyle w:val="Heading3"/>
        <w:jc w:val="both"/>
        <w:rPr>
          <w:rFonts w:ascii="Times New Roman" w:eastAsia="Times New Roman" w:hAnsi="Times New Roman"/>
          <w:color w:val="auto"/>
          <w:sz w:val="24"/>
          <w:szCs w:val="24"/>
        </w:rPr>
      </w:pPr>
      <w:bookmarkStart w:id="74" w:name="_Toc369603022"/>
      <w:r w:rsidRPr="00A821DD">
        <w:rPr>
          <w:rFonts w:ascii="Times New Roman" w:eastAsia="Times New Roman" w:hAnsi="Times New Roman"/>
          <w:color w:val="auto"/>
          <w:sz w:val="24"/>
          <w:szCs w:val="24"/>
        </w:rPr>
        <w:t>Export to Word:</w:t>
      </w:r>
      <w:bookmarkEnd w:id="7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00DE1B6C" w:rsidRPr="00DE1B6C">
        <w:rPr>
          <w:rFonts w:ascii="Times New Roman" w:eastAsia="Times New Roman" w:hAnsi="Times New Roman"/>
          <w:bCs/>
          <w:sz w:val="24"/>
          <w:szCs w:val="24"/>
        </w:rPr>
        <w:t>export</w:t>
      </w:r>
      <w:r w:rsidR="00DE1B6C" w:rsidRPr="00DE1B6C">
        <w:rPr>
          <w:rFonts w:ascii="Times New Roman" w:eastAsia="Times New Roman" w:hAnsi="Times New Roman"/>
          <w:sz w:val="24"/>
          <w:szCs w:val="24"/>
        </w:rPr>
        <w:t xml:space="preserve"> </w:t>
      </w:r>
      <w:r>
        <w:rPr>
          <w:rFonts w:ascii="Times New Roman" w:eastAsia="Times New Roman" w:hAnsi="Times New Roman"/>
          <w:sz w:val="24"/>
          <w:szCs w:val="24"/>
        </w:rPr>
        <w:t xml:space="preserve">the selected chart to </w:t>
      </w:r>
      <w:r>
        <w:rPr>
          <w:rFonts w:ascii="Times New Roman" w:eastAsia="Times New Roman" w:hAnsi="Times New Roman"/>
          <w:b/>
          <w:bCs/>
          <w:sz w:val="24"/>
          <w:szCs w:val="24"/>
        </w:rPr>
        <w:t>MS Word</w:t>
      </w:r>
      <w:r>
        <w:rPr>
          <w:rFonts w:ascii="Times New Roman" w:eastAsia="Times New Roman" w:hAnsi="Times New Roman"/>
          <w:sz w:val="24"/>
          <w:szCs w:val="24"/>
        </w:rPr>
        <w:t>.</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Default="00B42EE8" w:rsidP="00B42EE8">
      <w:pPr>
        <w:numPr>
          <w:ilvl w:val="0"/>
          <w:numId w:val="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Dashboards ---</w:t>
      </w:r>
      <w:r>
        <w:rPr>
          <w:rFonts w:ascii="Times New Roman" w:eastAsia="Times New Roman" w:hAnsi="Times New Roman"/>
          <w:b/>
          <w:bCs/>
          <w:sz w:val="24"/>
          <w:szCs w:val="24"/>
        </w:rPr>
        <w:t>&gt;</w:t>
      </w:r>
      <w:r>
        <w:rPr>
          <w:rFonts w:ascii="Times New Roman" w:eastAsia="Times New Roman" w:hAnsi="Times New Roman"/>
          <w:b/>
          <w:bCs/>
          <w:i/>
          <w:iCs/>
          <w:sz w:val="24"/>
          <w:szCs w:val="24"/>
        </w:rPr>
        <w:t>Manager’s Dashboard</w:t>
      </w:r>
    </w:p>
    <w:p w:rsidR="00B42EE8" w:rsidRDefault="00B42EE8" w:rsidP="00B42EE8">
      <w:pPr>
        <w:numPr>
          <w:ilvl w:val="0"/>
          <w:numId w:val="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B42EE8">
      <w:pPr>
        <w:numPr>
          <w:ilvl w:val="0"/>
          <w:numId w:val="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A821DD">
        <w:rPr>
          <w:rFonts w:ascii="Times New Roman" w:eastAsia="Times New Roman" w:hAnsi="Times New Roman"/>
          <w:b/>
          <w:sz w:val="24"/>
          <w:szCs w:val="24"/>
        </w:rPr>
        <w:t>Open in</w:t>
      </w:r>
      <w:r>
        <w:rPr>
          <w:rFonts w:ascii="Times New Roman" w:eastAsia="Times New Roman" w:hAnsi="Times New Roman"/>
          <w:sz w:val="24"/>
          <w:szCs w:val="24"/>
        </w:rPr>
        <w:t xml:space="preserve"> </w:t>
      </w:r>
      <w:r>
        <w:rPr>
          <w:rFonts w:ascii="Times New Roman" w:eastAsia="Times New Roman" w:hAnsi="Times New Roman"/>
          <w:b/>
          <w:bCs/>
          <w:sz w:val="24"/>
          <w:szCs w:val="24"/>
        </w:rPr>
        <w:t>Word</w:t>
      </w:r>
      <w:r>
        <w:rPr>
          <w:rFonts w:ascii="Times New Roman" w:eastAsia="Times New Roman" w:hAnsi="Times New Roman"/>
          <w:sz w:val="24"/>
          <w:szCs w:val="24"/>
        </w:rPr>
        <w:t xml:space="preserve"> icon to</w:t>
      </w:r>
      <w:r>
        <w:rPr>
          <w:rFonts w:ascii="Times New Roman" w:eastAsia="Times New Roman" w:hAnsi="Times New Roman"/>
          <w:b/>
          <w:bCs/>
          <w:sz w:val="24"/>
          <w:szCs w:val="24"/>
        </w:rPr>
        <w:t xml:space="preserve"> </w:t>
      </w:r>
      <w:r w:rsidR="00DE1B6C" w:rsidRPr="00DE1B6C">
        <w:rPr>
          <w:rFonts w:ascii="Times New Roman" w:eastAsia="Times New Roman" w:hAnsi="Times New Roman"/>
          <w:bCs/>
          <w:sz w:val="24"/>
          <w:szCs w:val="24"/>
        </w:rPr>
        <w:t>export</w:t>
      </w:r>
      <w:r>
        <w:rPr>
          <w:rFonts w:ascii="Times New Roman" w:eastAsia="Times New Roman" w:hAnsi="Times New Roman"/>
          <w:sz w:val="24"/>
          <w:szCs w:val="24"/>
        </w:rPr>
        <w:t xml:space="preserve"> the chart to </w:t>
      </w:r>
      <w:r>
        <w:rPr>
          <w:rFonts w:ascii="Times New Roman" w:eastAsia="Times New Roman" w:hAnsi="Times New Roman"/>
          <w:b/>
          <w:bCs/>
          <w:sz w:val="24"/>
          <w:szCs w:val="24"/>
        </w:rPr>
        <w:t>MS Word</w:t>
      </w:r>
      <w:r>
        <w:rPr>
          <w:rFonts w:ascii="Times New Roman" w:eastAsia="Times New Roman" w:hAnsi="Times New Roman"/>
          <w:sz w:val="24"/>
          <w:szCs w:val="24"/>
        </w:rPr>
        <w:t>.  (Figure 1)</w:t>
      </w:r>
    </w:p>
    <w:p w:rsidR="00B42EE8" w:rsidRPr="00A821DD" w:rsidRDefault="00B42EE8" w:rsidP="00B42EE8">
      <w:pPr>
        <w:pStyle w:val="Heading3"/>
        <w:jc w:val="both"/>
        <w:rPr>
          <w:rFonts w:ascii="Times New Roman" w:eastAsia="Times New Roman" w:hAnsi="Times New Roman"/>
          <w:color w:val="auto"/>
          <w:sz w:val="24"/>
          <w:szCs w:val="24"/>
        </w:rPr>
      </w:pPr>
      <w:bookmarkStart w:id="75" w:name="_Toc369603023"/>
      <w:r w:rsidRPr="00A821DD">
        <w:rPr>
          <w:rFonts w:ascii="Times New Roman" w:eastAsia="Times New Roman" w:hAnsi="Times New Roman"/>
          <w:color w:val="auto"/>
          <w:sz w:val="24"/>
          <w:szCs w:val="24"/>
        </w:rPr>
        <w:t>Export to PowerPoint:</w:t>
      </w:r>
      <w:bookmarkEnd w:id="7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00DE1B6C" w:rsidRPr="00DE1B6C">
        <w:rPr>
          <w:rFonts w:ascii="Times New Roman" w:eastAsia="Times New Roman" w:hAnsi="Times New Roman"/>
          <w:bCs/>
          <w:sz w:val="24"/>
          <w:szCs w:val="24"/>
        </w:rPr>
        <w:t>export</w:t>
      </w:r>
      <w:r w:rsidR="00DE1B6C" w:rsidRPr="00DE1B6C">
        <w:rPr>
          <w:rFonts w:ascii="Times New Roman" w:eastAsia="Times New Roman" w:hAnsi="Times New Roman"/>
          <w:sz w:val="24"/>
          <w:szCs w:val="24"/>
        </w:rPr>
        <w:t xml:space="preserve"> </w:t>
      </w:r>
      <w:r>
        <w:rPr>
          <w:rFonts w:ascii="Times New Roman" w:eastAsia="Times New Roman" w:hAnsi="Times New Roman"/>
          <w:sz w:val="24"/>
          <w:szCs w:val="24"/>
        </w:rPr>
        <w:t xml:space="preserve">the selected chart to </w:t>
      </w:r>
      <w:r>
        <w:rPr>
          <w:rFonts w:ascii="Times New Roman" w:eastAsia="Times New Roman" w:hAnsi="Times New Roman"/>
          <w:b/>
          <w:bCs/>
          <w:sz w:val="24"/>
          <w:szCs w:val="24"/>
        </w:rPr>
        <w:t>MS PowerPoint</w:t>
      </w:r>
      <w:r>
        <w:rPr>
          <w:rFonts w:ascii="Times New Roman" w:eastAsia="Times New Roman" w:hAnsi="Times New Roman"/>
          <w:sz w:val="24"/>
          <w:szCs w:val="24"/>
        </w:rPr>
        <w:t>.</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Default="00B42EE8" w:rsidP="00B42EE8">
      <w:pPr>
        <w:numPr>
          <w:ilvl w:val="0"/>
          <w:numId w:val="5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Dashboards ---</w:t>
      </w:r>
      <w:r>
        <w:rPr>
          <w:rFonts w:ascii="Times New Roman" w:eastAsia="Times New Roman" w:hAnsi="Times New Roman"/>
          <w:b/>
          <w:bCs/>
          <w:sz w:val="24"/>
          <w:szCs w:val="24"/>
        </w:rPr>
        <w:t>&gt;</w:t>
      </w:r>
      <w:r>
        <w:rPr>
          <w:rFonts w:ascii="Times New Roman" w:eastAsia="Times New Roman" w:hAnsi="Times New Roman"/>
          <w:b/>
          <w:bCs/>
          <w:i/>
          <w:iCs/>
          <w:sz w:val="24"/>
          <w:szCs w:val="24"/>
        </w:rPr>
        <w:t>Manager’s Dashboard</w:t>
      </w:r>
    </w:p>
    <w:p w:rsidR="00B42EE8" w:rsidRDefault="00B42EE8" w:rsidP="00B42EE8">
      <w:pPr>
        <w:numPr>
          <w:ilvl w:val="0"/>
          <w:numId w:val="5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B42EE8">
      <w:pPr>
        <w:numPr>
          <w:ilvl w:val="0"/>
          <w:numId w:val="5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PowerPoint</w:t>
      </w:r>
      <w:r>
        <w:rPr>
          <w:rFonts w:ascii="Times New Roman" w:eastAsia="Times New Roman" w:hAnsi="Times New Roman"/>
          <w:sz w:val="24"/>
          <w:szCs w:val="24"/>
        </w:rPr>
        <w:t xml:space="preserve"> icon to </w:t>
      </w:r>
      <w:r w:rsidR="00DE1B6C" w:rsidRPr="00DE1B6C">
        <w:rPr>
          <w:rFonts w:ascii="Times New Roman" w:eastAsia="Times New Roman" w:hAnsi="Times New Roman"/>
          <w:bCs/>
          <w:sz w:val="24"/>
          <w:szCs w:val="24"/>
        </w:rPr>
        <w:t>export</w:t>
      </w:r>
      <w:r>
        <w:rPr>
          <w:rFonts w:ascii="Times New Roman" w:eastAsia="Times New Roman" w:hAnsi="Times New Roman"/>
          <w:sz w:val="24"/>
          <w:szCs w:val="24"/>
        </w:rPr>
        <w:t xml:space="preserve"> the chart to </w:t>
      </w:r>
      <w:r>
        <w:rPr>
          <w:rFonts w:ascii="Times New Roman" w:eastAsia="Times New Roman" w:hAnsi="Times New Roman"/>
          <w:b/>
          <w:bCs/>
          <w:sz w:val="24"/>
          <w:szCs w:val="24"/>
        </w:rPr>
        <w:t>MS PowerPoint</w:t>
      </w:r>
      <w:r>
        <w:rPr>
          <w:rFonts w:ascii="Times New Roman" w:eastAsia="Times New Roman" w:hAnsi="Times New Roman"/>
          <w:sz w:val="24"/>
          <w:szCs w:val="24"/>
        </w:rPr>
        <w:t>.  (Figure 1)</w:t>
      </w:r>
    </w:p>
    <w:p w:rsidR="00B42EE8" w:rsidRPr="00A821DD" w:rsidRDefault="00B42EE8" w:rsidP="00B42EE8">
      <w:pPr>
        <w:pStyle w:val="Heading3"/>
        <w:jc w:val="both"/>
        <w:rPr>
          <w:rFonts w:ascii="Times New Roman" w:eastAsia="Times New Roman" w:hAnsi="Times New Roman"/>
          <w:color w:val="auto"/>
          <w:sz w:val="24"/>
          <w:szCs w:val="24"/>
        </w:rPr>
      </w:pPr>
      <w:bookmarkStart w:id="76" w:name="_Toc369603024"/>
      <w:r w:rsidRPr="00A821DD">
        <w:rPr>
          <w:rFonts w:ascii="Times New Roman" w:eastAsia="Times New Roman" w:hAnsi="Times New Roman"/>
          <w:color w:val="auto"/>
          <w:sz w:val="24"/>
          <w:szCs w:val="24"/>
        </w:rPr>
        <w:t>Compress Files:</w:t>
      </w:r>
      <w:bookmarkEnd w:id="76"/>
    </w:p>
    <w:p w:rsidR="00B42EE8" w:rsidRPr="006F63DB"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compress the selected images to a </w:t>
      </w:r>
      <w:r>
        <w:rPr>
          <w:rFonts w:ascii="Times New Roman" w:eastAsia="Times New Roman" w:hAnsi="Times New Roman"/>
          <w:b/>
          <w:bCs/>
          <w:sz w:val="24"/>
          <w:szCs w:val="24"/>
        </w:rPr>
        <w:t>Zip</w:t>
      </w:r>
      <w:r>
        <w:rPr>
          <w:rFonts w:ascii="Times New Roman" w:eastAsia="Times New Roman" w:hAnsi="Times New Roman"/>
          <w:sz w:val="24"/>
          <w:szCs w:val="24"/>
        </w:rPr>
        <w:t xml:space="preserve">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Steps:</w:t>
      </w:r>
    </w:p>
    <w:p w:rsidR="00B42EE8" w:rsidRDefault="00B42EE8" w:rsidP="00B42EE8">
      <w:pPr>
        <w:numPr>
          <w:ilvl w:val="0"/>
          <w:numId w:val="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Dashboards ---</w:t>
      </w:r>
      <w:r>
        <w:rPr>
          <w:rFonts w:ascii="Times New Roman" w:eastAsia="Times New Roman" w:hAnsi="Times New Roman"/>
          <w:b/>
          <w:bCs/>
          <w:sz w:val="24"/>
          <w:szCs w:val="24"/>
        </w:rPr>
        <w:t>&gt;</w:t>
      </w:r>
      <w:r>
        <w:rPr>
          <w:rFonts w:ascii="Times New Roman" w:eastAsia="Times New Roman" w:hAnsi="Times New Roman"/>
          <w:b/>
          <w:bCs/>
          <w:i/>
          <w:iCs/>
          <w:sz w:val="24"/>
          <w:szCs w:val="24"/>
        </w:rPr>
        <w:t>Manager’s Dashboard</w:t>
      </w:r>
    </w:p>
    <w:p w:rsidR="00B42EE8" w:rsidRDefault="00B42EE8" w:rsidP="00B42EE8">
      <w:pPr>
        <w:numPr>
          <w:ilvl w:val="0"/>
          <w:numId w:val="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B42EE8">
      <w:pPr>
        <w:numPr>
          <w:ilvl w:val="0"/>
          <w:numId w:val="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Compress Files</w:t>
      </w:r>
      <w:r>
        <w:rPr>
          <w:rFonts w:ascii="Times New Roman" w:eastAsia="Times New Roman" w:hAnsi="Times New Roman"/>
          <w:sz w:val="24"/>
          <w:szCs w:val="24"/>
        </w:rPr>
        <w:t xml:space="preserve"> icon.  (Figure 1)</w:t>
      </w:r>
    </w:p>
    <w:p w:rsidR="00B42EE8" w:rsidRPr="00A821DD" w:rsidRDefault="00B42EE8" w:rsidP="00B42EE8">
      <w:pPr>
        <w:pStyle w:val="Heading3"/>
        <w:jc w:val="both"/>
        <w:rPr>
          <w:rFonts w:ascii="Times New Roman" w:eastAsia="Times New Roman" w:hAnsi="Times New Roman"/>
          <w:color w:val="auto"/>
          <w:sz w:val="24"/>
          <w:szCs w:val="24"/>
        </w:rPr>
      </w:pPr>
      <w:bookmarkStart w:id="77" w:name="_Toc369603025"/>
      <w:r w:rsidRPr="00A821DD">
        <w:rPr>
          <w:rFonts w:ascii="Times New Roman" w:eastAsia="Times New Roman" w:hAnsi="Times New Roman"/>
          <w:color w:val="auto"/>
          <w:sz w:val="24"/>
          <w:szCs w:val="24"/>
        </w:rPr>
        <w:t>Check All:</w:t>
      </w:r>
      <w:bookmarkEnd w:id="77"/>
    </w:p>
    <w:p w:rsidR="00B42EE8" w:rsidRDefault="00B42EE8" w:rsidP="008A1D4C">
      <w:pPr>
        <w:spacing w:before="240"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select all the charts.  Click the </w:t>
      </w:r>
      <w:r>
        <w:rPr>
          <w:rFonts w:ascii="Times New Roman" w:eastAsia="Times New Roman" w:hAnsi="Times New Roman"/>
          <w:b/>
          <w:bCs/>
          <w:sz w:val="24"/>
          <w:szCs w:val="24"/>
        </w:rPr>
        <w:t>Check All</w:t>
      </w:r>
      <w:r>
        <w:rPr>
          <w:rFonts w:ascii="Times New Roman" w:eastAsia="Times New Roman" w:hAnsi="Times New Roman"/>
          <w:sz w:val="24"/>
          <w:szCs w:val="24"/>
        </w:rPr>
        <w:t xml:space="preserve"> icon to select all the charts. (Figure 1)</w:t>
      </w:r>
    </w:p>
    <w:p w:rsidR="00B42EE8" w:rsidRPr="001174AC" w:rsidRDefault="00B42EE8" w:rsidP="008A1D4C">
      <w:pPr>
        <w:spacing w:before="240" w:after="0" w:line="240" w:lineRule="auto"/>
        <w:jc w:val="both"/>
        <w:rPr>
          <w:rFonts w:ascii="Times New Roman" w:eastAsia="Times New Roman" w:hAnsi="Times New Roman"/>
          <w:sz w:val="24"/>
          <w:szCs w:val="24"/>
        </w:rPr>
      </w:pPr>
      <w:r w:rsidRPr="001174AC">
        <w:rPr>
          <w:rFonts w:ascii="Times New Roman" w:eastAsia="Times New Roman" w:hAnsi="Times New Roman"/>
          <w:b/>
          <w:sz w:val="24"/>
          <w:szCs w:val="24"/>
        </w:rPr>
        <w:t>Uncheck All: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uncheck the selected charts.  Click the </w:t>
      </w:r>
      <w:r>
        <w:rPr>
          <w:rFonts w:ascii="Times New Roman" w:eastAsia="Times New Roman" w:hAnsi="Times New Roman"/>
          <w:b/>
          <w:bCs/>
          <w:sz w:val="24"/>
          <w:szCs w:val="24"/>
        </w:rPr>
        <w:t>Uncheck All</w:t>
      </w:r>
      <w:r>
        <w:rPr>
          <w:rFonts w:ascii="Times New Roman" w:eastAsia="Times New Roman" w:hAnsi="Times New Roman"/>
          <w:sz w:val="24"/>
          <w:szCs w:val="24"/>
        </w:rPr>
        <w:t xml:space="preserve"> icon to uncheck the charts selected. (Figure 1)</w:t>
      </w:r>
    </w:p>
    <w:p w:rsidR="00B42EE8" w:rsidRPr="001174AC"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1174AC">
        <w:rPr>
          <w:rFonts w:ascii="Times New Roman" w:eastAsia="Times New Roman" w:hAnsi="Times New Roman"/>
          <w:b/>
          <w:sz w:val="24"/>
          <w:szCs w:val="24"/>
        </w:rPr>
        <w:t>Reposition Arrows: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allows the user to move the selected chart to another position on the page.  To reposition a selected chart, click the </w:t>
      </w:r>
      <w:r>
        <w:rPr>
          <w:rFonts w:ascii="Times New Roman" w:eastAsia="Times New Roman" w:hAnsi="Times New Roman"/>
          <w:b/>
          <w:bCs/>
          <w:sz w:val="24"/>
          <w:szCs w:val="24"/>
        </w:rPr>
        <w:t xml:space="preserve">Reposition </w:t>
      </w:r>
      <w:r>
        <w:rPr>
          <w:rFonts w:ascii="Times New Roman" w:eastAsia="Times New Roman" w:hAnsi="Times New Roman"/>
          <w:sz w:val="24"/>
          <w:szCs w:val="24"/>
        </w:rPr>
        <w:t>arrows nearby.  (Figure 1)</w:t>
      </w:r>
    </w:p>
    <w:p w:rsidR="00B42EE8" w:rsidRPr="00F90E2C" w:rsidRDefault="00B42EE8" w:rsidP="00B42EE8">
      <w:pPr>
        <w:pStyle w:val="Heading3"/>
        <w:jc w:val="both"/>
        <w:rPr>
          <w:rFonts w:ascii="Times New Roman" w:eastAsia="Times New Roman" w:hAnsi="Times New Roman"/>
          <w:color w:val="auto"/>
          <w:sz w:val="24"/>
          <w:szCs w:val="24"/>
        </w:rPr>
      </w:pPr>
      <w:bookmarkStart w:id="78" w:name="_Toc369603026"/>
      <w:r w:rsidRPr="00F90E2C">
        <w:rPr>
          <w:rFonts w:ascii="Times New Roman" w:eastAsia="Times New Roman" w:hAnsi="Times New Roman"/>
          <w:color w:val="auto"/>
          <w:sz w:val="24"/>
          <w:szCs w:val="24"/>
        </w:rPr>
        <w:t>Set as default:</w:t>
      </w:r>
      <w:bookmarkEnd w:id="7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make the selected dashboard as the default dashboard.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79" w:name="_Toc369603027"/>
      <w:r>
        <w:rPr>
          <w:rFonts w:ascii="Times New Roman" w:eastAsia="Times New Roman" w:hAnsi="Times New Roman"/>
          <w:b/>
          <w:bCs/>
          <w:sz w:val="24"/>
          <w:szCs w:val="24"/>
        </w:rPr>
        <w:t>Refresh:</w:t>
      </w:r>
      <w:bookmarkEnd w:id="7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refresh the chart with the most recent data from the project database.  To refresh the chart, click the </w:t>
      </w:r>
      <w:r>
        <w:rPr>
          <w:rFonts w:ascii="Times New Roman" w:eastAsia="Times New Roman" w:hAnsi="Times New Roman"/>
          <w:b/>
          <w:bCs/>
          <w:sz w:val="24"/>
          <w:szCs w:val="24"/>
        </w:rPr>
        <w:t>Refresh</w:t>
      </w:r>
      <w:r>
        <w:rPr>
          <w:rFonts w:ascii="Times New Roman" w:eastAsia="Times New Roman" w:hAnsi="Times New Roman"/>
          <w:sz w:val="24"/>
          <w:szCs w:val="24"/>
        </w:rPr>
        <w:t xml:space="preserve"> icon.  (Figure 1)</w:t>
      </w:r>
    </w:p>
    <w:p w:rsidR="00B42EE8" w:rsidRPr="002F73AE" w:rsidRDefault="00B42EE8" w:rsidP="00B42EE8">
      <w:pPr>
        <w:pStyle w:val="Heading3"/>
        <w:jc w:val="both"/>
        <w:rPr>
          <w:rFonts w:ascii="Times New Roman" w:eastAsia="Times New Roman" w:hAnsi="Times New Roman"/>
          <w:color w:val="auto"/>
          <w:sz w:val="24"/>
          <w:szCs w:val="24"/>
        </w:rPr>
      </w:pPr>
      <w:bookmarkStart w:id="80" w:name="_Toc369603028"/>
      <w:r w:rsidRPr="002F73AE">
        <w:rPr>
          <w:rFonts w:ascii="Times New Roman" w:eastAsia="Times New Roman" w:hAnsi="Times New Roman"/>
          <w:color w:val="auto"/>
          <w:sz w:val="24"/>
          <w:szCs w:val="24"/>
        </w:rPr>
        <w:t>Filter:</w:t>
      </w:r>
      <w:bookmarkEnd w:id="8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filter applied to the chart, click the </w:t>
      </w:r>
      <w:r>
        <w:rPr>
          <w:rFonts w:ascii="Times New Roman" w:eastAsia="Times New Roman" w:hAnsi="Times New Roman"/>
          <w:b/>
          <w:bCs/>
          <w:sz w:val="24"/>
          <w:szCs w:val="24"/>
        </w:rPr>
        <w:t>Show Filter</w:t>
      </w:r>
      <w:r>
        <w:rPr>
          <w:rFonts w:ascii="Times New Roman" w:eastAsia="Times New Roman" w:hAnsi="Times New Roman"/>
          <w:sz w:val="24"/>
          <w:szCs w:val="24"/>
        </w:rPr>
        <w:t xml:space="preserve"> icon.  (Figure 1) An example of the screen which appears after the icon is clicked is shown in Figure 2.</w:t>
      </w:r>
    </w:p>
    <w:p w:rsidR="00B42EE8" w:rsidRDefault="00644C57" w:rsidP="00644C57">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075" cy="1162050"/>
            <wp:effectExtent l="19050" t="0" r="9525" b="0"/>
            <wp:docPr id="2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5934075" cy="116205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EC5E0A" w:rsidRDefault="00B42EE8" w:rsidP="00B42EE8">
      <w:pPr>
        <w:spacing w:before="100" w:beforeAutospacing="1" w:after="100" w:afterAutospacing="1" w:line="240" w:lineRule="auto"/>
        <w:jc w:val="both"/>
        <w:rPr>
          <w:rFonts w:ascii="Times New Roman" w:hAnsi="Times New Roman"/>
          <w:sz w:val="24"/>
          <w:szCs w:val="24"/>
        </w:rPr>
      </w:pPr>
      <w:r w:rsidRPr="00EC5E0A">
        <w:rPr>
          <w:rFonts w:ascii="Times New Roman" w:hAnsi="Times New Roman"/>
          <w:sz w:val="24"/>
          <w:szCs w:val="24"/>
        </w:rPr>
        <w:t>If the user changes the business unit on Manage Projects page for the pro</w:t>
      </w:r>
      <w:r>
        <w:rPr>
          <w:rFonts w:ascii="Times New Roman" w:hAnsi="Times New Roman"/>
          <w:sz w:val="24"/>
          <w:szCs w:val="24"/>
        </w:rPr>
        <w:t>jects in a particular chart which</w:t>
      </w:r>
      <w:r w:rsidRPr="00EC5E0A">
        <w:rPr>
          <w:rFonts w:ascii="Times New Roman" w:hAnsi="Times New Roman"/>
          <w:sz w:val="24"/>
          <w:szCs w:val="24"/>
        </w:rPr>
        <w:t xml:space="preserve"> is already added on dashboard in which filter is applied, the</w:t>
      </w:r>
      <w:r>
        <w:rPr>
          <w:rFonts w:ascii="Times New Roman" w:hAnsi="Times New Roman"/>
          <w:sz w:val="24"/>
          <w:szCs w:val="24"/>
        </w:rPr>
        <w:t>n</w:t>
      </w:r>
      <w:r w:rsidRPr="00EC5E0A">
        <w:rPr>
          <w:rFonts w:ascii="Times New Roman" w:hAnsi="Times New Roman"/>
          <w:sz w:val="24"/>
          <w:szCs w:val="24"/>
        </w:rPr>
        <w:t xml:space="preserve"> on clicking the </w:t>
      </w:r>
      <w:r w:rsidRPr="00EC5E0A">
        <w:rPr>
          <w:rFonts w:ascii="Times New Roman" w:hAnsi="Times New Roman"/>
          <w:b/>
          <w:sz w:val="24"/>
          <w:szCs w:val="24"/>
        </w:rPr>
        <w:t>Refresh</w:t>
      </w:r>
      <w:r w:rsidRPr="00EC5E0A">
        <w:rPr>
          <w:rFonts w:ascii="Times New Roman" w:hAnsi="Times New Roman"/>
          <w:sz w:val="24"/>
          <w:szCs w:val="24"/>
        </w:rPr>
        <w:t xml:space="preserve"> </w:t>
      </w:r>
      <w:r w:rsidR="00DE1B6C">
        <w:rPr>
          <w:rFonts w:ascii="Times New Roman" w:hAnsi="Times New Roman"/>
          <w:sz w:val="24"/>
          <w:szCs w:val="24"/>
        </w:rPr>
        <w:t>icon,</w:t>
      </w:r>
      <w:r w:rsidRPr="00EC5E0A">
        <w:rPr>
          <w:rFonts w:ascii="Times New Roman" w:hAnsi="Times New Roman"/>
          <w:sz w:val="24"/>
          <w:szCs w:val="24"/>
        </w:rPr>
        <w:t xml:space="preserve"> those filter</w:t>
      </w:r>
      <w:r>
        <w:rPr>
          <w:rFonts w:ascii="Times New Roman" w:hAnsi="Times New Roman"/>
          <w:sz w:val="24"/>
          <w:szCs w:val="24"/>
        </w:rPr>
        <w:t>s</w:t>
      </w:r>
      <w:r w:rsidRPr="00EC5E0A">
        <w:rPr>
          <w:rFonts w:ascii="Times New Roman" w:hAnsi="Times New Roman"/>
          <w:sz w:val="24"/>
          <w:szCs w:val="24"/>
        </w:rPr>
        <w:t xml:space="preserve"> will be removed</w:t>
      </w:r>
      <w:r>
        <w:rPr>
          <w:rFonts w:ascii="Times New Roman" w:hAnsi="Times New Roman"/>
          <w:sz w:val="24"/>
          <w:szCs w:val="24"/>
        </w:rPr>
        <w:t xml:space="preserve"> from the chart.</w:t>
      </w:r>
    </w:p>
    <w:p w:rsidR="00B42EE8" w:rsidRPr="001174AC" w:rsidRDefault="00B42EE8" w:rsidP="00B42EE8">
      <w:pPr>
        <w:pStyle w:val="Heading3"/>
        <w:jc w:val="both"/>
        <w:rPr>
          <w:rFonts w:ascii="Times New Roman" w:eastAsia="Times New Roman" w:hAnsi="Times New Roman"/>
          <w:color w:val="auto"/>
          <w:sz w:val="24"/>
          <w:szCs w:val="24"/>
        </w:rPr>
      </w:pPr>
      <w:bookmarkStart w:id="81" w:name="_Toc369603029"/>
      <w:r w:rsidRPr="001174AC">
        <w:rPr>
          <w:rFonts w:ascii="Times New Roman" w:eastAsia="Times New Roman" w:hAnsi="Times New Roman"/>
          <w:color w:val="auto"/>
          <w:sz w:val="24"/>
          <w:szCs w:val="24"/>
        </w:rPr>
        <w:t>Delete From Dashboard:</w:t>
      </w:r>
      <w:bookmarkEnd w:id="81"/>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This functionality allows you to delete a chart from</w:t>
      </w:r>
      <w:r w:rsidRPr="001174AC">
        <w:rPr>
          <w:rFonts w:ascii="Times New Roman" w:eastAsia="Times New Roman" w:hAnsi="Times New Roman"/>
          <w:b/>
          <w:bCs/>
          <w:sz w:val="24"/>
          <w:szCs w:val="24"/>
        </w:rPr>
        <w:t xml:space="preserve"> Manager’s Dashboard</w:t>
      </w:r>
      <w:r>
        <w:rPr>
          <w:rFonts w:ascii="Times New Roman" w:eastAsia="Times New Roman" w:hAnsi="Times New Roman"/>
          <w:b/>
          <w:bCs/>
          <w:sz w:val="24"/>
          <w:szCs w:val="24"/>
        </w:rPr>
        <w:t xml:space="preserve"> </w:t>
      </w:r>
      <w:r w:rsidRPr="001174AC">
        <w:rPr>
          <w:rFonts w:ascii="Times New Roman" w:eastAsia="Times New Roman" w:hAnsi="Times New Roman"/>
          <w:b/>
          <w:bCs/>
          <w:sz w:val="24"/>
          <w:szCs w:val="24"/>
        </w:rPr>
        <w:t>(Portfolio)</w:t>
      </w:r>
      <w:r w:rsidRPr="001174AC">
        <w:rPr>
          <w:rFonts w:ascii="Times New Roman" w:eastAsia="Times New Roman" w:hAnsi="Times New Roman"/>
          <w:sz w:val="24"/>
          <w:szCs w:val="24"/>
        </w:rPr>
        <w:t xml:space="preserve">. To delete a chart click the </w:t>
      </w:r>
      <w:r w:rsidRPr="001174AC">
        <w:rPr>
          <w:rFonts w:ascii="Times New Roman" w:eastAsia="Times New Roman" w:hAnsi="Times New Roman"/>
          <w:b/>
          <w:bCs/>
          <w:sz w:val="24"/>
          <w:szCs w:val="24"/>
        </w:rPr>
        <w:t>Delete</w:t>
      </w:r>
      <w:r w:rsidRPr="001174AC">
        <w:rPr>
          <w:rFonts w:ascii="Times New Roman" w:eastAsia="Times New Roman" w:hAnsi="Times New Roman"/>
          <w:sz w:val="24"/>
          <w:szCs w:val="24"/>
        </w:rPr>
        <w:t xml:space="preserve"> icon above each chart.</w:t>
      </w:r>
      <w:r w:rsidR="00DE1B6C">
        <w:rPr>
          <w:rFonts w:ascii="Times New Roman" w:eastAsia="Times New Roman" w:hAnsi="Times New Roman"/>
          <w:sz w:val="24"/>
          <w:szCs w:val="24"/>
        </w:rPr>
        <w:t xml:space="preserve">  </w:t>
      </w:r>
      <w:r w:rsidRPr="001174AC">
        <w:rPr>
          <w:rFonts w:ascii="Times New Roman" w:eastAsia="Times New Roman" w:hAnsi="Times New Roman"/>
          <w:sz w:val="24"/>
          <w:szCs w:val="24"/>
        </w:rPr>
        <w:t>(Figure 1)</w:t>
      </w:r>
    </w:p>
    <w:p w:rsidR="00B42EE8" w:rsidRPr="001174AC"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1174AC">
        <w:rPr>
          <w:rFonts w:ascii="Times New Roman" w:eastAsia="Times New Roman" w:hAnsi="Times New Roman"/>
          <w:b/>
          <w:bCs/>
          <w:sz w:val="24"/>
          <w:szCs w:val="24"/>
        </w:rPr>
        <w:t>Drill Down:</w:t>
      </w:r>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 xml:space="preserve">This functionality allows you to redirect to the particular report page in </w:t>
      </w:r>
      <w:r w:rsidRPr="001174AC">
        <w:rPr>
          <w:rFonts w:ascii="Times New Roman" w:eastAsia="Times New Roman" w:hAnsi="Times New Roman"/>
          <w:b/>
          <w:bCs/>
          <w:sz w:val="24"/>
          <w:szCs w:val="24"/>
        </w:rPr>
        <w:t>Standard reports (Portfolio)</w:t>
      </w:r>
      <w:r w:rsidRPr="001174AC">
        <w:rPr>
          <w:rFonts w:ascii="Times New Roman" w:eastAsia="Times New Roman" w:hAnsi="Times New Roman"/>
          <w:sz w:val="24"/>
          <w:szCs w:val="24"/>
        </w:rPr>
        <w:t xml:space="preserve"> from where the chart is added. To redirect a chart click </w:t>
      </w:r>
      <w:r w:rsidRPr="001174AC">
        <w:rPr>
          <w:rFonts w:ascii="Times New Roman" w:eastAsia="Times New Roman" w:hAnsi="Times New Roman"/>
          <w:b/>
          <w:bCs/>
          <w:sz w:val="24"/>
          <w:szCs w:val="24"/>
        </w:rPr>
        <w:t>Drill Down</w:t>
      </w:r>
      <w:r w:rsidRPr="001174AC">
        <w:rPr>
          <w:rFonts w:ascii="Times New Roman" w:eastAsia="Times New Roman" w:hAnsi="Times New Roman"/>
          <w:sz w:val="24"/>
          <w:szCs w:val="24"/>
        </w:rPr>
        <w:t xml:space="preserve"> icon. (Figure 1)</w:t>
      </w:r>
    </w:p>
    <w:p w:rsidR="00B42EE8" w:rsidRPr="001174AC"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1174AC">
        <w:rPr>
          <w:rFonts w:ascii="Times New Roman" w:eastAsia="Times New Roman" w:hAnsi="Times New Roman"/>
          <w:b/>
          <w:bCs/>
          <w:sz w:val="24"/>
          <w:szCs w:val="24"/>
        </w:rPr>
        <w:t>Copy to Dashboard:</w:t>
      </w:r>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This functionality allows you to copy the particul</w:t>
      </w:r>
      <w:r>
        <w:rPr>
          <w:rFonts w:ascii="Times New Roman" w:eastAsia="Times New Roman" w:hAnsi="Times New Roman"/>
          <w:sz w:val="24"/>
          <w:szCs w:val="24"/>
        </w:rPr>
        <w:t>ar chart to another dashboard. C</w:t>
      </w:r>
      <w:r w:rsidRPr="001174AC">
        <w:rPr>
          <w:rFonts w:ascii="Times New Roman" w:eastAsia="Times New Roman" w:hAnsi="Times New Roman"/>
          <w:sz w:val="24"/>
          <w:szCs w:val="24"/>
        </w:rPr>
        <w:t xml:space="preserve">lick the </w:t>
      </w:r>
      <w:r w:rsidRPr="001174AC">
        <w:rPr>
          <w:rFonts w:ascii="Times New Roman" w:eastAsia="Times New Roman" w:hAnsi="Times New Roman"/>
          <w:b/>
          <w:bCs/>
          <w:sz w:val="24"/>
          <w:szCs w:val="24"/>
        </w:rPr>
        <w:t>Copy to Dashboard</w:t>
      </w:r>
      <w:r w:rsidRPr="001174AC">
        <w:rPr>
          <w:rFonts w:ascii="Times New Roman" w:eastAsia="Times New Roman" w:hAnsi="Times New Roman"/>
          <w:sz w:val="24"/>
          <w:szCs w:val="24"/>
        </w:rPr>
        <w:t xml:space="preserve"> icon.</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1174AC" w:rsidRDefault="00B42EE8" w:rsidP="00AC0A4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b/>
          <w:bCs/>
          <w:i/>
          <w:iCs/>
          <w:sz w:val="24"/>
          <w:szCs w:val="24"/>
        </w:rPr>
        <w:t>Portfolio Management ---</w:t>
      </w:r>
      <w:r w:rsidRPr="001174AC">
        <w:rPr>
          <w:rFonts w:ascii="Times New Roman" w:eastAsia="Times New Roman" w:hAnsi="Times New Roman"/>
          <w:b/>
          <w:bCs/>
          <w:sz w:val="24"/>
          <w:szCs w:val="24"/>
        </w:rPr>
        <w:t>&gt;</w:t>
      </w:r>
      <w:r w:rsidRPr="001174AC">
        <w:rPr>
          <w:rFonts w:ascii="Times New Roman" w:eastAsia="Times New Roman" w:hAnsi="Times New Roman"/>
          <w:b/>
          <w:bCs/>
          <w:i/>
          <w:iCs/>
          <w:sz w:val="24"/>
          <w:szCs w:val="24"/>
        </w:rPr>
        <w:t>Dashboards ---</w:t>
      </w:r>
      <w:r w:rsidRPr="001174AC">
        <w:rPr>
          <w:rFonts w:ascii="Times New Roman" w:eastAsia="Times New Roman" w:hAnsi="Times New Roman"/>
          <w:b/>
          <w:bCs/>
          <w:sz w:val="24"/>
          <w:szCs w:val="24"/>
        </w:rPr>
        <w:t>&gt;</w:t>
      </w:r>
      <w:r w:rsidRPr="001174AC">
        <w:rPr>
          <w:rFonts w:ascii="Times New Roman" w:eastAsia="Times New Roman" w:hAnsi="Times New Roman"/>
          <w:b/>
          <w:bCs/>
          <w:i/>
          <w:iCs/>
          <w:sz w:val="24"/>
          <w:szCs w:val="24"/>
        </w:rPr>
        <w:t>Manager’s Dashboard.</w:t>
      </w:r>
    </w:p>
    <w:p w:rsidR="00B42EE8" w:rsidRPr="001174AC" w:rsidRDefault="00B42EE8" w:rsidP="00AC0A4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 xml:space="preserve">Click the </w:t>
      </w:r>
      <w:r w:rsidRPr="001174AC">
        <w:rPr>
          <w:rFonts w:ascii="Times New Roman" w:eastAsia="Times New Roman" w:hAnsi="Times New Roman"/>
          <w:b/>
          <w:bCs/>
          <w:sz w:val="24"/>
          <w:szCs w:val="24"/>
        </w:rPr>
        <w:t>Copy to Dashboard</w:t>
      </w:r>
      <w:r w:rsidRPr="001174AC">
        <w:rPr>
          <w:rFonts w:ascii="Times New Roman" w:eastAsia="Times New Roman" w:hAnsi="Times New Roman"/>
          <w:sz w:val="24"/>
          <w:szCs w:val="24"/>
        </w:rPr>
        <w:t xml:space="preserve"> icon. (Figure 1)</w:t>
      </w:r>
    </w:p>
    <w:p w:rsidR="00B42EE8" w:rsidRPr="001174AC" w:rsidRDefault="00B42EE8" w:rsidP="00AC0A4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A pop up appe</w:t>
      </w:r>
      <w:r>
        <w:rPr>
          <w:rFonts w:ascii="Times New Roman" w:eastAsia="Times New Roman" w:hAnsi="Times New Roman"/>
          <w:sz w:val="24"/>
          <w:szCs w:val="24"/>
        </w:rPr>
        <w:t>a</w:t>
      </w:r>
      <w:r w:rsidRPr="001174AC">
        <w:rPr>
          <w:rFonts w:ascii="Times New Roman" w:eastAsia="Times New Roman" w:hAnsi="Times New Roman"/>
          <w:sz w:val="24"/>
          <w:szCs w:val="24"/>
        </w:rPr>
        <w:t>rs (Figure 3). Select the name of the dashboard from the</w:t>
      </w:r>
      <w:r w:rsidRPr="001174AC">
        <w:rPr>
          <w:rFonts w:ascii="Times New Roman" w:eastAsia="Times New Roman" w:hAnsi="Times New Roman"/>
          <w:b/>
          <w:bCs/>
          <w:sz w:val="24"/>
          <w:szCs w:val="24"/>
        </w:rPr>
        <w:t xml:space="preserve"> </w:t>
      </w:r>
      <w:r w:rsidRPr="007523AF">
        <w:rPr>
          <w:rFonts w:ascii="Times New Roman" w:eastAsia="Times New Roman" w:hAnsi="Times New Roman"/>
          <w:bCs/>
          <w:sz w:val="24"/>
          <w:szCs w:val="24"/>
        </w:rPr>
        <w:t>name drop down</w:t>
      </w:r>
      <w:r w:rsidRPr="007523AF">
        <w:rPr>
          <w:rFonts w:ascii="Times New Roman" w:eastAsia="Times New Roman" w:hAnsi="Times New Roman"/>
          <w:sz w:val="24"/>
          <w:szCs w:val="24"/>
        </w:rPr>
        <w:t>, to</w:t>
      </w:r>
      <w:r w:rsidRPr="001174AC">
        <w:rPr>
          <w:rFonts w:ascii="Times New Roman" w:eastAsia="Times New Roman" w:hAnsi="Times New Roman"/>
          <w:sz w:val="24"/>
          <w:szCs w:val="24"/>
        </w:rPr>
        <w:t xml:space="preserve"> which the chart has to be copied. </w:t>
      </w:r>
    </w:p>
    <w:p w:rsidR="00B42EE8" w:rsidRPr="001174AC" w:rsidRDefault="00B42EE8" w:rsidP="00AC0A47">
      <w:pPr>
        <w:numPr>
          <w:ilvl w:val="0"/>
          <w:numId w:val="301"/>
        </w:num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Click</w:t>
      </w:r>
      <w:r w:rsidRPr="00C952DB">
        <w:rPr>
          <w:rFonts w:ascii="Times New Roman" w:eastAsia="Times New Roman" w:hAnsi="Times New Roman"/>
        </w:rPr>
        <w:t xml:space="preserve"> </w:t>
      </w:r>
      <w:r w:rsidRPr="00C952DB">
        <w:rPr>
          <w:rFonts w:ascii="Times New Roman" w:eastAsia="Times New Roman" w:hAnsi="Times New Roman"/>
          <w:b/>
          <w:bCs/>
        </w:rPr>
        <w:t>S</w:t>
      </w:r>
      <w:r w:rsidR="00C952DB" w:rsidRPr="00C952DB">
        <w:rPr>
          <w:rFonts w:ascii="Times New Roman" w:eastAsia="Times New Roman" w:hAnsi="Times New Roman"/>
          <w:b/>
          <w:bCs/>
        </w:rPr>
        <w:t>AVE</w:t>
      </w:r>
      <w:r w:rsidRPr="001174AC">
        <w:rPr>
          <w:rFonts w:ascii="Times New Roman" w:eastAsia="Times New Roman" w:hAnsi="Times New Roman"/>
          <w:sz w:val="24"/>
          <w:szCs w:val="24"/>
        </w:rPr>
        <w:t xml:space="preserve"> button. (Figure 3)</w:t>
      </w:r>
    </w:p>
    <w:p w:rsidR="00B42EE8" w:rsidRPr="00F90E2C" w:rsidRDefault="00B42EE8" w:rsidP="00B42EE8">
      <w:pPr>
        <w:spacing w:before="100" w:beforeAutospacing="1" w:after="100" w:afterAutospacing="1" w:line="240" w:lineRule="auto"/>
        <w:ind w:left="720"/>
        <w:rPr>
          <w:rFonts w:ascii="Times New Roman" w:eastAsia="Times New Roman" w:hAnsi="Times New Roman"/>
          <w:sz w:val="24"/>
          <w:szCs w:val="24"/>
        </w:rPr>
      </w:pPr>
    </w:p>
    <w:p w:rsidR="00B42EE8" w:rsidRPr="00F90E2C"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644C57" w:rsidRDefault="00644C57"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2734310" cy="1811655"/>
            <wp:effectExtent l="19050" t="0" r="8890" b="0"/>
            <wp:docPr id="3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srcRect/>
                    <a:stretch>
                      <a:fillRect/>
                    </a:stretch>
                  </pic:blipFill>
                  <pic:spPr bwMode="auto">
                    <a:xfrm>
                      <a:off x="0" y="0"/>
                      <a:ext cx="2734310" cy="181165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sidRPr="00F90E2C">
        <w:rPr>
          <w:rFonts w:ascii="Times New Roman" w:eastAsia="Times New Roman" w:hAnsi="Times New Roman"/>
          <w:sz w:val="24"/>
          <w:szCs w:val="24"/>
        </w:rPr>
        <w:t>Figure 3</w:t>
      </w:r>
    </w:p>
    <w:p w:rsidR="00B42EE8" w:rsidRPr="00B63979"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Share</w:t>
      </w:r>
      <w:r w:rsidRPr="001174AC">
        <w:rPr>
          <w:rFonts w:ascii="Times New Roman" w:eastAsia="Times New Roman" w:hAnsi="Times New Roman"/>
          <w:b/>
          <w:bCs/>
          <w:sz w:val="24"/>
          <w:szCs w:val="24"/>
        </w:rPr>
        <w:t xml:space="preserve"> Dashboard:</w:t>
      </w:r>
    </w:p>
    <w:p w:rsidR="00B42EE8" w:rsidRPr="001A6797" w:rsidRDefault="00B42EE8" w:rsidP="00B42EE8">
      <w:pPr>
        <w:spacing w:before="100" w:beforeAutospacing="1" w:after="100" w:afterAutospacing="1" w:line="240" w:lineRule="auto"/>
        <w:jc w:val="both"/>
        <w:rPr>
          <w:rFonts w:ascii="Times New Roman" w:eastAsia="Times New Roman" w:hAnsi="Times New Roman"/>
          <w:sz w:val="24"/>
          <w:szCs w:val="24"/>
        </w:rPr>
      </w:pPr>
      <w:r w:rsidRPr="00B63979">
        <w:rPr>
          <w:rFonts w:ascii="Times New Roman" w:hAnsi="Times New Roman"/>
          <w:sz w:val="24"/>
          <w:szCs w:val="24"/>
        </w:rPr>
        <w:t xml:space="preserve">This functionality allows you to share one dashboard charts to a new dashboard. Click </w:t>
      </w:r>
      <w:r w:rsidRPr="001A6797">
        <w:rPr>
          <w:rFonts w:ascii="Times New Roman" w:hAnsi="Times New Roman"/>
          <w:b/>
          <w:sz w:val="24"/>
          <w:szCs w:val="24"/>
        </w:rPr>
        <w:t>Share Dashboard</w:t>
      </w:r>
      <w:r w:rsidRPr="00B63979">
        <w:rPr>
          <w:rFonts w:ascii="Times New Roman" w:hAnsi="Times New Roman"/>
          <w:sz w:val="24"/>
          <w:szCs w:val="24"/>
        </w:rPr>
        <w:t xml:space="preserve"> icon.</w:t>
      </w:r>
      <w:r>
        <w:rPr>
          <w:rFonts w:ascii="Times New Roman" w:hAnsi="Times New Roman"/>
          <w:sz w:val="24"/>
          <w:szCs w:val="24"/>
        </w:rPr>
        <w:t xml:space="preserve"> </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1174AC" w:rsidRDefault="00B42EE8" w:rsidP="00AC0A4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b/>
          <w:bCs/>
          <w:i/>
          <w:iCs/>
          <w:sz w:val="24"/>
          <w:szCs w:val="24"/>
        </w:rPr>
        <w:t>Portfolio Management ---</w:t>
      </w:r>
      <w:r w:rsidRPr="001174AC">
        <w:rPr>
          <w:rFonts w:ascii="Times New Roman" w:eastAsia="Times New Roman" w:hAnsi="Times New Roman"/>
          <w:b/>
          <w:bCs/>
          <w:sz w:val="24"/>
          <w:szCs w:val="24"/>
        </w:rPr>
        <w:t>&gt;</w:t>
      </w:r>
      <w:r w:rsidRPr="001174AC">
        <w:rPr>
          <w:rFonts w:ascii="Times New Roman" w:eastAsia="Times New Roman" w:hAnsi="Times New Roman"/>
          <w:b/>
          <w:bCs/>
          <w:i/>
          <w:iCs/>
          <w:sz w:val="24"/>
          <w:szCs w:val="24"/>
        </w:rPr>
        <w:t>Dashboards ---</w:t>
      </w:r>
      <w:r w:rsidRPr="001174AC">
        <w:rPr>
          <w:rFonts w:ascii="Times New Roman" w:eastAsia="Times New Roman" w:hAnsi="Times New Roman"/>
          <w:b/>
          <w:bCs/>
          <w:sz w:val="24"/>
          <w:szCs w:val="24"/>
        </w:rPr>
        <w:t>&gt;</w:t>
      </w:r>
      <w:r w:rsidRPr="001174AC">
        <w:rPr>
          <w:rFonts w:ascii="Times New Roman" w:eastAsia="Times New Roman" w:hAnsi="Times New Roman"/>
          <w:b/>
          <w:bCs/>
          <w:i/>
          <w:iCs/>
          <w:sz w:val="24"/>
          <w:szCs w:val="24"/>
        </w:rPr>
        <w:t>Manager’s Dashboard.</w:t>
      </w:r>
    </w:p>
    <w:p w:rsidR="00B42EE8" w:rsidRDefault="00B42EE8" w:rsidP="00AC0A4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 xml:space="preserve">Click the </w:t>
      </w:r>
      <w:r>
        <w:rPr>
          <w:rFonts w:ascii="Times New Roman" w:eastAsia="Times New Roman" w:hAnsi="Times New Roman"/>
          <w:b/>
          <w:bCs/>
          <w:sz w:val="24"/>
          <w:szCs w:val="24"/>
        </w:rPr>
        <w:t>Share</w:t>
      </w:r>
      <w:r w:rsidRPr="001174AC">
        <w:rPr>
          <w:rFonts w:ascii="Times New Roman" w:eastAsia="Times New Roman" w:hAnsi="Times New Roman"/>
          <w:b/>
          <w:bCs/>
          <w:sz w:val="24"/>
          <w:szCs w:val="24"/>
        </w:rPr>
        <w:t xml:space="preserve"> Dashboard</w:t>
      </w:r>
      <w:r w:rsidRPr="001174AC">
        <w:rPr>
          <w:rFonts w:ascii="Times New Roman" w:eastAsia="Times New Roman" w:hAnsi="Times New Roman"/>
          <w:sz w:val="24"/>
          <w:szCs w:val="24"/>
        </w:rPr>
        <w:t xml:space="preserve"> icon. (Figure 1)</w:t>
      </w:r>
    </w:p>
    <w:p w:rsidR="00B42EE8" w:rsidRPr="001A6797" w:rsidRDefault="00B42EE8" w:rsidP="00AC0A4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1A6797">
        <w:rPr>
          <w:rFonts w:ascii="Times New Roman" w:eastAsia="Times New Roman" w:hAnsi="Times New Roman"/>
          <w:sz w:val="24"/>
          <w:szCs w:val="24"/>
        </w:rPr>
        <w:t xml:space="preserve">A pop up appears (Figure 4). </w:t>
      </w:r>
      <w:r w:rsidRPr="001A6797">
        <w:rPr>
          <w:rFonts w:ascii="Times New Roman" w:hAnsi="Times New Roman"/>
          <w:sz w:val="24"/>
          <w:szCs w:val="24"/>
        </w:rPr>
        <w:t xml:space="preserve">Give the name and description of the new dashboard </w:t>
      </w:r>
      <w:r w:rsidRPr="001A6797">
        <w:rPr>
          <w:rFonts w:ascii="Times New Roman" w:eastAsia="Times New Roman" w:hAnsi="Times New Roman"/>
          <w:sz w:val="24"/>
          <w:szCs w:val="24"/>
        </w:rPr>
        <w:t xml:space="preserve">to which the chart has to be shared. </w:t>
      </w:r>
      <w:r w:rsidRPr="001A6797">
        <w:rPr>
          <w:rFonts w:ascii="Times New Roman" w:hAnsi="Times New Roman"/>
          <w:sz w:val="24"/>
          <w:szCs w:val="24"/>
        </w:rPr>
        <w:t xml:space="preserve">The </w:t>
      </w:r>
      <w:r w:rsidRPr="001A6797">
        <w:rPr>
          <w:rFonts w:ascii="Times New Roman" w:hAnsi="Times New Roman"/>
          <w:b/>
          <w:sz w:val="24"/>
          <w:szCs w:val="24"/>
        </w:rPr>
        <w:t>Global access</w:t>
      </w:r>
      <w:r w:rsidRPr="001A6797">
        <w:rPr>
          <w:rFonts w:ascii="Times New Roman" w:hAnsi="Times New Roman"/>
          <w:sz w:val="24"/>
          <w:szCs w:val="24"/>
        </w:rPr>
        <w:t xml:space="preserve"> option allows the user to share the dashboard globally.</w:t>
      </w:r>
      <w:r>
        <w:rPr>
          <w:rFonts w:ascii="Times New Roman" w:hAnsi="Times New Roman"/>
          <w:sz w:val="24"/>
          <w:szCs w:val="24"/>
        </w:rPr>
        <w:t xml:space="preserve"> </w:t>
      </w:r>
    </w:p>
    <w:p w:rsidR="00B42EE8" w:rsidRPr="00644C57" w:rsidRDefault="00B42EE8" w:rsidP="00644C57">
      <w:pPr>
        <w:numPr>
          <w:ilvl w:val="0"/>
          <w:numId w:val="351"/>
        </w:numPr>
        <w:spacing w:before="100" w:beforeAutospacing="1" w:after="100" w:afterAutospacing="1" w:line="240" w:lineRule="auto"/>
        <w:jc w:val="both"/>
        <w:rPr>
          <w:rFonts w:ascii="Times New Roman" w:eastAsia="Times New Roman" w:hAnsi="Times New Roman"/>
          <w:sz w:val="24"/>
          <w:szCs w:val="24"/>
        </w:rPr>
      </w:pPr>
      <w:r w:rsidRPr="001A6797">
        <w:rPr>
          <w:rFonts w:ascii="Times New Roman" w:eastAsia="Times New Roman" w:hAnsi="Times New Roman"/>
          <w:sz w:val="24"/>
          <w:szCs w:val="24"/>
        </w:rPr>
        <w:t xml:space="preserve">Click </w:t>
      </w:r>
      <w:r w:rsidR="00C952DB" w:rsidRPr="00C952DB">
        <w:rPr>
          <w:rFonts w:ascii="Times New Roman" w:eastAsia="Times New Roman" w:hAnsi="Times New Roman"/>
          <w:b/>
          <w:bCs/>
        </w:rPr>
        <w:t>SAVE</w:t>
      </w:r>
      <w:r w:rsidRPr="001A6797">
        <w:rPr>
          <w:rFonts w:ascii="Times New Roman" w:eastAsia="Times New Roman" w:hAnsi="Times New Roman"/>
          <w:b/>
          <w:bCs/>
          <w:sz w:val="24"/>
          <w:szCs w:val="24"/>
        </w:rPr>
        <w:t xml:space="preserve"> </w:t>
      </w:r>
      <w:r w:rsidRPr="001A6797">
        <w:rPr>
          <w:rFonts w:ascii="Times New Roman" w:eastAsia="Times New Roman" w:hAnsi="Times New Roman"/>
          <w:sz w:val="24"/>
          <w:szCs w:val="24"/>
        </w:rPr>
        <w:t>button. (Figure 4)</w:t>
      </w:r>
    </w:p>
    <w:p w:rsidR="00644C57" w:rsidRDefault="00644C57" w:rsidP="00B42EE8">
      <w:pPr>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2665730" cy="1958340"/>
            <wp:effectExtent l="19050" t="0" r="1270" b="0"/>
            <wp:docPr id="3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srcRect/>
                    <a:stretch>
                      <a:fillRect/>
                    </a:stretch>
                  </pic:blipFill>
                  <pic:spPr bwMode="auto">
                    <a:xfrm>
                      <a:off x="0" y="0"/>
                      <a:ext cx="2665730" cy="1958340"/>
                    </a:xfrm>
                    <a:prstGeom prst="rect">
                      <a:avLst/>
                    </a:prstGeom>
                    <a:noFill/>
                    <a:ln w="9525">
                      <a:noFill/>
                      <a:miter lim="800000"/>
                      <a:headEnd/>
                      <a:tailEnd/>
                    </a:ln>
                  </pic:spPr>
                </pic:pic>
              </a:graphicData>
            </a:graphic>
          </wp:inline>
        </w:drawing>
      </w:r>
    </w:p>
    <w:p w:rsidR="00B42EE8" w:rsidRDefault="00B42EE8" w:rsidP="00B42EE8">
      <w:pPr>
        <w:jc w:val="center"/>
      </w:pPr>
      <w:r>
        <w:rPr>
          <w:rFonts w:ascii="Times New Roman" w:eastAsia="Times New Roman" w:hAnsi="Times New Roman"/>
          <w:sz w:val="24"/>
          <w:szCs w:val="24"/>
        </w:rPr>
        <w:t>Figure 4</w:t>
      </w:r>
    </w:p>
    <w:p w:rsidR="00B42EE8" w:rsidRDefault="00B42EE8" w:rsidP="00B42EE8"/>
    <w:p w:rsidR="00B42EE8" w:rsidRDefault="00B42EE8" w:rsidP="00B42EE8">
      <w:pPr>
        <w:tabs>
          <w:tab w:val="left" w:pos="2649"/>
        </w:tabs>
      </w:pPr>
      <w:r>
        <w:tab/>
      </w:r>
    </w:p>
    <w:p w:rsidR="00B42EE8" w:rsidRDefault="00B42EE8" w:rsidP="00B42EE8">
      <w:pPr>
        <w:tabs>
          <w:tab w:val="left" w:pos="2649"/>
        </w:tabs>
      </w:pPr>
    </w:p>
    <w:p w:rsidR="00B42EE8" w:rsidRDefault="00B42EE8" w:rsidP="00B42EE8">
      <w:pPr>
        <w:pStyle w:val="Heading2"/>
        <w:rPr>
          <w:rFonts w:ascii="Times New Roman" w:eastAsia="Times New Roman" w:hAnsi="Times New Roman"/>
          <w:color w:val="auto"/>
          <w:kern w:val="36"/>
          <w:sz w:val="40"/>
          <w:szCs w:val="40"/>
        </w:rPr>
      </w:pPr>
      <w:bookmarkStart w:id="82" w:name="_Toc369602251"/>
      <w:bookmarkStart w:id="83" w:name="_Toc371690107"/>
      <w:r>
        <w:rPr>
          <w:rFonts w:ascii="Times New Roman" w:eastAsia="Times New Roman" w:hAnsi="Times New Roman"/>
          <w:color w:val="auto"/>
          <w:kern w:val="36"/>
          <w:sz w:val="40"/>
          <w:szCs w:val="40"/>
        </w:rPr>
        <w:lastRenderedPageBreak/>
        <w:t>Dashboard (Portfolio)</w:t>
      </w:r>
      <w:bookmarkEnd w:id="82"/>
      <w:bookmarkEnd w:id="83"/>
      <w:r>
        <w:rPr>
          <w:rFonts w:ascii="Times New Roman" w:eastAsia="Times New Roman" w:hAnsi="Times New Roman"/>
          <w:color w:val="auto"/>
          <w:kern w:val="36"/>
          <w:sz w:val="40"/>
          <w:szCs w:val="40"/>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Portfolio Dashboard</w:t>
      </w:r>
      <w:r>
        <w:rPr>
          <w:rFonts w:ascii="Times New Roman" w:eastAsia="Times New Roman" w:hAnsi="Times New Roman"/>
          <w:sz w:val="24"/>
          <w:szCs w:val="24"/>
        </w:rPr>
        <w:t xml:space="preserve"> page shows 4 fixed charts, </w:t>
      </w:r>
      <w:r>
        <w:rPr>
          <w:rFonts w:ascii="Times New Roman" w:eastAsia="Times New Roman" w:hAnsi="Times New Roman"/>
          <w:b/>
          <w:bCs/>
          <w:sz w:val="24"/>
          <w:szCs w:val="24"/>
        </w:rPr>
        <w:t>Risk Score Tornado (Threats)</w:t>
      </w:r>
      <w:r>
        <w:rPr>
          <w:rFonts w:ascii="Times New Roman" w:eastAsia="Times New Roman" w:hAnsi="Times New Roman"/>
          <w:sz w:val="24"/>
          <w:szCs w:val="24"/>
        </w:rPr>
        <w:t xml:space="preserve">, </w:t>
      </w:r>
      <w:r>
        <w:rPr>
          <w:rFonts w:ascii="Times New Roman" w:eastAsia="Times New Roman" w:hAnsi="Times New Roman"/>
          <w:b/>
          <w:bCs/>
          <w:sz w:val="24"/>
          <w:szCs w:val="24"/>
        </w:rPr>
        <w:t>Risk Score Tornado (Opportunities)</w:t>
      </w:r>
      <w:r>
        <w:rPr>
          <w:rFonts w:ascii="Times New Roman" w:eastAsia="Times New Roman" w:hAnsi="Times New Roman"/>
          <w:sz w:val="24"/>
          <w:szCs w:val="24"/>
        </w:rPr>
        <w:t xml:space="preserve">, </w:t>
      </w:r>
      <w:r>
        <w:rPr>
          <w:rFonts w:ascii="Times New Roman" w:eastAsia="Times New Roman" w:hAnsi="Times New Roman"/>
          <w:b/>
          <w:bCs/>
          <w:sz w:val="24"/>
          <w:szCs w:val="24"/>
        </w:rPr>
        <w:t>Mitigation Past Due</w:t>
      </w:r>
      <w:r>
        <w:rPr>
          <w:rFonts w:ascii="Times New Roman" w:eastAsia="Times New Roman" w:hAnsi="Times New Roman"/>
          <w:sz w:val="24"/>
          <w:szCs w:val="24"/>
        </w:rPr>
        <w:t xml:space="preserve">, and </w:t>
      </w:r>
      <w:r>
        <w:rPr>
          <w:rFonts w:ascii="Times New Roman" w:eastAsia="Times New Roman" w:hAnsi="Times New Roman"/>
          <w:b/>
          <w:bCs/>
          <w:sz w:val="24"/>
          <w:szCs w:val="24"/>
        </w:rPr>
        <w:t>Portfolio Risk Exposure (Qualitative)</w:t>
      </w:r>
      <w:r>
        <w:rPr>
          <w:rFonts w:ascii="Times New Roman" w:eastAsia="Times New Roman" w:hAnsi="Times New Roman"/>
          <w:sz w:val="24"/>
          <w:szCs w:val="24"/>
        </w:rPr>
        <w:t xml:space="preserve">. The data shown is from projects across multiple Business Units based on the user’s access level. The </w:t>
      </w:r>
      <w:r>
        <w:rPr>
          <w:rFonts w:ascii="Times New Roman" w:eastAsia="Times New Roman" w:hAnsi="Times New Roman"/>
          <w:b/>
          <w:bCs/>
          <w:sz w:val="24"/>
          <w:szCs w:val="24"/>
        </w:rPr>
        <w:t xml:space="preserve">Portfolio Dashboard </w:t>
      </w:r>
      <w:r>
        <w:rPr>
          <w:rFonts w:ascii="Times New Roman" w:eastAsia="Times New Roman" w:hAnsi="Times New Roman"/>
          <w:sz w:val="24"/>
          <w:szCs w:val="24"/>
        </w:rPr>
        <w:t xml:space="preserve">is useful because the user can quickly view the charts most commonly used at the portfolio level. The </w:t>
      </w:r>
      <w:r>
        <w:rPr>
          <w:rFonts w:ascii="Times New Roman" w:eastAsia="Times New Roman" w:hAnsi="Times New Roman"/>
          <w:b/>
          <w:bCs/>
          <w:sz w:val="24"/>
          <w:szCs w:val="24"/>
        </w:rPr>
        <w:t>Portfolio Dashboard</w:t>
      </w:r>
      <w:r>
        <w:rPr>
          <w:rFonts w:ascii="Times New Roman" w:eastAsia="Times New Roman" w:hAnsi="Times New Roman"/>
          <w:sz w:val="24"/>
          <w:szCs w:val="24"/>
        </w:rPr>
        <w:t xml:space="preserve"> page is visible to only those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w:t>
      </w:r>
    </w:p>
    <w:p w:rsidR="00644C57" w:rsidRDefault="00644C57"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5520690"/>
            <wp:effectExtent l="19050" t="0" r="8890" b="0"/>
            <wp:docPr id="3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a:stretch>
                      <a:fillRect/>
                    </a:stretch>
                  </pic:blipFill>
                  <pic:spPr bwMode="auto">
                    <a:xfrm>
                      <a:off x="0" y="0"/>
                      <a:ext cx="5934710" cy="552069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7152E9" w:rsidRDefault="003D7D77" w:rsidP="00B42EE8">
      <w:pPr>
        <w:pStyle w:val="Heading3"/>
        <w:jc w:val="both"/>
        <w:rPr>
          <w:rFonts w:ascii="Times New Roman" w:eastAsia="Times New Roman" w:hAnsi="Times New Roman"/>
          <w:color w:val="auto"/>
        </w:rPr>
      </w:pPr>
      <w:bookmarkStart w:id="84" w:name="_Toc369603031"/>
      <w:r>
        <w:rPr>
          <w:rFonts w:ascii="Times New Roman" w:eastAsia="Times New Roman" w:hAnsi="Times New Roman"/>
          <w:color w:val="auto"/>
          <w:sz w:val="24"/>
        </w:rPr>
        <w:lastRenderedPageBreak/>
        <w:t xml:space="preserve">Select </w:t>
      </w:r>
      <w:r w:rsidR="00B42EE8" w:rsidRPr="007152E9">
        <w:rPr>
          <w:rFonts w:ascii="Times New Roman" w:eastAsia="Times New Roman" w:hAnsi="Times New Roman"/>
          <w:color w:val="auto"/>
          <w:sz w:val="24"/>
        </w:rPr>
        <w:t>Dashboard</w:t>
      </w:r>
      <w:r>
        <w:rPr>
          <w:rFonts w:ascii="Times New Roman" w:eastAsia="Times New Roman" w:hAnsi="Times New Roman"/>
          <w:color w:val="auto"/>
          <w:sz w:val="24"/>
        </w:rPr>
        <w:t xml:space="preserve"> Dropdown</w:t>
      </w:r>
      <w:r w:rsidR="00B42EE8" w:rsidRPr="007152E9">
        <w:rPr>
          <w:rFonts w:ascii="Times New Roman" w:eastAsia="Times New Roman" w:hAnsi="Times New Roman"/>
          <w:color w:val="auto"/>
          <w:sz w:val="24"/>
        </w:rPr>
        <w:t>:</w:t>
      </w:r>
      <w:bookmarkEnd w:id="8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navigate to the </w:t>
      </w:r>
      <w:r>
        <w:rPr>
          <w:rFonts w:ascii="Times New Roman" w:eastAsia="Times New Roman" w:hAnsi="Times New Roman"/>
          <w:b/>
          <w:bCs/>
          <w:sz w:val="24"/>
          <w:szCs w:val="24"/>
        </w:rPr>
        <w:t xml:space="preserve">Manager's Dashboard (Portfolio) </w:t>
      </w:r>
      <w:r>
        <w:rPr>
          <w:rFonts w:ascii="Times New Roman" w:eastAsia="Times New Roman" w:hAnsi="Times New Roman"/>
          <w:sz w:val="24"/>
          <w:szCs w:val="24"/>
        </w:rPr>
        <w:t>page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The dropdown shown in Figure 1 contains dashboard names. Each dashboard name generates the dashboard associated in the </w:t>
      </w:r>
      <w:r>
        <w:rPr>
          <w:rFonts w:ascii="Times New Roman" w:eastAsia="Times New Roman" w:hAnsi="Times New Roman"/>
          <w:b/>
          <w:bCs/>
          <w:sz w:val="24"/>
          <w:szCs w:val="24"/>
        </w:rPr>
        <w:t>Manager's Dashboard (Portfolio)</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Steps: </w:t>
      </w:r>
    </w:p>
    <w:p w:rsidR="00B42EE8" w:rsidRDefault="00B42EE8" w:rsidP="00B42EE8">
      <w:pPr>
        <w:numPr>
          <w:ilvl w:val="0"/>
          <w:numId w:val="5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 </w:t>
      </w:r>
      <w:r>
        <w:rPr>
          <w:rFonts w:ascii="Times New Roman" w:eastAsia="Times New Roman" w:hAnsi="Times New Roman"/>
          <w:b/>
          <w:bCs/>
          <w:i/>
          <w:iCs/>
          <w:sz w:val="24"/>
          <w:szCs w:val="24"/>
        </w:rPr>
        <w:t>Portfolio Dashboards</w:t>
      </w:r>
      <w:r>
        <w:rPr>
          <w:rFonts w:ascii="Times New Roman" w:eastAsia="Times New Roman" w:hAnsi="Times New Roman"/>
          <w:i/>
          <w:iCs/>
          <w:sz w:val="24"/>
          <w:szCs w:val="24"/>
        </w:rPr>
        <w:t> </w:t>
      </w:r>
    </w:p>
    <w:p w:rsidR="00B42EE8" w:rsidRPr="003D7D77" w:rsidRDefault="00B42EE8" w:rsidP="003D7D77">
      <w:pPr>
        <w:numPr>
          <w:ilvl w:val="0"/>
          <w:numId w:val="5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dashboard name from the dropdown.  (Figure  1) </w:t>
      </w:r>
    </w:p>
    <w:p w:rsidR="00B42EE8" w:rsidRPr="007152E9" w:rsidRDefault="00B42EE8" w:rsidP="00B42EE8">
      <w:pPr>
        <w:pStyle w:val="Heading3"/>
        <w:jc w:val="both"/>
        <w:rPr>
          <w:rFonts w:ascii="Times New Roman" w:eastAsia="Times New Roman" w:hAnsi="Times New Roman"/>
          <w:color w:val="auto"/>
          <w:sz w:val="24"/>
          <w:szCs w:val="24"/>
        </w:rPr>
      </w:pPr>
      <w:bookmarkStart w:id="85" w:name="_Toc369603032"/>
      <w:r w:rsidRPr="007152E9">
        <w:rPr>
          <w:rFonts w:ascii="Times New Roman" w:eastAsia="Times New Roman" w:hAnsi="Times New Roman"/>
          <w:color w:val="auto"/>
          <w:sz w:val="24"/>
          <w:szCs w:val="24"/>
        </w:rPr>
        <w:t>Export to Word:</w:t>
      </w:r>
      <w:bookmarkEnd w:id="8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007152E9" w:rsidRPr="007152E9">
        <w:rPr>
          <w:rFonts w:ascii="Times New Roman" w:eastAsia="Times New Roman" w:hAnsi="Times New Roman"/>
          <w:bCs/>
          <w:sz w:val="24"/>
          <w:szCs w:val="24"/>
        </w:rPr>
        <w:t>export</w:t>
      </w:r>
      <w:r>
        <w:rPr>
          <w:rFonts w:ascii="Times New Roman" w:eastAsia="Times New Roman" w:hAnsi="Times New Roman"/>
          <w:sz w:val="24"/>
          <w:szCs w:val="24"/>
        </w:rPr>
        <w:t xml:space="preserve"> the selected chart to </w:t>
      </w:r>
      <w:r>
        <w:rPr>
          <w:rFonts w:ascii="Times New Roman" w:eastAsia="Times New Roman" w:hAnsi="Times New Roman"/>
          <w:b/>
          <w:bCs/>
          <w:sz w:val="24"/>
          <w:szCs w:val="24"/>
        </w:rPr>
        <w:t>MS Word</w:t>
      </w: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Steps: </w:t>
      </w:r>
    </w:p>
    <w:p w:rsidR="00B42EE8" w:rsidRDefault="00B42EE8" w:rsidP="00B42EE8">
      <w:pPr>
        <w:numPr>
          <w:ilvl w:val="0"/>
          <w:numId w:val="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 </w:t>
      </w:r>
      <w:r>
        <w:rPr>
          <w:rFonts w:ascii="Times New Roman" w:eastAsia="Times New Roman" w:hAnsi="Times New Roman"/>
          <w:b/>
          <w:bCs/>
          <w:i/>
          <w:iCs/>
          <w:sz w:val="24"/>
          <w:szCs w:val="24"/>
        </w:rPr>
        <w:t>Portfolio Dashboards</w:t>
      </w:r>
      <w:r>
        <w:rPr>
          <w:rFonts w:ascii="Times New Roman" w:eastAsia="Times New Roman" w:hAnsi="Times New Roman"/>
          <w:i/>
          <w:iCs/>
          <w:sz w:val="24"/>
          <w:szCs w:val="24"/>
        </w:rPr>
        <w:t> </w:t>
      </w:r>
    </w:p>
    <w:p w:rsidR="00B42EE8" w:rsidRDefault="00B42EE8" w:rsidP="00B42EE8">
      <w:pPr>
        <w:numPr>
          <w:ilvl w:val="0"/>
          <w:numId w:val="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B42EE8">
      <w:pPr>
        <w:numPr>
          <w:ilvl w:val="0"/>
          <w:numId w:val="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FE4649">
        <w:rPr>
          <w:rFonts w:ascii="Times New Roman" w:eastAsia="Times New Roman" w:hAnsi="Times New Roman"/>
          <w:b/>
          <w:sz w:val="24"/>
          <w:szCs w:val="24"/>
        </w:rPr>
        <w:t>Open in</w:t>
      </w:r>
      <w:r>
        <w:rPr>
          <w:rFonts w:ascii="Times New Roman" w:eastAsia="Times New Roman" w:hAnsi="Times New Roman"/>
          <w:sz w:val="24"/>
          <w:szCs w:val="24"/>
        </w:rPr>
        <w:t xml:space="preserve"> </w:t>
      </w:r>
      <w:r>
        <w:rPr>
          <w:rFonts w:ascii="Times New Roman" w:eastAsia="Times New Roman" w:hAnsi="Times New Roman"/>
          <w:b/>
          <w:bCs/>
          <w:sz w:val="24"/>
          <w:szCs w:val="24"/>
        </w:rPr>
        <w:t>Word</w:t>
      </w:r>
      <w:r>
        <w:rPr>
          <w:rFonts w:ascii="Times New Roman" w:eastAsia="Times New Roman" w:hAnsi="Times New Roman"/>
          <w:sz w:val="24"/>
          <w:szCs w:val="24"/>
        </w:rPr>
        <w:t xml:space="preserve"> icon to </w:t>
      </w:r>
      <w:r w:rsidR="007152E9" w:rsidRPr="007152E9">
        <w:rPr>
          <w:rFonts w:ascii="Times New Roman" w:eastAsia="Times New Roman" w:hAnsi="Times New Roman"/>
          <w:bCs/>
          <w:sz w:val="24"/>
          <w:szCs w:val="24"/>
        </w:rPr>
        <w:t>export</w:t>
      </w:r>
      <w:r w:rsidR="007152E9" w:rsidRPr="007152E9">
        <w:rPr>
          <w:rFonts w:ascii="Times New Roman" w:eastAsia="Times New Roman" w:hAnsi="Times New Roman"/>
          <w:sz w:val="24"/>
          <w:szCs w:val="24"/>
        </w:rPr>
        <w:t xml:space="preserve"> </w:t>
      </w:r>
      <w:r>
        <w:rPr>
          <w:rFonts w:ascii="Times New Roman" w:eastAsia="Times New Roman" w:hAnsi="Times New Roman"/>
          <w:sz w:val="24"/>
          <w:szCs w:val="24"/>
        </w:rPr>
        <w:t xml:space="preserve">the chart to </w:t>
      </w:r>
      <w:r>
        <w:rPr>
          <w:rFonts w:ascii="Times New Roman" w:eastAsia="Times New Roman" w:hAnsi="Times New Roman"/>
          <w:b/>
          <w:bCs/>
          <w:sz w:val="24"/>
          <w:szCs w:val="24"/>
        </w:rPr>
        <w:t>MS Word</w:t>
      </w:r>
      <w:r>
        <w:rPr>
          <w:rFonts w:ascii="Times New Roman" w:eastAsia="Times New Roman" w:hAnsi="Times New Roman"/>
          <w:sz w:val="24"/>
          <w:szCs w:val="24"/>
        </w:rPr>
        <w:t>.  (Figure 1)</w:t>
      </w:r>
    </w:p>
    <w:p w:rsidR="00B42EE8" w:rsidRPr="007152E9" w:rsidRDefault="00B42EE8" w:rsidP="00B42EE8">
      <w:pPr>
        <w:pStyle w:val="Heading3"/>
        <w:jc w:val="both"/>
        <w:rPr>
          <w:rFonts w:ascii="Times New Roman" w:eastAsia="Times New Roman" w:hAnsi="Times New Roman"/>
          <w:color w:val="auto"/>
          <w:sz w:val="24"/>
        </w:rPr>
      </w:pPr>
      <w:bookmarkStart w:id="86" w:name="_Toc369603033"/>
      <w:r w:rsidRPr="007152E9">
        <w:rPr>
          <w:rFonts w:ascii="Times New Roman" w:eastAsia="Times New Roman" w:hAnsi="Times New Roman"/>
          <w:color w:val="auto"/>
          <w:sz w:val="24"/>
        </w:rPr>
        <w:t>Export to PowerPoint:</w:t>
      </w:r>
      <w:bookmarkEnd w:id="8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007152E9" w:rsidRPr="007152E9">
        <w:rPr>
          <w:rFonts w:ascii="Times New Roman" w:eastAsia="Times New Roman" w:hAnsi="Times New Roman"/>
          <w:bCs/>
          <w:sz w:val="24"/>
          <w:szCs w:val="24"/>
        </w:rPr>
        <w:t>export</w:t>
      </w:r>
      <w:r>
        <w:rPr>
          <w:rFonts w:ascii="Times New Roman" w:eastAsia="Times New Roman" w:hAnsi="Times New Roman"/>
          <w:sz w:val="24"/>
          <w:szCs w:val="24"/>
        </w:rPr>
        <w:t xml:space="preserve"> the selected chart to </w:t>
      </w:r>
      <w:r>
        <w:rPr>
          <w:rFonts w:ascii="Times New Roman" w:eastAsia="Times New Roman" w:hAnsi="Times New Roman"/>
          <w:b/>
          <w:bCs/>
          <w:sz w:val="24"/>
          <w:szCs w:val="24"/>
        </w:rPr>
        <w:t>MS Power Point</w:t>
      </w: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Steps: </w:t>
      </w:r>
    </w:p>
    <w:p w:rsidR="00B42EE8" w:rsidRDefault="00B42EE8" w:rsidP="00B42EE8">
      <w:pPr>
        <w:numPr>
          <w:ilvl w:val="0"/>
          <w:numId w:val="5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 </w:t>
      </w:r>
      <w:r>
        <w:rPr>
          <w:rFonts w:ascii="Times New Roman" w:eastAsia="Times New Roman" w:hAnsi="Times New Roman"/>
          <w:b/>
          <w:bCs/>
          <w:i/>
          <w:iCs/>
          <w:sz w:val="24"/>
          <w:szCs w:val="24"/>
        </w:rPr>
        <w:t>Portfolio Dashboards</w:t>
      </w:r>
    </w:p>
    <w:p w:rsidR="00B42EE8" w:rsidRDefault="00B42EE8" w:rsidP="00B42EE8">
      <w:pPr>
        <w:numPr>
          <w:ilvl w:val="0"/>
          <w:numId w:val="5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B42EE8">
      <w:pPr>
        <w:numPr>
          <w:ilvl w:val="0"/>
          <w:numId w:val="5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Power point</w:t>
      </w:r>
      <w:r>
        <w:rPr>
          <w:rFonts w:ascii="Times New Roman" w:eastAsia="Times New Roman" w:hAnsi="Times New Roman"/>
          <w:sz w:val="24"/>
          <w:szCs w:val="24"/>
        </w:rPr>
        <w:t xml:space="preserve"> icon to </w:t>
      </w:r>
      <w:r w:rsidR="007152E9" w:rsidRPr="007152E9">
        <w:rPr>
          <w:rFonts w:ascii="Times New Roman" w:eastAsia="Times New Roman" w:hAnsi="Times New Roman"/>
          <w:bCs/>
          <w:sz w:val="24"/>
          <w:szCs w:val="24"/>
        </w:rPr>
        <w:t>export</w:t>
      </w:r>
      <w:r>
        <w:rPr>
          <w:rFonts w:ascii="Times New Roman" w:eastAsia="Times New Roman" w:hAnsi="Times New Roman"/>
          <w:sz w:val="24"/>
          <w:szCs w:val="24"/>
        </w:rPr>
        <w:t xml:space="preserve"> the chart to </w:t>
      </w:r>
      <w:r>
        <w:rPr>
          <w:rFonts w:ascii="Times New Roman" w:eastAsia="Times New Roman" w:hAnsi="Times New Roman"/>
          <w:b/>
          <w:bCs/>
          <w:sz w:val="24"/>
          <w:szCs w:val="24"/>
        </w:rPr>
        <w:t>MS Power Point</w:t>
      </w:r>
      <w:r>
        <w:rPr>
          <w:rFonts w:ascii="Times New Roman" w:eastAsia="Times New Roman" w:hAnsi="Times New Roman"/>
          <w:sz w:val="24"/>
          <w:szCs w:val="24"/>
        </w:rPr>
        <w:t>.  (Figure 1)</w:t>
      </w:r>
    </w:p>
    <w:p w:rsidR="00B42EE8" w:rsidRPr="007152E9" w:rsidRDefault="00B42EE8" w:rsidP="00B42EE8">
      <w:pPr>
        <w:pStyle w:val="Heading3"/>
        <w:jc w:val="both"/>
        <w:rPr>
          <w:rFonts w:ascii="Times New Roman" w:eastAsia="Times New Roman" w:hAnsi="Times New Roman"/>
          <w:color w:val="auto"/>
          <w:sz w:val="24"/>
        </w:rPr>
      </w:pPr>
      <w:bookmarkStart w:id="87" w:name="_Toc369603034"/>
      <w:r w:rsidRPr="007152E9">
        <w:rPr>
          <w:rFonts w:ascii="Times New Roman" w:eastAsia="Times New Roman" w:hAnsi="Times New Roman"/>
          <w:color w:val="auto"/>
          <w:sz w:val="24"/>
        </w:rPr>
        <w:t>Compress Files:</w:t>
      </w:r>
      <w:bookmarkEnd w:id="8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compress the selected images to a </w:t>
      </w:r>
      <w:r>
        <w:rPr>
          <w:rFonts w:ascii="Times New Roman" w:eastAsia="Times New Roman" w:hAnsi="Times New Roman"/>
          <w:b/>
          <w:bCs/>
          <w:sz w:val="24"/>
          <w:szCs w:val="24"/>
        </w:rPr>
        <w:t>Zip</w:t>
      </w:r>
      <w:r>
        <w:rPr>
          <w:rFonts w:ascii="Times New Roman" w:eastAsia="Times New Roman" w:hAnsi="Times New Roman"/>
          <w:sz w:val="24"/>
          <w:szCs w:val="24"/>
        </w:rPr>
        <w:t xml:space="preserve">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Steps: </w:t>
      </w:r>
    </w:p>
    <w:p w:rsidR="00B42EE8" w:rsidRDefault="00B42EE8" w:rsidP="00B42EE8">
      <w:pPr>
        <w:numPr>
          <w:ilvl w:val="0"/>
          <w:numId w:val="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 </w:t>
      </w:r>
      <w:r>
        <w:rPr>
          <w:rFonts w:ascii="Times New Roman" w:eastAsia="Times New Roman" w:hAnsi="Times New Roman"/>
          <w:b/>
          <w:bCs/>
          <w:i/>
          <w:iCs/>
          <w:sz w:val="24"/>
          <w:szCs w:val="24"/>
        </w:rPr>
        <w:t>Portfolio Dashboards</w:t>
      </w:r>
      <w:r>
        <w:rPr>
          <w:rFonts w:ascii="Times New Roman" w:eastAsia="Times New Roman" w:hAnsi="Times New Roman"/>
          <w:i/>
          <w:iCs/>
          <w:sz w:val="24"/>
          <w:szCs w:val="24"/>
        </w:rPr>
        <w:t> </w:t>
      </w:r>
    </w:p>
    <w:p w:rsidR="00B42EE8" w:rsidRDefault="00B42EE8" w:rsidP="00B42EE8">
      <w:pPr>
        <w:numPr>
          <w:ilvl w:val="0"/>
          <w:numId w:val="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B42EE8">
      <w:pPr>
        <w:numPr>
          <w:ilvl w:val="0"/>
          <w:numId w:val="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Compress Files</w:t>
      </w:r>
      <w:r>
        <w:rPr>
          <w:rFonts w:ascii="Times New Roman" w:eastAsia="Times New Roman" w:hAnsi="Times New Roman"/>
          <w:sz w:val="24"/>
          <w:szCs w:val="24"/>
        </w:rPr>
        <w:t xml:space="preserve"> icon.  (Figure 1)</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Pr="007152E9" w:rsidRDefault="00B42EE8" w:rsidP="00B42EE8">
      <w:pPr>
        <w:pStyle w:val="Heading3"/>
        <w:jc w:val="both"/>
        <w:rPr>
          <w:rFonts w:ascii="Times New Roman" w:eastAsia="Times New Roman" w:hAnsi="Times New Roman"/>
          <w:color w:val="auto"/>
          <w:sz w:val="24"/>
        </w:rPr>
      </w:pPr>
      <w:bookmarkStart w:id="88" w:name="_Toc369603035"/>
      <w:r w:rsidRPr="007152E9">
        <w:rPr>
          <w:rFonts w:ascii="Times New Roman" w:eastAsia="Times New Roman" w:hAnsi="Times New Roman"/>
          <w:color w:val="auto"/>
          <w:sz w:val="24"/>
        </w:rPr>
        <w:lastRenderedPageBreak/>
        <w:t>Check All:</w:t>
      </w:r>
      <w:bookmarkEnd w:id="8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select all the charts in </w:t>
      </w:r>
      <w:r>
        <w:rPr>
          <w:rFonts w:ascii="Times New Roman" w:eastAsia="Times New Roman" w:hAnsi="Times New Roman"/>
          <w:b/>
          <w:bCs/>
          <w:sz w:val="24"/>
          <w:szCs w:val="24"/>
        </w:rPr>
        <w:t>Portfolio Dashboard</w:t>
      </w:r>
      <w:r>
        <w:rPr>
          <w:rFonts w:ascii="Times New Roman" w:eastAsia="Times New Roman" w:hAnsi="Times New Roman"/>
          <w:sz w:val="24"/>
          <w:szCs w:val="24"/>
        </w:rPr>
        <w:t xml:space="preserve"> page. Click the </w:t>
      </w:r>
      <w:r>
        <w:rPr>
          <w:rFonts w:ascii="Times New Roman" w:eastAsia="Times New Roman" w:hAnsi="Times New Roman"/>
          <w:b/>
          <w:bCs/>
          <w:sz w:val="24"/>
          <w:szCs w:val="24"/>
        </w:rPr>
        <w:t>Check All</w:t>
      </w:r>
      <w:r>
        <w:rPr>
          <w:rFonts w:ascii="Times New Roman" w:eastAsia="Times New Roman" w:hAnsi="Times New Roman"/>
          <w:sz w:val="24"/>
          <w:szCs w:val="24"/>
        </w:rPr>
        <w:t xml:space="preserve"> icon to select all the charts.  (Figure 1)</w:t>
      </w:r>
    </w:p>
    <w:p w:rsidR="00B42EE8" w:rsidRPr="007152E9" w:rsidRDefault="00B42EE8" w:rsidP="00B42EE8">
      <w:pPr>
        <w:pStyle w:val="Heading3"/>
        <w:jc w:val="both"/>
        <w:rPr>
          <w:rFonts w:ascii="Times New Roman" w:eastAsia="Times New Roman" w:hAnsi="Times New Roman"/>
          <w:color w:val="auto"/>
          <w:sz w:val="24"/>
        </w:rPr>
      </w:pPr>
      <w:bookmarkStart w:id="89" w:name="_Toc369603036"/>
      <w:r w:rsidRPr="007152E9">
        <w:rPr>
          <w:rFonts w:ascii="Times New Roman" w:eastAsia="Times New Roman" w:hAnsi="Times New Roman"/>
          <w:color w:val="auto"/>
          <w:sz w:val="24"/>
        </w:rPr>
        <w:t>Uncheck All:</w:t>
      </w:r>
      <w:bookmarkEnd w:id="8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uncheck the selected charts. Click the </w:t>
      </w:r>
      <w:r>
        <w:rPr>
          <w:rFonts w:ascii="Times New Roman" w:eastAsia="Times New Roman" w:hAnsi="Times New Roman"/>
          <w:b/>
          <w:bCs/>
          <w:sz w:val="24"/>
          <w:szCs w:val="24"/>
        </w:rPr>
        <w:t>Uncheck All</w:t>
      </w:r>
      <w:r>
        <w:rPr>
          <w:rFonts w:ascii="Times New Roman" w:eastAsia="Times New Roman" w:hAnsi="Times New Roman"/>
          <w:sz w:val="24"/>
          <w:szCs w:val="24"/>
        </w:rPr>
        <w:t xml:space="preserve"> icon to uncheck the charts selected.  (Figure 1)</w:t>
      </w:r>
    </w:p>
    <w:p w:rsidR="00B42EE8" w:rsidRPr="00AC3FB9" w:rsidRDefault="00B42EE8" w:rsidP="00B42EE8">
      <w:pPr>
        <w:pStyle w:val="Heading3"/>
        <w:jc w:val="both"/>
        <w:rPr>
          <w:rFonts w:ascii="Times New Roman" w:eastAsia="Times New Roman" w:hAnsi="Times New Roman"/>
          <w:color w:val="auto"/>
          <w:sz w:val="24"/>
        </w:rPr>
      </w:pPr>
      <w:bookmarkStart w:id="90" w:name="_Toc369603037"/>
      <w:r w:rsidRPr="00AC3FB9">
        <w:rPr>
          <w:rFonts w:ascii="Times New Roman" w:eastAsia="Times New Roman" w:hAnsi="Times New Roman"/>
          <w:color w:val="auto"/>
          <w:sz w:val="24"/>
        </w:rPr>
        <w:t>Refresh:</w:t>
      </w:r>
      <w:bookmarkEnd w:id="9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refresh the chart with the most recent data from the project database. To refresh the chart, click the </w:t>
      </w:r>
      <w:r>
        <w:rPr>
          <w:rFonts w:ascii="Times New Roman" w:eastAsia="Times New Roman" w:hAnsi="Times New Roman"/>
          <w:b/>
          <w:bCs/>
          <w:sz w:val="24"/>
          <w:szCs w:val="24"/>
        </w:rPr>
        <w:t xml:space="preserve">Refresh </w:t>
      </w:r>
      <w:r>
        <w:rPr>
          <w:rFonts w:ascii="Times New Roman" w:eastAsia="Times New Roman" w:hAnsi="Times New Roman"/>
          <w:sz w:val="24"/>
          <w:szCs w:val="24"/>
        </w:rPr>
        <w:t>icon.  (Figure 1)</w:t>
      </w:r>
    </w:p>
    <w:p w:rsidR="00B42EE8" w:rsidRPr="00AC3FB9" w:rsidRDefault="00B42EE8" w:rsidP="00B42EE8">
      <w:pPr>
        <w:pStyle w:val="Heading3"/>
        <w:jc w:val="both"/>
        <w:rPr>
          <w:rFonts w:ascii="Times New Roman" w:eastAsia="Times New Roman" w:hAnsi="Times New Roman"/>
          <w:color w:val="auto"/>
          <w:sz w:val="24"/>
        </w:rPr>
      </w:pPr>
      <w:r w:rsidRPr="00AC3FB9">
        <w:rPr>
          <w:rFonts w:ascii="Times New Roman" w:eastAsia="Times New Roman" w:hAnsi="Times New Roman"/>
          <w:color w:val="auto"/>
          <w:sz w:val="24"/>
        </w:rPr>
        <w:t>Set as default: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make the selected dashboard as the default dashboard. (Figure 1)</w:t>
      </w:r>
    </w:p>
    <w:p w:rsidR="00B42EE8" w:rsidRPr="00AC3FB9" w:rsidRDefault="00B42EE8" w:rsidP="00B42EE8">
      <w:pPr>
        <w:spacing w:before="100" w:beforeAutospacing="1" w:after="100" w:afterAutospacing="1" w:line="240" w:lineRule="auto"/>
        <w:jc w:val="both"/>
        <w:outlineLvl w:val="3"/>
        <w:rPr>
          <w:rFonts w:ascii="Times New Roman" w:eastAsia="Times New Roman" w:hAnsi="Times New Roman"/>
          <w:b/>
          <w:bCs/>
          <w:sz w:val="24"/>
        </w:rPr>
      </w:pPr>
      <w:r w:rsidRPr="00AC3FB9">
        <w:rPr>
          <w:rFonts w:ascii="Times New Roman" w:eastAsia="Times New Roman" w:hAnsi="Times New Roman"/>
          <w:b/>
          <w:bCs/>
          <w:sz w:val="24"/>
        </w:rPr>
        <w:t>Drill Down:</w:t>
      </w:r>
    </w:p>
    <w:p w:rsidR="00B42EE8" w:rsidRPr="005262B0" w:rsidRDefault="00B42EE8" w:rsidP="00B42EE8">
      <w:p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sz w:val="24"/>
          <w:szCs w:val="24"/>
        </w:rPr>
        <w:t xml:space="preserve">This functionality allows you to redirect to the particular report page in </w:t>
      </w:r>
      <w:r w:rsidRPr="005262B0">
        <w:rPr>
          <w:rFonts w:ascii="Times New Roman" w:eastAsia="Times New Roman" w:hAnsi="Times New Roman"/>
          <w:b/>
          <w:bCs/>
          <w:sz w:val="24"/>
          <w:szCs w:val="24"/>
        </w:rPr>
        <w:t>Standard reports (Portfolio)</w:t>
      </w:r>
      <w:r w:rsidRPr="005262B0">
        <w:rPr>
          <w:rFonts w:ascii="Times New Roman" w:eastAsia="Times New Roman" w:hAnsi="Times New Roman"/>
          <w:sz w:val="24"/>
          <w:szCs w:val="24"/>
        </w:rPr>
        <w:t xml:space="preserve"> from where the chart is added. To redirect a chart click </w:t>
      </w:r>
      <w:r w:rsidRPr="005262B0">
        <w:rPr>
          <w:rFonts w:ascii="Times New Roman" w:eastAsia="Times New Roman" w:hAnsi="Times New Roman"/>
          <w:b/>
          <w:bCs/>
          <w:sz w:val="24"/>
          <w:szCs w:val="24"/>
        </w:rPr>
        <w:t>Drill Down</w:t>
      </w:r>
      <w:r w:rsidRPr="005262B0">
        <w:rPr>
          <w:rFonts w:ascii="Times New Roman" w:eastAsia="Times New Roman" w:hAnsi="Times New Roman"/>
          <w:sz w:val="24"/>
          <w:szCs w:val="24"/>
        </w:rPr>
        <w:t xml:space="preserve"> icon. (Figure 1)</w:t>
      </w:r>
    </w:p>
    <w:p w:rsidR="00B42EE8" w:rsidRPr="00AC3FB9" w:rsidRDefault="00B42EE8" w:rsidP="00B42EE8">
      <w:pPr>
        <w:spacing w:before="100" w:beforeAutospacing="1" w:after="100" w:afterAutospacing="1" w:line="240" w:lineRule="auto"/>
        <w:jc w:val="both"/>
        <w:outlineLvl w:val="3"/>
        <w:rPr>
          <w:rFonts w:ascii="Times New Roman" w:eastAsia="Times New Roman" w:hAnsi="Times New Roman"/>
          <w:b/>
          <w:bCs/>
          <w:sz w:val="24"/>
        </w:rPr>
      </w:pPr>
      <w:r w:rsidRPr="00AC3FB9">
        <w:rPr>
          <w:rFonts w:ascii="Times New Roman" w:eastAsia="Times New Roman" w:hAnsi="Times New Roman"/>
          <w:b/>
          <w:bCs/>
          <w:sz w:val="24"/>
        </w:rPr>
        <w:t>Copy to Dashboard:</w:t>
      </w:r>
    </w:p>
    <w:p w:rsidR="00B42EE8" w:rsidRPr="005262B0" w:rsidRDefault="00B42EE8" w:rsidP="00B42EE8">
      <w:p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sz w:val="24"/>
          <w:szCs w:val="24"/>
        </w:rPr>
        <w:t>This functionality allows you to copy the particul</w:t>
      </w:r>
      <w:r>
        <w:rPr>
          <w:rFonts w:ascii="Times New Roman" w:eastAsia="Times New Roman" w:hAnsi="Times New Roman"/>
          <w:sz w:val="24"/>
          <w:szCs w:val="24"/>
        </w:rPr>
        <w:t>ar chart to another dashboard. C</w:t>
      </w:r>
      <w:r w:rsidRPr="005262B0">
        <w:rPr>
          <w:rFonts w:ascii="Times New Roman" w:eastAsia="Times New Roman" w:hAnsi="Times New Roman"/>
          <w:sz w:val="24"/>
          <w:szCs w:val="24"/>
        </w:rPr>
        <w:t xml:space="preserve">lick the </w:t>
      </w:r>
      <w:r w:rsidRPr="005262B0">
        <w:rPr>
          <w:rFonts w:ascii="Times New Roman" w:eastAsia="Times New Roman" w:hAnsi="Times New Roman"/>
          <w:b/>
          <w:bCs/>
          <w:sz w:val="24"/>
          <w:szCs w:val="24"/>
        </w:rPr>
        <w:t>Copy to Dashboard</w:t>
      </w:r>
      <w:r w:rsidRPr="005262B0">
        <w:rPr>
          <w:rFonts w:ascii="Times New Roman" w:eastAsia="Times New Roman" w:hAnsi="Times New Roman"/>
          <w:sz w:val="24"/>
          <w:szCs w:val="24"/>
        </w:rPr>
        <w:t xml:space="preserve"> icon.</w:t>
      </w:r>
    </w:p>
    <w:p w:rsidR="00B42EE8" w:rsidRPr="005262B0" w:rsidRDefault="00B42EE8" w:rsidP="00B42EE8">
      <w:p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i/>
          <w:iCs/>
          <w:sz w:val="24"/>
          <w:szCs w:val="24"/>
        </w:rPr>
        <w:t>Steps:</w:t>
      </w:r>
    </w:p>
    <w:p w:rsidR="00B42EE8" w:rsidRPr="005262B0" w:rsidRDefault="00B42EE8" w:rsidP="00AC0A47">
      <w:pPr>
        <w:numPr>
          <w:ilvl w:val="0"/>
          <w:numId w:val="302"/>
        </w:num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b/>
          <w:bCs/>
          <w:i/>
          <w:iCs/>
          <w:sz w:val="24"/>
          <w:szCs w:val="24"/>
        </w:rPr>
        <w:t>Portfolio Management ---</w:t>
      </w:r>
      <w:r w:rsidRPr="005262B0">
        <w:rPr>
          <w:rFonts w:ascii="Times New Roman" w:eastAsia="Times New Roman" w:hAnsi="Times New Roman"/>
          <w:b/>
          <w:bCs/>
          <w:sz w:val="24"/>
          <w:szCs w:val="24"/>
        </w:rPr>
        <w:t>&gt;</w:t>
      </w:r>
      <w:r w:rsidRPr="005262B0">
        <w:rPr>
          <w:rFonts w:ascii="Times New Roman" w:eastAsia="Times New Roman" w:hAnsi="Times New Roman"/>
          <w:b/>
          <w:bCs/>
          <w:i/>
          <w:iCs/>
          <w:sz w:val="24"/>
          <w:szCs w:val="24"/>
        </w:rPr>
        <w:t>Dashboards ---</w:t>
      </w:r>
      <w:r w:rsidRPr="005262B0">
        <w:rPr>
          <w:rFonts w:ascii="Times New Roman" w:eastAsia="Times New Roman" w:hAnsi="Times New Roman"/>
          <w:b/>
          <w:bCs/>
          <w:sz w:val="24"/>
          <w:szCs w:val="24"/>
        </w:rPr>
        <w:t>&gt;</w:t>
      </w:r>
      <w:r w:rsidRPr="005262B0">
        <w:rPr>
          <w:rFonts w:ascii="Times New Roman" w:eastAsia="Times New Roman" w:hAnsi="Times New Roman"/>
          <w:b/>
          <w:bCs/>
          <w:i/>
          <w:iCs/>
          <w:sz w:val="24"/>
          <w:szCs w:val="24"/>
        </w:rPr>
        <w:t>Manager’s Dashboard.</w:t>
      </w:r>
    </w:p>
    <w:p w:rsidR="00B42EE8" w:rsidRPr="005262B0" w:rsidRDefault="00B42EE8" w:rsidP="00AC0A47">
      <w:pPr>
        <w:numPr>
          <w:ilvl w:val="0"/>
          <w:numId w:val="302"/>
        </w:num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sz w:val="24"/>
          <w:szCs w:val="24"/>
        </w:rPr>
        <w:t xml:space="preserve">Click the </w:t>
      </w:r>
      <w:r w:rsidRPr="005262B0">
        <w:rPr>
          <w:rFonts w:ascii="Times New Roman" w:eastAsia="Times New Roman" w:hAnsi="Times New Roman"/>
          <w:b/>
          <w:bCs/>
          <w:sz w:val="24"/>
          <w:szCs w:val="24"/>
        </w:rPr>
        <w:t>Copy to Dashboard</w:t>
      </w:r>
      <w:r w:rsidRPr="005262B0">
        <w:rPr>
          <w:rFonts w:ascii="Times New Roman" w:eastAsia="Times New Roman" w:hAnsi="Times New Roman"/>
          <w:sz w:val="24"/>
          <w:szCs w:val="24"/>
        </w:rPr>
        <w:t xml:space="preserve"> icon. (Figure 1)</w:t>
      </w:r>
    </w:p>
    <w:p w:rsidR="00B42EE8" w:rsidRPr="005262B0" w:rsidRDefault="00B42EE8" w:rsidP="00AC0A47">
      <w:pPr>
        <w:numPr>
          <w:ilvl w:val="0"/>
          <w:numId w:val="302"/>
        </w:num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sz w:val="24"/>
          <w:szCs w:val="24"/>
        </w:rPr>
        <w:t>A pop up appe</w:t>
      </w:r>
      <w:r>
        <w:rPr>
          <w:rFonts w:ascii="Times New Roman" w:eastAsia="Times New Roman" w:hAnsi="Times New Roman"/>
          <w:sz w:val="24"/>
          <w:szCs w:val="24"/>
        </w:rPr>
        <w:t>a</w:t>
      </w:r>
      <w:r w:rsidRPr="005262B0">
        <w:rPr>
          <w:rFonts w:ascii="Times New Roman" w:eastAsia="Times New Roman" w:hAnsi="Times New Roman"/>
          <w:sz w:val="24"/>
          <w:szCs w:val="24"/>
        </w:rPr>
        <w:t>rs (Figure 2). Select the name of the dashboard from the</w:t>
      </w:r>
      <w:r w:rsidRPr="005262B0">
        <w:rPr>
          <w:rFonts w:ascii="Times New Roman" w:eastAsia="Times New Roman" w:hAnsi="Times New Roman"/>
          <w:b/>
          <w:bCs/>
          <w:sz w:val="24"/>
          <w:szCs w:val="24"/>
        </w:rPr>
        <w:t xml:space="preserve"> </w:t>
      </w:r>
      <w:r w:rsidRPr="007523AF">
        <w:rPr>
          <w:rFonts w:ascii="Times New Roman" w:eastAsia="Times New Roman" w:hAnsi="Times New Roman"/>
          <w:bCs/>
          <w:sz w:val="24"/>
          <w:szCs w:val="24"/>
        </w:rPr>
        <w:t>name drop down</w:t>
      </w:r>
      <w:r w:rsidRPr="007523AF">
        <w:rPr>
          <w:rFonts w:ascii="Times New Roman" w:eastAsia="Times New Roman" w:hAnsi="Times New Roman"/>
          <w:sz w:val="24"/>
          <w:szCs w:val="24"/>
        </w:rPr>
        <w:t>,</w:t>
      </w:r>
      <w:r w:rsidRPr="005262B0">
        <w:rPr>
          <w:rFonts w:ascii="Times New Roman" w:eastAsia="Times New Roman" w:hAnsi="Times New Roman"/>
          <w:sz w:val="24"/>
          <w:szCs w:val="24"/>
        </w:rPr>
        <w:t xml:space="preserve"> to which the chart has to be copied. </w:t>
      </w:r>
    </w:p>
    <w:p w:rsidR="00B42EE8" w:rsidRPr="005262B0" w:rsidRDefault="00B42EE8" w:rsidP="00AC0A47">
      <w:pPr>
        <w:numPr>
          <w:ilvl w:val="0"/>
          <w:numId w:val="302"/>
        </w:numPr>
        <w:spacing w:before="100" w:beforeAutospacing="1" w:after="100" w:afterAutospacing="1" w:line="240" w:lineRule="auto"/>
        <w:jc w:val="both"/>
        <w:rPr>
          <w:rFonts w:ascii="Times New Roman" w:eastAsia="Times New Roman" w:hAnsi="Times New Roman"/>
          <w:sz w:val="24"/>
          <w:szCs w:val="24"/>
        </w:rPr>
      </w:pPr>
      <w:r w:rsidRPr="005262B0">
        <w:rPr>
          <w:rFonts w:ascii="Times New Roman" w:eastAsia="Times New Roman" w:hAnsi="Times New Roman"/>
          <w:sz w:val="24"/>
          <w:szCs w:val="24"/>
        </w:rPr>
        <w:t xml:space="preserve">Click </w:t>
      </w:r>
      <w:r w:rsidRPr="00644C57">
        <w:rPr>
          <w:rFonts w:ascii="Times New Roman" w:eastAsia="Times New Roman" w:hAnsi="Times New Roman"/>
          <w:b/>
          <w:bCs/>
        </w:rPr>
        <w:t>S</w:t>
      </w:r>
      <w:r w:rsidR="00644C57" w:rsidRPr="00644C57">
        <w:rPr>
          <w:rFonts w:ascii="Times New Roman" w:eastAsia="Times New Roman" w:hAnsi="Times New Roman"/>
          <w:b/>
          <w:bCs/>
        </w:rPr>
        <w:t>AVE</w:t>
      </w:r>
      <w:r w:rsidRPr="005262B0">
        <w:rPr>
          <w:rFonts w:ascii="Times New Roman" w:eastAsia="Times New Roman" w:hAnsi="Times New Roman"/>
          <w:sz w:val="24"/>
          <w:szCs w:val="24"/>
        </w:rPr>
        <w:t xml:space="preserve"> button. (Figure 2)</w:t>
      </w:r>
    </w:p>
    <w:p w:rsidR="00B42EE8" w:rsidRPr="005262B0" w:rsidRDefault="00644C57" w:rsidP="00B42EE8">
      <w:pPr>
        <w:spacing w:before="100" w:beforeAutospacing="1" w:after="100" w:afterAutospacing="1" w:line="240" w:lineRule="auto"/>
        <w:jc w:val="center"/>
        <w:rPr>
          <w:rFonts w:ascii="Times New Roman" w:eastAsia="Times New Roman" w:hAnsi="Times New Roman"/>
          <w:sz w:val="24"/>
          <w:szCs w:val="24"/>
        </w:rPr>
      </w:pPr>
      <w:r w:rsidRPr="00644C57">
        <w:rPr>
          <w:rFonts w:ascii="Times New Roman" w:eastAsia="Times New Roman" w:hAnsi="Times New Roman"/>
          <w:noProof/>
          <w:sz w:val="24"/>
          <w:szCs w:val="24"/>
          <w:lang w:val="en-CA" w:eastAsia="en-CA"/>
        </w:rPr>
        <w:lastRenderedPageBreak/>
        <w:drawing>
          <wp:inline distT="0" distB="0" distL="0" distR="0">
            <wp:extent cx="2734310" cy="1811655"/>
            <wp:effectExtent l="19050" t="0" r="8890" b="0"/>
            <wp:docPr id="3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srcRect/>
                    <a:stretch>
                      <a:fillRect/>
                    </a:stretch>
                  </pic:blipFill>
                  <pic:spPr bwMode="auto">
                    <a:xfrm>
                      <a:off x="0" y="0"/>
                      <a:ext cx="2734310" cy="1811655"/>
                    </a:xfrm>
                    <a:prstGeom prst="rect">
                      <a:avLst/>
                    </a:prstGeom>
                    <a:noFill/>
                    <a:ln w="9525">
                      <a:noFill/>
                      <a:miter lim="800000"/>
                      <a:headEnd/>
                      <a:tailEnd/>
                    </a:ln>
                  </pic:spPr>
                </pic:pic>
              </a:graphicData>
            </a:graphic>
          </wp:inline>
        </w:drawing>
      </w:r>
    </w:p>
    <w:p w:rsidR="00644C57" w:rsidRDefault="00644C57" w:rsidP="00B42EE8">
      <w:pPr>
        <w:spacing w:before="100" w:beforeAutospacing="1" w:after="100" w:afterAutospacing="1" w:line="240" w:lineRule="auto"/>
        <w:jc w:val="center"/>
        <w:rPr>
          <w:rFonts w:ascii="Times New Roman" w:eastAsia="Times New Roman" w:hAnsi="Times New Roman"/>
          <w:sz w:val="24"/>
          <w:szCs w:val="24"/>
        </w:rPr>
      </w:pPr>
    </w:p>
    <w:p w:rsidR="00B42EE8" w:rsidRPr="005262B0" w:rsidRDefault="00B42EE8" w:rsidP="00B42EE8">
      <w:pPr>
        <w:spacing w:before="100" w:beforeAutospacing="1" w:after="100" w:afterAutospacing="1" w:line="240" w:lineRule="auto"/>
        <w:jc w:val="center"/>
        <w:rPr>
          <w:rFonts w:ascii="Times New Roman" w:eastAsia="Times New Roman" w:hAnsi="Times New Roman"/>
          <w:sz w:val="24"/>
          <w:szCs w:val="24"/>
        </w:rPr>
      </w:pPr>
      <w:r w:rsidRPr="005262B0">
        <w:rPr>
          <w:rFonts w:ascii="Times New Roman" w:eastAsia="Times New Roman" w:hAnsi="Times New Roman"/>
          <w:sz w:val="24"/>
          <w:szCs w:val="24"/>
        </w:rPr>
        <w:t>Figure 2</w:t>
      </w:r>
    </w:p>
    <w:p w:rsidR="00B42EE8" w:rsidRDefault="00B42EE8" w:rsidP="00B42EE8">
      <w:pPr>
        <w:tabs>
          <w:tab w:val="left" w:pos="2649"/>
        </w:tabs>
      </w:pPr>
    </w:p>
    <w:p w:rsidR="00B42EE8" w:rsidRDefault="00B42EE8" w:rsidP="00B42EE8">
      <w:pPr>
        <w:jc w:val="center"/>
      </w:pPr>
    </w:p>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Default="00B42EE8" w:rsidP="00B42EE8">
      <w:pPr>
        <w:tabs>
          <w:tab w:val="left" w:pos="2098"/>
        </w:tabs>
      </w:pPr>
      <w:r>
        <w:tab/>
      </w: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Default="00B42EE8" w:rsidP="00B42EE8">
      <w:pPr>
        <w:tabs>
          <w:tab w:val="left" w:pos="2098"/>
        </w:tabs>
      </w:pPr>
    </w:p>
    <w:p w:rsidR="00B42EE8" w:rsidRPr="00DC1BA4" w:rsidRDefault="00B42EE8" w:rsidP="00B42EE8">
      <w:pPr>
        <w:rPr>
          <w:rFonts w:ascii="Times New Roman" w:eastAsia="Times New Roman" w:hAnsi="Times New Roman"/>
          <w:b/>
          <w:kern w:val="36"/>
          <w:sz w:val="40"/>
          <w:szCs w:val="40"/>
        </w:rPr>
      </w:pPr>
      <w:bookmarkStart w:id="91" w:name="_Toc369602252"/>
      <w:bookmarkStart w:id="92" w:name="_Toc369602257"/>
      <w:bookmarkEnd w:id="91"/>
      <w:r w:rsidRPr="00DC1BA4">
        <w:rPr>
          <w:rFonts w:ascii="Times New Roman" w:eastAsia="Times New Roman" w:hAnsi="Times New Roman"/>
          <w:b/>
          <w:kern w:val="36"/>
          <w:sz w:val="40"/>
          <w:szCs w:val="40"/>
        </w:rPr>
        <w:lastRenderedPageBreak/>
        <w:t>Standard Reports (Portfolio)</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Standard Reports (Portfolio)</w:t>
      </w:r>
      <w:r>
        <w:rPr>
          <w:rFonts w:ascii="Times New Roman" w:eastAsia="Times New Roman" w:hAnsi="Times New Roman"/>
          <w:sz w:val="24"/>
          <w:szCs w:val="24"/>
        </w:rPr>
        <w:t xml:space="preserve"> page allows the user to create various reports such as</w:t>
      </w:r>
      <w:r w:rsidRPr="00D032E1">
        <w:rPr>
          <w:rFonts w:ascii="Times New Roman" w:eastAsia="Times New Roman" w:hAnsi="Times New Roman"/>
          <w:bCs/>
          <w:sz w:val="24"/>
          <w:szCs w:val="24"/>
        </w:rPr>
        <w:t>:</w:t>
      </w:r>
      <w:r>
        <w:rPr>
          <w:rFonts w:ascii="Times New Roman" w:eastAsia="Times New Roman" w:hAnsi="Times New Roman"/>
          <w:b/>
          <w:bCs/>
          <w:sz w:val="24"/>
          <w:szCs w:val="24"/>
        </w:rPr>
        <w:t xml:space="preserve"> Threat Reports, Opportunity Reports</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Mitigation Reports, </w:t>
      </w:r>
      <w:r w:rsidR="007523AF">
        <w:rPr>
          <w:rFonts w:ascii="Times New Roman" w:eastAsia="Times New Roman" w:hAnsi="Times New Roman"/>
          <w:b/>
          <w:bCs/>
          <w:sz w:val="24"/>
          <w:szCs w:val="24"/>
        </w:rPr>
        <w:t>Overall Risk</w:t>
      </w:r>
      <w:r>
        <w:rPr>
          <w:rFonts w:ascii="Times New Roman" w:eastAsia="Times New Roman" w:hAnsi="Times New Roman"/>
          <w:b/>
          <w:bCs/>
          <w:sz w:val="24"/>
          <w:szCs w:val="24"/>
        </w:rPr>
        <w:t xml:space="preserve"> Reports and Exports</w:t>
      </w:r>
      <w:r>
        <w:rPr>
          <w:rFonts w:ascii="Times New Roman" w:eastAsia="Times New Roman" w:hAnsi="Times New Roman"/>
          <w:sz w:val="24"/>
          <w:szCs w:val="24"/>
        </w:rPr>
        <w:t xml:space="preserve">.  The process to create a report is broken down into steps to make it easier for users to follow. Reports from this page can be added to the </w:t>
      </w:r>
      <w:r>
        <w:rPr>
          <w:rFonts w:ascii="Times New Roman" w:eastAsia="Times New Roman" w:hAnsi="Times New Roman"/>
          <w:b/>
          <w:bCs/>
          <w:sz w:val="24"/>
          <w:szCs w:val="24"/>
        </w:rPr>
        <w:t xml:space="preserve">Manager's Dashboard </w:t>
      </w:r>
      <w:r>
        <w:rPr>
          <w:rFonts w:ascii="Times New Roman" w:eastAsia="Times New Roman" w:hAnsi="Times New Roman"/>
          <w:sz w:val="24"/>
          <w:szCs w:val="24"/>
        </w:rPr>
        <w:t xml:space="preserve">for further analysis and reporting.  This page can be viewed by only those users who have either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View </w:t>
      </w:r>
      <w:r>
        <w:rPr>
          <w:rFonts w:ascii="Times New Roman" w:eastAsia="Times New Roman" w:hAnsi="Times New Roman"/>
          <w:sz w:val="24"/>
          <w:szCs w:val="24"/>
        </w:rPr>
        <w:t>access.</w:t>
      </w:r>
    </w:p>
    <w:p w:rsidR="009251B0" w:rsidRDefault="009251B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4270375"/>
            <wp:effectExtent l="19050" t="0" r="889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srcRect/>
                    <a:stretch>
                      <a:fillRect/>
                    </a:stretch>
                  </pic:blipFill>
                  <pic:spPr bwMode="auto">
                    <a:xfrm>
                      <a:off x="0" y="0"/>
                      <a:ext cx="5934710" cy="42703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7523AF" w:rsidRDefault="00B42EE8" w:rsidP="00B42EE8">
      <w:pPr>
        <w:pStyle w:val="Heading3"/>
        <w:jc w:val="both"/>
        <w:rPr>
          <w:rFonts w:ascii="Times New Roman" w:eastAsia="Times New Roman" w:hAnsi="Times New Roman"/>
          <w:color w:val="auto"/>
          <w:sz w:val="24"/>
        </w:rPr>
      </w:pPr>
      <w:bookmarkStart w:id="93" w:name="_Toc369603039"/>
      <w:r w:rsidRPr="007523AF">
        <w:rPr>
          <w:rFonts w:ascii="Times New Roman" w:eastAsia="Times New Roman" w:hAnsi="Times New Roman"/>
          <w:color w:val="auto"/>
          <w:sz w:val="24"/>
        </w:rPr>
        <w:t>Reports:</w:t>
      </w:r>
      <w:bookmarkEnd w:id="9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are several types of reports in the </w:t>
      </w:r>
      <w:r>
        <w:rPr>
          <w:rFonts w:ascii="Times New Roman" w:eastAsia="Times New Roman" w:hAnsi="Times New Roman"/>
          <w:b/>
          <w:bCs/>
          <w:sz w:val="24"/>
          <w:szCs w:val="24"/>
        </w:rPr>
        <w:t>Standard Report (Portfolio)</w:t>
      </w:r>
      <w:r>
        <w:rPr>
          <w:rFonts w:ascii="Times New Roman" w:eastAsia="Times New Roman" w:hAnsi="Times New Roman"/>
          <w:sz w:val="24"/>
          <w:szCs w:val="24"/>
        </w:rPr>
        <w:t xml:space="preserve"> page.  In order to generate a chart, the primary option that should be selected is </w:t>
      </w:r>
      <w:r>
        <w:rPr>
          <w:rFonts w:ascii="Times New Roman" w:eastAsia="Times New Roman" w:hAnsi="Times New Roman"/>
          <w:b/>
          <w:bCs/>
          <w:sz w:val="24"/>
          <w:szCs w:val="24"/>
        </w:rPr>
        <w:t>Report</w:t>
      </w:r>
      <w:r>
        <w:rPr>
          <w:rFonts w:ascii="Times New Roman" w:eastAsia="Times New Roman" w:hAnsi="Times New Roman"/>
          <w:sz w:val="24"/>
          <w:szCs w:val="24"/>
        </w:rPr>
        <w:t xml:space="preserve">.  The </w:t>
      </w:r>
      <w:r>
        <w:rPr>
          <w:rFonts w:ascii="Times New Roman" w:eastAsia="Times New Roman" w:hAnsi="Times New Roman"/>
          <w:b/>
          <w:bCs/>
          <w:sz w:val="24"/>
          <w:szCs w:val="24"/>
        </w:rPr>
        <w:t>Report</w:t>
      </w:r>
      <w:r>
        <w:rPr>
          <w:rFonts w:ascii="Times New Roman" w:eastAsia="Times New Roman" w:hAnsi="Times New Roman"/>
          <w:sz w:val="24"/>
          <w:szCs w:val="24"/>
        </w:rPr>
        <w:t xml:space="preserve"> selected by default (while the page is loaded) is </w:t>
      </w:r>
      <w:r>
        <w:rPr>
          <w:rFonts w:ascii="Times New Roman" w:eastAsia="Times New Roman" w:hAnsi="Times New Roman"/>
          <w:b/>
          <w:bCs/>
          <w:sz w:val="24"/>
          <w:szCs w:val="24"/>
        </w:rPr>
        <w:t>Threat Reports</w:t>
      </w:r>
      <w:r>
        <w:rPr>
          <w:rFonts w:ascii="Times New Roman" w:eastAsia="Times New Roman" w:hAnsi="Times New Roman"/>
          <w:sz w:val="24"/>
          <w:szCs w:val="24"/>
        </w:rPr>
        <w:t>.  Figure 2 shows the various types of available reports.</w:t>
      </w:r>
    </w:p>
    <w:p w:rsidR="00B42EE8" w:rsidRDefault="00552E3C" w:rsidP="00552E3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37120" behindDoc="1" locked="0" layoutInCell="1" allowOverlap="1">
            <wp:simplePos x="0" y="0"/>
            <wp:positionH relativeFrom="column">
              <wp:posOffset>1925320</wp:posOffset>
            </wp:positionH>
            <wp:positionV relativeFrom="paragraph">
              <wp:posOffset>-86360</wp:posOffset>
            </wp:positionV>
            <wp:extent cx="2120265" cy="7763510"/>
            <wp:effectExtent l="19050" t="0" r="0" b="0"/>
            <wp:wrapTight wrapText="bothSides">
              <wp:wrapPolygon edited="0">
                <wp:start x="-194" y="0"/>
                <wp:lineTo x="-194" y="21572"/>
                <wp:lineTo x="21542" y="21572"/>
                <wp:lineTo x="21542" y="0"/>
                <wp:lineTo x="-194" y="0"/>
              </wp:wrapPolygon>
            </wp:wrapTight>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2120265" cy="7763510"/>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Pr="00F843EC"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bookmarkStart w:id="94" w:name="_Toc369603040"/>
    </w:p>
    <w:p w:rsidR="00B42EE8" w:rsidRPr="007523AF" w:rsidRDefault="00B42EE8" w:rsidP="00B42EE8">
      <w:pPr>
        <w:pStyle w:val="Heading3"/>
        <w:jc w:val="both"/>
        <w:rPr>
          <w:rFonts w:ascii="Times New Roman" w:eastAsia="Times New Roman" w:hAnsi="Times New Roman"/>
          <w:color w:val="auto"/>
          <w:sz w:val="24"/>
        </w:rPr>
      </w:pPr>
      <w:r w:rsidRPr="007523AF">
        <w:rPr>
          <w:rFonts w:ascii="Times New Roman" w:eastAsia="Times New Roman" w:hAnsi="Times New Roman"/>
          <w:color w:val="auto"/>
          <w:sz w:val="24"/>
        </w:rPr>
        <w:lastRenderedPageBreak/>
        <w:t>Report Option:</w:t>
      </w:r>
      <w:bookmarkEnd w:id="9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Report option</w:t>
      </w:r>
      <w:r>
        <w:rPr>
          <w:rFonts w:ascii="Times New Roman" w:eastAsia="Times New Roman" w:hAnsi="Times New Roman"/>
          <w:sz w:val="24"/>
          <w:szCs w:val="24"/>
        </w:rPr>
        <w:t xml:space="preserve"> decides for which risk type the chart should be generated.  The risk type listed will vary for the Status</w:t>
      </w:r>
      <w:r>
        <w:rPr>
          <w:rFonts w:ascii="Times New Roman" w:eastAsia="Times New Roman" w:hAnsi="Times New Roman"/>
          <w:b/>
          <w:bCs/>
          <w:sz w:val="24"/>
          <w:szCs w:val="24"/>
        </w:rPr>
        <w:t xml:space="preserve"> </w:t>
      </w:r>
      <w:r>
        <w:rPr>
          <w:rFonts w:ascii="Times New Roman" w:eastAsia="Times New Roman" w:hAnsi="Times New Roman"/>
          <w:sz w:val="24"/>
          <w:szCs w:val="24"/>
        </w:rPr>
        <w:t>Reports.  For all other reports it remains the same. The report option for all reports is shown in Figure 3, Figure 4, Figure 5 and 6.</w:t>
      </w:r>
    </w:p>
    <w:p w:rsidR="00B42EE8" w:rsidRPr="00183965"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report option for threat and opportunity are </w:t>
      </w:r>
      <w:r>
        <w:rPr>
          <w:rFonts w:ascii="Times New Roman" w:eastAsia="Times New Roman" w:hAnsi="Times New Roman"/>
          <w:b/>
          <w:bCs/>
          <w:sz w:val="24"/>
          <w:szCs w:val="24"/>
        </w:rPr>
        <w:t>Threat Tornado, Opportunity Tornado</w:t>
      </w:r>
      <w:r>
        <w:rPr>
          <w:rFonts w:ascii="Times New Roman" w:eastAsia="Times New Roman" w:hAnsi="Times New Roman"/>
          <w:sz w:val="24"/>
          <w:szCs w:val="24"/>
        </w:rPr>
        <w:t xml:space="preserve">, </w:t>
      </w:r>
      <w:r>
        <w:rPr>
          <w:rFonts w:ascii="Times New Roman" w:eastAsia="Times New Roman" w:hAnsi="Times New Roman"/>
          <w:b/>
          <w:bCs/>
          <w:sz w:val="24"/>
          <w:szCs w:val="24"/>
        </w:rPr>
        <w:t>Threat Exposure Over Time, Opportunity Exposure Over Time, Threat Qualitative Exposure Pie Chart, Opportunity Qualitative Exposure Pie Chart, Threat Simulation Exposure Pie Chart and Opportunity Simulation Exposure Pie Chart</w:t>
      </w:r>
      <w:r>
        <w:rPr>
          <w:rFonts w:ascii="Times New Roman" w:eastAsia="Times New Roman" w:hAnsi="Times New Roman"/>
          <w:sz w:val="24"/>
          <w:szCs w:val="24"/>
        </w:rPr>
        <w:t>.</w:t>
      </w:r>
      <w:bookmarkStart w:id="95" w:name="_Toc369603041"/>
    </w:p>
    <w:p w:rsidR="00B42EE8" w:rsidRPr="007523AF" w:rsidRDefault="00B42EE8" w:rsidP="00B42EE8">
      <w:pPr>
        <w:pStyle w:val="Heading3"/>
        <w:jc w:val="both"/>
        <w:rPr>
          <w:rFonts w:ascii="Times New Roman" w:eastAsia="Times New Roman" w:hAnsi="Times New Roman"/>
          <w:color w:val="auto"/>
          <w:sz w:val="24"/>
        </w:rPr>
      </w:pPr>
      <w:r w:rsidRPr="007523AF">
        <w:rPr>
          <w:rFonts w:ascii="Times New Roman" w:eastAsia="Times New Roman" w:hAnsi="Times New Roman"/>
          <w:color w:val="auto"/>
          <w:sz w:val="24"/>
        </w:rPr>
        <w:t>Risk Tornado Charts:</w:t>
      </w:r>
      <w:bookmarkEnd w:id="95"/>
    </w:p>
    <w:p w:rsidR="00B42EE8" w:rsidRDefault="00552E3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38144" behindDoc="1" locked="0" layoutInCell="1" allowOverlap="1">
            <wp:simplePos x="0" y="0"/>
            <wp:positionH relativeFrom="column">
              <wp:posOffset>1597660</wp:posOffset>
            </wp:positionH>
            <wp:positionV relativeFrom="paragraph">
              <wp:posOffset>260350</wp:posOffset>
            </wp:positionV>
            <wp:extent cx="2760980" cy="5391150"/>
            <wp:effectExtent l="19050" t="0" r="1270" b="0"/>
            <wp:wrapTight wrapText="bothSides">
              <wp:wrapPolygon edited="0">
                <wp:start x="-149" y="0"/>
                <wp:lineTo x="-149" y="21524"/>
                <wp:lineTo x="21610" y="21524"/>
                <wp:lineTo x="21610" y="0"/>
                <wp:lineTo x="-14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2760980" cy="5391150"/>
                    </a:xfrm>
                    <a:prstGeom prst="rect">
                      <a:avLst/>
                    </a:prstGeom>
                    <a:noFill/>
                    <a:ln w="9525">
                      <a:noFill/>
                      <a:miter lim="800000"/>
                      <a:headEnd/>
                      <a:tailEnd/>
                    </a:ln>
                  </pic:spPr>
                </pic:pic>
              </a:graphicData>
            </a:graphic>
          </wp:anchor>
        </w:drawing>
      </w: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552E3C" w:rsidRDefault="00552E3C"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rPr>
          <w:rFonts w:ascii="Times New Roman" w:eastAsia="Times New Roman" w:hAnsi="Times New Roman"/>
          <w:b/>
          <w:bCs/>
          <w:sz w:val="24"/>
          <w:szCs w:val="24"/>
        </w:rPr>
      </w:pPr>
    </w:p>
    <w:p w:rsidR="00B42EE8" w:rsidRPr="007B4D8C" w:rsidRDefault="00B42EE8" w:rsidP="007B4D8C">
      <w:pPr>
        <w:pStyle w:val="Heading3"/>
        <w:rPr>
          <w:rFonts w:ascii="Times New Roman" w:eastAsia="Times New Roman" w:hAnsi="Times New Roman"/>
          <w:color w:val="auto"/>
          <w:sz w:val="24"/>
        </w:rPr>
      </w:pPr>
      <w:r w:rsidRPr="007523AF">
        <w:rPr>
          <w:rFonts w:ascii="Times New Roman" w:eastAsia="Times New Roman" w:hAnsi="Times New Roman"/>
          <w:color w:val="auto"/>
          <w:sz w:val="24"/>
        </w:rPr>
        <w:t>Risk Exposure Charts:</w:t>
      </w: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0192" behindDoc="1" locked="0" layoutInCell="1" allowOverlap="1">
            <wp:simplePos x="0" y="0"/>
            <wp:positionH relativeFrom="column">
              <wp:posOffset>1407795</wp:posOffset>
            </wp:positionH>
            <wp:positionV relativeFrom="paragraph">
              <wp:posOffset>178435</wp:posOffset>
            </wp:positionV>
            <wp:extent cx="2916555" cy="2553335"/>
            <wp:effectExtent l="19050" t="0" r="0" b="0"/>
            <wp:wrapTight wrapText="bothSides">
              <wp:wrapPolygon edited="0">
                <wp:start x="-141" y="0"/>
                <wp:lineTo x="-141" y="21433"/>
                <wp:lineTo x="21586" y="21433"/>
                <wp:lineTo x="21586" y="0"/>
                <wp:lineTo x="-141" y="0"/>
              </wp:wrapPolygon>
            </wp:wrapTight>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a:stretch>
                      <a:fillRect/>
                    </a:stretch>
                  </pic:blipFill>
                  <pic:spPr bwMode="auto">
                    <a:xfrm>
                      <a:off x="0" y="0"/>
                      <a:ext cx="2916555" cy="2553335"/>
                    </a:xfrm>
                    <a:prstGeom prst="rect">
                      <a:avLst/>
                    </a:prstGeom>
                    <a:noFill/>
                    <a:ln w="9525">
                      <a:noFill/>
                      <a:miter lim="800000"/>
                      <a:headEnd/>
                      <a:tailEnd/>
                    </a:ln>
                  </pic:spPr>
                </pic:pic>
              </a:graphicData>
            </a:graphic>
          </wp:anchor>
        </w:drawing>
      </w: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Pr="007523AF" w:rsidRDefault="00B42EE8" w:rsidP="00B42EE8">
      <w:pPr>
        <w:pStyle w:val="Heading3"/>
        <w:rPr>
          <w:rFonts w:ascii="Times New Roman" w:eastAsia="Times New Roman" w:hAnsi="Times New Roman"/>
          <w:color w:val="auto"/>
          <w:sz w:val="24"/>
        </w:rPr>
      </w:pPr>
      <w:r w:rsidRPr="007523AF">
        <w:rPr>
          <w:rFonts w:ascii="Times New Roman" w:eastAsia="Times New Roman" w:hAnsi="Times New Roman"/>
          <w:color w:val="auto"/>
          <w:sz w:val="24"/>
        </w:rPr>
        <w:t>Risk Exposure Pie Charts:</w:t>
      </w:r>
    </w:p>
    <w:p w:rsidR="00B42EE8" w:rsidRDefault="007B4D8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39168" behindDoc="1" locked="0" layoutInCell="1" allowOverlap="1">
            <wp:simplePos x="0" y="0"/>
            <wp:positionH relativeFrom="column">
              <wp:posOffset>1511300</wp:posOffset>
            </wp:positionH>
            <wp:positionV relativeFrom="paragraph">
              <wp:posOffset>154940</wp:posOffset>
            </wp:positionV>
            <wp:extent cx="2750820" cy="3553460"/>
            <wp:effectExtent l="19050" t="0" r="0" b="0"/>
            <wp:wrapTight wrapText="bothSides">
              <wp:wrapPolygon edited="0">
                <wp:start x="-150" y="0"/>
                <wp:lineTo x="-150" y="21538"/>
                <wp:lineTo x="21540" y="21538"/>
                <wp:lineTo x="21540" y="0"/>
                <wp:lineTo x="-150" y="0"/>
              </wp:wrapPolygon>
            </wp:wrapTight>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srcRect/>
                    <a:stretch>
                      <a:fillRect/>
                    </a:stretch>
                  </pic:blipFill>
                  <pic:spPr bwMode="auto">
                    <a:xfrm>
                      <a:off x="0" y="0"/>
                      <a:ext cx="2750820" cy="3553460"/>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7B4D8C" w:rsidRDefault="007B4D8C"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Pr="00C51BE1" w:rsidRDefault="00B42EE8" w:rsidP="00C51BE1">
      <w:pPr>
        <w:pStyle w:val="Heading3"/>
        <w:rPr>
          <w:rFonts w:ascii="Times New Roman" w:eastAsia="Times New Roman" w:hAnsi="Times New Roman"/>
          <w:color w:val="auto"/>
          <w:sz w:val="24"/>
        </w:rPr>
      </w:pPr>
      <w:bookmarkStart w:id="96" w:name="_Toc369603042"/>
      <w:r w:rsidRPr="007523AF">
        <w:rPr>
          <w:rFonts w:ascii="Times New Roman" w:eastAsia="Times New Roman" w:hAnsi="Times New Roman"/>
          <w:color w:val="auto"/>
          <w:sz w:val="24"/>
        </w:rPr>
        <w:lastRenderedPageBreak/>
        <w:t>Status Charts:</w:t>
      </w:r>
      <w:bookmarkEnd w:id="96"/>
    </w:p>
    <w:p w:rsidR="00C51BE1" w:rsidRDefault="00C51BE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14040" cy="6668135"/>
            <wp:effectExtent l="1905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a:stretch>
                      <a:fillRect/>
                    </a:stretch>
                  </pic:blipFill>
                  <pic:spPr bwMode="auto">
                    <a:xfrm>
                      <a:off x="0" y="0"/>
                      <a:ext cx="3114040" cy="66681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Pr="007523AF" w:rsidRDefault="00B42EE8" w:rsidP="00B42EE8">
      <w:pPr>
        <w:pStyle w:val="Heading3"/>
        <w:rPr>
          <w:rFonts w:ascii="Times New Roman" w:eastAsia="Times New Roman" w:hAnsi="Times New Roman"/>
          <w:color w:val="auto"/>
          <w:sz w:val="24"/>
        </w:rPr>
      </w:pPr>
      <w:bookmarkStart w:id="97" w:name="_Toc369603043"/>
      <w:r w:rsidRPr="007523AF">
        <w:rPr>
          <w:rFonts w:ascii="Times New Roman" w:eastAsia="Times New Roman" w:hAnsi="Times New Roman"/>
          <w:color w:val="auto"/>
          <w:sz w:val="24"/>
        </w:rPr>
        <w:t>Data Option:</w:t>
      </w:r>
      <w:bookmarkEnd w:id="97"/>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 xml:space="preserve">Data option </w:t>
      </w:r>
      <w:r>
        <w:rPr>
          <w:rFonts w:ascii="Times New Roman" w:eastAsia="Times New Roman" w:hAnsi="Times New Roman"/>
          <w:sz w:val="24"/>
          <w:szCs w:val="24"/>
        </w:rPr>
        <w:t>includes additional impacts if any.</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The various data options available are:</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Risk Score </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Cost</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Schedule</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Other Qualitative impacts </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Probability</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Cost</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Schedule</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Cost Exposure</w:t>
      </w:r>
    </w:p>
    <w:p w:rsidR="00B42EE8"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Qualitative Cost Exposure</w:t>
      </w:r>
    </w:p>
    <w:p w:rsidR="00B42EE8" w:rsidRPr="006638E3" w:rsidRDefault="00B42EE8" w:rsidP="00B42EE8">
      <w:pPr>
        <w:numPr>
          <w:ilvl w:val="0"/>
          <w:numId w:val="5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Simulation Schedule Exposure</w:t>
      </w:r>
    </w:p>
    <w:p w:rsidR="00B42EE8" w:rsidRDefault="00944AD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1216" behindDoc="1" locked="0" layoutInCell="1" allowOverlap="1">
            <wp:simplePos x="0" y="0"/>
            <wp:positionH relativeFrom="column">
              <wp:posOffset>1884680</wp:posOffset>
            </wp:positionH>
            <wp:positionV relativeFrom="paragraph">
              <wp:posOffset>59690</wp:posOffset>
            </wp:positionV>
            <wp:extent cx="2654935" cy="4433570"/>
            <wp:effectExtent l="19050" t="0" r="0" b="0"/>
            <wp:wrapTight wrapText="bothSides">
              <wp:wrapPolygon edited="0">
                <wp:start x="-155" y="0"/>
                <wp:lineTo x="-155" y="21532"/>
                <wp:lineTo x="21543" y="21532"/>
                <wp:lineTo x="21543" y="0"/>
                <wp:lineTo x="-155" y="0"/>
              </wp:wrapPolygon>
            </wp:wrapTight>
            <wp:docPr id="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srcRect/>
                    <a:stretch>
                      <a:fillRect/>
                    </a:stretch>
                  </pic:blipFill>
                  <pic:spPr bwMode="auto">
                    <a:xfrm>
                      <a:off x="0" y="0"/>
                      <a:ext cx="2654935" cy="4433570"/>
                    </a:xfrm>
                    <a:prstGeom prst="rect">
                      <a:avLst/>
                    </a:prstGeom>
                    <a:noFill/>
                    <a:ln w="9525">
                      <a:noFill/>
                      <a:miter lim="800000"/>
                      <a:headEnd/>
                      <a:tailEnd/>
                    </a:ln>
                  </pic:spPr>
                </pic:pic>
              </a:graphicData>
            </a:graphic>
          </wp:anchor>
        </w:drawing>
      </w: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A1149F" w:rsidRDefault="00A1149F"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Pr="007523AF" w:rsidRDefault="00B42EE8" w:rsidP="00B42EE8">
      <w:pPr>
        <w:pStyle w:val="Heading3"/>
        <w:jc w:val="both"/>
        <w:rPr>
          <w:rFonts w:ascii="Times New Roman" w:eastAsia="Times New Roman" w:hAnsi="Times New Roman"/>
          <w:color w:val="auto"/>
          <w:sz w:val="24"/>
        </w:rPr>
      </w:pPr>
      <w:bookmarkStart w:id="98" w:name="_Toc369603044"/>
      <w:r w:rsidRPr="007523AF">
        <w:rPr>
          <w:rFonts w:ascii="Times New Roman" w:eastAsia="Times New Roman" w:hAnsi="Times New Roman"/>
          <w:color w:val="auto"/>
          <w:sz w:val="24"/>
        </w:rPr>
        <w:t>Risk Score:</w:t>
      </w:r>
      <w:bookmarkEnd w:id="9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Risk score </w:t>
      </w:r>
      <w:r>
        <w:rPr>
          <w:rFonts w:ascii="Times New Roman" w:eastAsia="Times New Roman" w:hAnsi="Times New Roman"/>
          <w:sz w:val="24"/>
          <w:szCs w:val="24"/>
        </w:rPr>
        <w:t xml:space="preserve">for Threat/Opportunity is the pre-mitigated score.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for mitigation is the post-mitigated score.</w:t>
      </w:r>
    </w:p>
    <w:p w:rsidR="00B42EE8" w:rsidRPr="007523AF" w:rsidRDefault="00B42EE8" w:rsidP="00B42EE8">
      <w:pPr>
        <w:pStyle w:val="Heading3"/>
        <w:jc w:val="both"/>
        <w:rPr>
          <w:rFonts w:ascii="Times New Roman" w:eastAsia="Times New Roman" w:hAnsi="Times New Roman"/>
          <w:color w:val="auto"/>
          <w:sz w:val="24"/>
        </w:rPr>
      </w:pPr>
      <w:bookmarkStart w:id="99" w:name="_Toc369603045"/>
      <w:r w:rsidRPr="007523AF">
        <w:rPr>
          <w:rFonts w:ascii="Times New Roman" w:eastAsia="Times New Roman" w:hAnsi="Times New Roman"/>
          <w:color w:val="auto"/>
          <w:sz w:val="24"/>
        </w:rPr>
        <w:lastRenderedPageBreak/>
        <w:t>Qualitative Cost:</w:t>
      </w:r>
      <w:bookmarkEnd w:id="9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Cost</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[(Qualitative Cost Upper Limit + Qualitative Cost Lower Limit) / 2] .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[(Qualitative Mitigation Cost Upper Limit + Qualitative Mitigation Cost Lower Limit) / 2] (Post-Value)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Cost = lower limit * 1.5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there is no lower limit: Qualitative Cost = upper limit / 2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Pr="007523AF" w:rsidRDefault="00B42EE8" w:rsidP="00B42EE8">
      <w:pPr>
        <w:pStyle w:val="Heading3"/>
        <w:jc w:val="both"/>
        <w:rPr>
          <w:rFonts w:ascii="Times New Roman" w:eastAsia="Times New Roman" w:hAnsi="Times New Roman"/>
          <w:color w:val="auto"/>
          <w:sz w:val="24"/>
        </w:rPr>
      </w:pPr>
      <w:bookmarkStart w:id="100" w:name="_Toc369603046"/>
      <w:r w:rsidRPr="007523AF">
        <w:rPr>
          <w:rFonts w:ascii="Times New Roman" w:eastAsia="Times New Roman" w:hAnsi="Times New Roman"/>
          <w:color w:val="auto"/>
          <w:sz w:val="24"/>
        </w:rPr>
        <w:t>Qualitative Schedule:</w:t>
      </w:r>
      <w:bookmarkEnd w:id="10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schedule</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[(Qualitative Schedule Upper Limit + Qualitative Schedule Lower Limit) / 2]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[(Qualitative Mitigation Schedule Upper Limit + Qualitative Mitigation Schedule Lower Limit) / 2] (Post-Value)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Schedule = lower limit * 1.5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Schedule = upper limit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Pr="007523AF" w:rsidRDefault="00B42EE8" w:rsidP="00B42EE8">
      <w:pPr>
        <w:pStyle w:val="Heading3"/>
        <w:jc w:val="both"/>
        <w:rPr>
          <w:rFonts w:ascii="Times New Roman" w:eastAsia="Times New Roman" w:hAnsi="Times New Roman"/>
          <w:color w:val="auto"/>
          <w:sz w:val="24"/>
        </w:rPr>
      </w:pPr>
      <w:bookmarkStart w:id="101" w:name="_Toc369603047"/>
      <w:r w:rsidRPr="007523AF">
        <w:rPr>
          <w:rFonts w:ascii="Times New Roman" w:eastAsia="Times New Roman" w:hAnsi="Times New Roman"/>
          <w:color w:val="auto"/>
          <w:sz w:val="24"/>
        </w:rPr>
        <w:t>Other Qualitative Impacts:</w:t>
      </w:r>
      <w:bookmarkEnd w:id="10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 xml:space="preserve">Additional Impacts </w:t>
      </w:r>
      <w:r>
        <w:rPr>
          <w:rFonts w:ascii="Times New Roman" w:eastAsia="Times New Roman" w:hAnsi="Times New Roman"/>
          <w:sz w:val="24"/>
          <w:szCs w:val="24"/>
        </w:rPr>
        <w:t>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[(Qualitative Additional Impact Upper Limit + Qualitative Additional Impact Lower Limit) / 2]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2. [(Qualitative Mitigation Additional Impact Upper Limit + Qualitative Mitigation Addi</w:t>
      </w:r>
      <w:r w:rsidR="00F628B2">
        <w:rPr>
          <w:rFonts w:ascii="Times New Roman" w:eastAsia="Times New Roman" w:hAnsi="Times New Roman"/>
          <w:sz w:val="24"/>
          <w:szCs w:val="24"/>
        </w:rPr>
        <w:t>tional Impact Lower Limit) / 2]</w:t>
      </w:r>
      <w:r>
        <w:rPr>
          <w:rFonts w:ascii="Times New Roman" w:eastAsia="Times New Roman" w:hAnsi="Times New Roman"/>
          <w:sz w:val="24"/>
          <w:szCs w:val="24"/>
        </w:rPr>
        <w:t xml:space="preserve"> (Post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Average value = lower limit * 1.5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Average value = upper limit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02" w:name="_Toc369603048"/>
      <w:r>
        <w:rPr>
          <w:rFonts w:ascii="Times New Roman" w:eastAsia="Times New Roman" w:hAnsi="Times New Roman"/>
          <w:b/>
          <w:bCs/>
          <w:sz w:val="24"/>
          <w:szCs w:val="24"/>
        </w:rPr>
        <w:t>Qualitative Probability:</w:t>
      </w:r>
      <w:bookmarkEnd w:id="10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Probability</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[[(Qualitative Probability Upper Limit + Qualitative Probability Lower Limit) / 2]]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[[(Qualitative Mitigation Probability Upper Limit + Qualitative Probability Lower Limit) / 2]] (Post-Value)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Probability = [(lower-limit + 100)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Probability = [(0 + upper-limit)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03" w:name="_Toc369603049"/>
      <w:r>
        <w:rPr>
          <w:rFonts w:ascii="Times New Roman" w:eastAsia="Times New Roman" w:hAnsi="Times New Roman"/>
          <w:b/>
          <w:bCs/>
          <w:sz w:val="24"/>
          <w:szCs w:val="24"/>
        </w:rPr>
        <w:t>Simulation Cost:</w:t>
      </w:r>
      <w:bookmarkEnd w:id="10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Cost</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[(Cost min + Cost max + 4 * (Cost Most likely)) / 6]  (Pre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Cost min + Mitigation Cost max + 4 * (Mitigation Cost Most likely)) / 6] (Post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max then max = min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If there is no min then min = max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there is no most likely then </w:t>
      </w:r>
      <w:proofErr w:type="spellStart"/>
      <w:r>
        <w:rPr>
          <w:rFonts w:ascii="Times New Roman" w:eastAsia="Times New Roman" w:hAnsi="Times New Roman"/>
          <w:sz w:val="24"/>
          <w:szCs w:val="24"/>
        </w:rPr>
        <w:t>Avg</w:t>
      </w:r>
      <w:proofErr w:type="spellEnd"/>
      <w:r>
        <w:rPr>
          <w:rFonts w:ascii="Times New Roman" w:eastAsia="Times New Roman" w:hAnsi="Times New Roman"/>
          <w:sz w:val="24"/>
          <w:szCs w:val="24"/>
        </w:rPr>
        <w:t xml:space="preserve"> = [(Min + Max)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04" w:name="_Toc369603050"/>
      <w:r>
        <w:rPr>
          <w:rFonts w:ascii="Times New Roman" w:eastAsia="Times New Roman" w:hAnsi="Times New Roman"/>
          <w:b/>
          <w:bCs/>
          <w:sz w:val="24"/>
          <w:szCs w:val="24"/>
        </w:rPr>
        <w:t>Simulation Schedule:</w:t>
      </w:r>
      <w:bookmarkEnd w:id="10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Schedule</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[(Schedule min + Schedule max + 4 * (Schedule Most likely)) / 6]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Schedule min + Mitigation Schedule max + 4 * (Mitigation Schedule Most likely)) / 6]  (Post-Value)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max then max = min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min then min = max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there is no most likely then </w:t>
      </w:r>
      <w:proofErr w:type="spellStart"/>
      <w:r>
        <w:rPr>
          <w:rFonts w:ascii="Times New Roman" w:eastAsia="Times New Roman" w:hAnsi="Times New Roman"/>
          <w:sz w:val="24"/>
          <w:szCs w:val="24"/>
        </w:rPr>
        <w:t>Avg</w:t>
      </w:r>
      <w:proofErr w:type="spellEnd"/>
      <w:r>
        <w:rPr>
          <w:rFonts w:ascii="Times New Roman" w:eastAsia="Times New Roman" w:hAnsi="Times New Roman"/>
          <w:sz w:val="24"/>
          <w:szCs w:val="24"/>
        </w:rPr>
        <w:t xml:space="preserve"> = [(Min + Max) /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05" w:name="_Toc369603051"/>
      <w:r>
        <w:rPr>
          <w:rFonts w:ascii="Times New Roman" w:eastAsia="Times New Roman" w:hAnsi="Times New Roman"/>
          <w:b/>
          <w:bCs/>
          <w:sz w:val="24"/>
          <w:szCs w:val="24"/>
        </w:rPr>
        <w:t>Simulation Probability:</w:t>
      </w:r>
      <w:bookmarkEnd w:id="10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[[Simulation Probability Percentage]]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Simulation Probability]] (Post-Value)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06" w:name="_Toc369603052"/>
      <w:r>
        <w:rPr>
          <w:rFonts w:ascii="Times New Roman" w:eastAsia="Times New Roman" w:hAnsi="Times New Roman"/>
          <w:b/>
          <w:bCs/>
          <w:sz w:val="24"/>
          <w:szCs w:val="24"/>
        </w:rPr>
        <w:t>Simulation Cost Exposure:</w:t>
      </w:r>
      <w:bookmarkEnd w:id="10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Cost Exposure</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[(Simulation Cost * Simulation Probability) / 100] (Pre-Value)</w:t>
      </w:r>
    </w:p>
    <w:p w:rsidR="00B42EE8" w:rsidRPr="00944AD0" w:rsidRDefault="00B42EE8" w:rsidP="00944AD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Simulation Cost * Mitigation Simulation Probability) / 100] (Post-Value)</w:t>
      </w:r>
      <w:bookmarkStart w:id="107" w:name="_Toc369603053"/>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Simulation Schedule Exposure:</w:t>
      </w:r>
      <w:bookmarkEnd w:id="10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Simulation Schedule Exposure</w:t>
      </w:r>
      <w:r>
        <w:rPr>
          <w:rFonts w:ascii="Times New Roman" w:eastAsia="Times New Roman" w:hAnsi="Times New Roman"/>
          <w:sz w:val="24"/>
          <w:szCs w:val="24"/>
        </w:rPr>
        <w:t xml:space="preserve"> are: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1. [(Simulation Schedule * Simulation Probability) / 100]  (Pre-Value)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2. [(Mitigation Simulation Schedule * Mitigation Simulation Probability) / 100] (Post-Value)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various data options for </w:t>
      </w:r>
      <w:r>
        <w:rPr>
          <w:rFonts w:ascii="Times New Roman" w:eastAsia="Times New Roman" w:hAnsi="Times New Roman"/>
          <w:b/>
          <w:bCs/>
          <w:sz w:val="24"/>
          <w:szCs w:val="24"/>
        </w:rPr>
        <w:t>Threat Qualitative Exposure Pie Chart, Opportunity Qualitative Exposure Pie Chart, Threat Simulation Exposure Pie Chart and Opportunity Simulation Exposure Pie Chart</w:t>
      </w:r>
      <w:r>
        <w:rPr>
          <w:rFonts w:ascii="Times New Roman" w:eastAsia="Times New Roman" w:hAnsi="Times New Roman"/>
          <w:sz w:val="24"/>
          <w:szCs w:val="24"/>
        </w:rPr>
        <w:t xml:space="preserve"> are</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Project-OBS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Project-WBS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Project-RBS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Unit-OBS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Unit-WBS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Unit-RBS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Enterprise-OBS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Enterprise-WBS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Enterprise-RBS</w:t>
      </w:r>
    </w:p>
    <w:p w:rsidR="00B42EE8" w:rsidRDefault="00B42EE8" w:rsidP="00B42EE8">
      <w:pPr>
        <w:numPr>
          <w:ilvl w:val="0"/>
          <w:numId w:val="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Risk Owner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Project OBS</w:t>
      </w:r>
      <w:r>
        <w:rPr>
          <w:rFonts w:ascii="Times New Roman" w:eastAsia="Times New Roman" w:hAnsi="Times New Roman"/>
          <w:sz w:val="24"/>
          <w:szCs w:val="24"/>
        </w:rPr>
        <w:t>,</w:t>
      </w:r>
      <w:r>
        <w:rPr>
          <w:rFonts w:ascii="Times New Roman" w:eastAsia="Times New Roman" w:hAnsi="Times New Roman"/>
          <w:b/>
          <w:bCs/>
          <w:sz w:val="24"/>
          <w:szCs w:val="24"/>
        </w:rPr>
        <w:t xml:space="preserve"> Project WBS</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Project RBS </w:t>
      </w:r>
      <w:r>
        <w:rPr>
          <w:rFonts w:ascii="Times New Roman" w:eastAsia="Times New Roman" w:hAnsi="Times New Roman"/>
          <w:sz w:val="24"/>
          <w:szCs w:val="24"/>
        </w:rPr>
        <w:t xml:space="preserve">details are added from the page </w:t>
      </w:r>
      <w:r>
        <w:rPr>
          <w:rFonts w:ascii="Times New Roman" w:eastAsia="Times New Roman" w:hAnsi="Times New Roman"/>
          <w:b/>
          <w:bCs/>
          <w:i/>
          <w:iCs/>
          <w:sz w:val="24"/>
          <w:szCs w:val="24"/>
        </w:rPr>
        <w:t>Project Breakdown Structure (Project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OBS, Business RBS</w:t>
      </w:r>
      <w:r>
        <w:rPr>
          <w:rFonts w:ascii="Times New Roman" w:eastAsia="Times New Roman" w:hAnsi="Times New Roman"/>
          <w:sz w:val="24"/>
          <w:szCs w:val="24"/>
        </w:rPr>
        <w:t xml:space="preserve">, </w:t>
      </w:r>
      <w:r>
        <w:rPr>
          <w:rFonts w:ascii="Times New Roman" w:eastAsia="Times New Roman" w:hAnsi="Times New Roman"/>
          <w:b/>
          <w:bCs/>
          <w:sz w:val="24"/>
          <w:szCs w:val="24"/>
        </w:rPr>
        <w:t>Business WBS</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OBS</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RBS, and Enterprise WBS</w:t>
      </w:r>
      <w:r>
        <w:rPr>
          <w:rFonts w:ascii="Times New Roman" w:eastAsia="Times New Roman" w:hAnsi="Times New Roman"/>
          <w:sz w:val="24"/>
          <w:szCs w:val="24"/>
        </w:rPr>
        <w:t xml:space="preserve"> are added from the page</w:t>
      </w:r>
      <w:r>
        <w:rPr>
          <w:rFonts w:ascii="Times New Roman" w:eastAsia="Times New Roman" w:hAnsi="Times New Roman"/>
          <w:i/>
          <w:iCs/>
          <w:sz w:val="24"/>
          <w:szCs w:val="24"/>
        </w:rPr>
        <w:t xml:space="preserve"> </w:t>
      </w:r>
      <w:r>
        <w:rPr>
          <w:rFonts w:ascii="Times New Roman" w:eastAsia="Times New Roman" w:hAnsi="Times New Roman"/>
          <w:b/>
          <w:bCs/>
          <w:i/>
          <w:iCs/>
          <w:sz w:val="24"/>
          <w:szCs w:val="24"/>
        </w:rPr>
        <w:t>Manage Breakdown Structure</w:t>
      </w:r>
      <w:r>
        <w:rPr>
          <w:rFonts w:ascii="Times New Roman" w:eastAsia="Times New Roman" w:hAnsi="Times New Roman"/>
          <w:sz w:val="24"/>
          <w:szCs w:val="24"/>
        </w:rPr>
        <w:t xml:space="preserve"> (</w:t>
      </w: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Manage Breakdown Structure)</w:t>
      </w:r>
      <w:r>
        <w:rPr>
          <w:rFonts w:ascii="Times New Roman" w:eastAsia="Times New Roman" w:hAnsi="Times New Roman"/>
          <w:i/>
          <w:iCs/>
          <w:sz w:val="24"/>
          <w:szCs w:val="24"/>
        </w:rPr>
        <w:t xml:space="preserve"> </w:t>
      </w:r>
    </w:p>
    <w:p w:rsidR="00B42EE8" w:rsidRDefault="00B42EE8" w:rsidP="005C3E2D">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From the Select box (Figure 8) there is an option to select (Pre-Mitigated/Post-Mitigated or Pre-Mitigated &amp; Post-Mitigated). This option is hidden for status charts. For </w:t>
      </w:r>
      <w:r>
        <w:rPr>
          <w:rFonts w:ascii="Times New Roman" w:eastAsia="Times New Roman" w:hAnsi="Times New Roman"/>
          <w:b/>
          <w:bCs/>
          <w:sz w:val="24"/>
          <w:szCs w:val="24"/>
        </w:rPr>
        <w:t xml:space="preserve">Risk Threat Tornado, Opportunity Tornado, Threat Exposure Over Time, Opportunity Exposure Over Time </w:t>
      </w:r>
      <w:r>
        <w:rPr>
          <w:rFonts w:ascii="Times New Roman" w:eastAsia="Times New Roman" w:hAnsi="Times New Roman"/>
          <w:sz w:val="24"/>
          <w:szCs w:val="24"/>
        </w:rPr>
        <w:t xml:space="preserve">it is shown in Figure 8(a), and for </w:t>
      </w:r>
      <w:r>
        <w:rPr>
          <w:rFonts w:ascii="Times New Roman" w:eastAsia="Times New Roman" w:hAnsi="Times New Roman"/>
          <w:b/>
          <w:bCs/>
          <w:sz w:val="24"/>
          <w:szCs w:val="24"/>
        </w:rPr>
        <w:t xml:space="preserve">Threat Qualitative Exposure Pie Chart, Opportunity Qualitative Exposure Pie Chart, Threat Simulation Exposure Pie Chart </w:t>
      </w:r>
      <w:r>
        <w:rPr>
          <w:rFonts w:ascii="Times New Roman" w:eastAsia="Times New Roman" w:hAnsi="Times New Roman"/>
          <w:sz w:val="24"/>
          <w:szCs w:val="24"/>
        </w:rPr>
        <w:t xml:space="preserve">and </w:t>
      </w:r>
      <w:r>
        <w:rPr>
          <w:rFonts w:ascii="Times New Roman" w:eastAsia="Times New Roman" w:hAnsi="Times New Roman"/>
          <w:b/>
          <w:bCs/>
          <w:sz w:val="24"/>
          <w:szCs w:val="24"/>
        </w:rPr>
        <w:t>Opportunity Simulation Exposure Pie Chart</w:t>
      </w:r>
      <w:r>
        <w:rPr>
          <w:rFonts w:ascii="Times New Roman" w:eastAsia="Times New Roman" w:hAnsi="Times New Roman"/>
          <w:sz w:val="24"/>
          <w:szCs w:val="24"/>
        </w:rPr>
        <w:t xml:space="preserve"> it is shown in Figure 8(b).</w:t>
      </w:r>
      <w:r>
        <w:t xml:space="preserve"> </w:t>
      </w:r>
    </w:p>
    <w:p w:rsidR="00B42EE8" w:rsidRDefault="00B42EE8" w:rsidP="00B42EE8">
      <w:pPr>
        <w:spacing w:after="0" w:line="240" w:lineRule="auto"/>
        <w:jc w:val="center"/>
        <w:rPr>
          <w:rFonts w:ascii="Times New Roman" w:eastAsia="Times New Roman" w:hAnsi="Times New Roman"/>
          <w:sz w:val="24"/>
          <w:szCs w:val="24"/>
        </w:rPr>
      </w:pPr>
    </w:p>
    <w:p w:rsidR="00B42EE8" w:rsidRDefault="00B42EE8" w:rsidP="00B42EE8">
      <w:pPr>
        <w:spacing w:after="0" w:line="240" w:lineRule="auto"/>
        <w:jc w:val="center"/>
        <w:rPr>
          <w:rFonts w:ascii="Times New Roman" w:eastAsia="Times New Roman" w:hAnsi="Times New Roman"/>
          <w:sz w:val="24"/>
          <w:szCs w:val="24"/>
        </w:rPr>
      </w:pPr>
    </w:p>
    <w:p w:rsidR="005C3E2D" w:rsidRDefault="005C3E2D" w:rsidP="00B42EE8">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1664970" cy="750570"/>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srcRect/>
                    <a:stretch>
                      <a:fillRect/>
                    </a:stretch>
                  </pic:blipFill>
                  <pic:spPr bwMode="auto">
                    <a:xfrm>
                      <a:off x="0" y="0"/>
                      <a:ext cx="1664970" cy="750570"/>
                    </a:xfrm>
                    <a:prstGeom prst="rect">
                      <a:avLst/>
                    </a:prstGeom>
                    <a:noFill/>
                    <a:ln w="9525">
                      <a:noFill/>
                      <a:miter lim="800000"/>
                      <a:headEnd/>
                      <a:tailEnd/>
                    </a:ln>
                  </pic:spPr>
                </pic:pic>
              </a:graphicData>
            </a:graphic>
          </wp:inline>
        </w:drawing>
      </w:r>
    </w:p>
    <w:p w:rsidR="005C3E2D" w:rsidRDefault="005C3E2D" w:rsidP="00B42EE8">
      <w:pPr>
        <w:spacing w:after="0" w:line="240" w:lineRule="auto"/>
        <w:jc w:val="center"/>
        <w:rPr>
          <w:rFonts w:ascii="Times New Roman" w:eastAsia="Times New Roman" w:hAnsi="Times New Roman"/>
          <w:sz w:val="24"/>
          <w:szCs w:val="24"/>
        </w:rPr>
      </w:pPr>
    </w:p>
    <w:p w:rsidR="00B42EE8" w:rsidRDefault="00B42EE8" w:rsidP="00B42EE8">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8(a)</w:t>
      </w:r>
    </w:p>
    <w:p w:rsidR="00B42EE8" w:rsidRDefault="00B42EE8" w:rsidP="005C3E2D">
      <w:pPr>
        <w:spacing w:before="100" w:beforeAutospacing="1" w:after="100" w:afterAutospacing="1" w:line="240" w:lineRule="auto"/>
        <w:rPr>
          <w:rFonts w:ascii="Times New Roman" w:eastAsia="Times New Roman" w:hAnsi="Times New Roman"/>
          <w:sz w:val="24"/>
          <w:szCs w:val="24"/>
        </w:rPr>
      </w:pPr>
    </w:p>
    <w:p w:rsidR="005C3E2D" w:rsidRDefault="005C3E2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1656080" cy="569595"/>
            <wp:effectExtent l="19050" t="0" r="127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srcRect/>
                    <a:stretch>
                      <a:fillRect/>
                    </a:stretch>
                  </pic:blipFill>
                  <pic:spPr bwMode="auto">
                    <a:xfrm>
                      <a:off x="0" y="0"/>
                      <a:ext cx="1656080" cy="56959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8(b)</w:t>
      </w:r>
    </w:p>
    <w:p w:rsidR="00B42EE8" w:rsidRDefault="00B42EE8" w:rsidP="00B42EE8">
      <w:pPr>
        <w:spacing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Filter:</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chart.</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6E0805"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w:t>
      </w:r>
      <w:r w:rsidRPr="006E0805">
        <w:rPr>
          <w:rFonts w:ascii="Times New Roman" w:eastAsia="Times New Roman" w:hAnsi="Times New Roman"/>
          <w:b/>
          <w:bCs/>
          <w:i/>
          <w:iCs/>
          <w:sz w:val="24"/>
          <w:szCs w:val="24"/>
        </w:rPr>
        <w:t xml:space="preserve"> </w:t>
      </w:r>
      <w:r w:rsidRPr="006E0805">
        <w:rPr>
          <w:rFonts w:ascii="Times New Roman" w:eastAsia="Times New Roman" w:hAnsi="Times New Roman"/>
          <w:b/>
          <w:bCs/>
          <w:sz w:val="24"/>
          <w:szCs w:val="24"/>
        </w:rPr>
        <w:t>---&gt;</w:t>
      </w:r>
      <w:r w:rsidRPr="006E0805">
        <w:rPr>
          <w:rFonts w:ascii="Times New Roman" w:eastAsia="Times New Roman" w:hAnsi="Times New Roman"/>
          <w:b/>
          <w:bCs/>
          <w:i/>
          <w:iCs/>
          <w:sz w:val="24"/>
          <w:szCs w:val="24"/>
        </w:rPr>
        <w:t xml:space="preserve"> Reports</w:t>
      </w:r>
    </w:p>
    <w:p w:rsidR="00B42EE8"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Click the </w:t>
      </w:r>
      <w:r w:rsidRPr="006E0805">
        <w:rPr>
          <w:rFonts w:ascii="Times New Roman" w:eastAsia="Times New Roman" w:hAnsi="Times New Roman"/>
          <w:b/>
          <w:bCs/>
          <w:sz w:val="24"/>
          <w:szCs w:val="24"/>
        </w:rPr>
        <w:t>Add Filter</w:t>
      </w:r>
      <w:r w:rsidRPr="006E0805">
        <w:rPr>
          <w:rFonts w:ascii="Times New Roman" w:eastAsia="Times New Roman" w:hAnsi="Times New Roman"/>
          <w:sz w:val="24"/>
          <w:szCs w:val="24"/>
        </w:rPr>
        <w:t xml:space="preserve"> button. (Figure </w:t>
      </w:r>
      <w:r>
        <w:rPr>
          <w:rFonts w:ascii="Times New Roman" w:eastAsia="Times New Roman" w:hAnsi="Times New Roman"/>
          <w:sz w:val="24"/>
          <w:szCs w:val="24"/>
        </w:rPr>
        <w:t>9) A pop up shown in Figure 10</w:t>
      </w:r>
      <w:r w:rsidRPr="006E0805">
        <w:rPr>
          <w:rFonts w:ascii="Times New Roman" w:eastAsia="Times New Roman" w:hAnsi="Times New Roman"/>
          <w:sz w:val="24"/>
          <w:szCs w:val="24"/>
        </w:rPr>
        <w:t xml:space="preserve"> appears.</w:t>
      </w:r>
    </w:p>
    <w:p w:rsidR="00B42EE8"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Select the field from the </w:t>
      </w:r>
      <w:r w:rsidRPr="006E0805">
        <w:rPr>
          <w:rFonts w:ascii="Times New Roman" w:eastAsia="Times New Roman" w:hAnsi="Times New Roman"/>
          <w:b/>
          <w:bCs/>
          <w:sz w:val="24"/>
          <w:szCs w:val="24"/>
        </w:rPr>
        <w:t>Select Field</w:t>
      </w:r>
      <w:r w:rsidRPr="006E0805">
        <w:rPr>
          <w:rFonts w:ascii="Times New Roman" w:eastAsia="Times New Roman" w:hAnsi="Times New Roman"/>
          <w:sz w:val="24"/>
          <w:szCs w:val="24"/>
        </w:rPr>
        <w:t xml:space="preserve"> dropdown.  (Figure 1</w:t>
      </w:r>
      <w:r>
        <w:rPr>
          <w:rFonts w:ascii="Times New Roman" w:eastAsia="Times New Roman" w:hAnsi="Times New Roman"/>
          <w:sz w:val="24"/>
          <w:szCs w:val="24"/>
        </w:rPr>
        <w:t>0</w:t>
      </w:r>
      <w:r w:rsidRPr="006E0805">
        <w:rPr>
          <w:rFonts w:ascii="Times New Roman" w:eastAsia="Times New Roman" w:hAnsi="Times New Roman"/>
          <w:sz w:val="24"/>
          <w:szCs w:val="24"/>
        </w:rPr>
        <w:t>)</w:t>
      </w:r>
    </w:p>
    <w:p w:rsidR="00B42EE8"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Select the Operator from the </w:t>
      </w:r>
      <w:r w:rsidRPr="006E0805">
        <w:rPr>
          <w:rFonts w:ascii="Times New Roman" w:eastAsia="Times New Roman" w:hAnsi="Times New Roman"/>
          <w:b/>
          <w:bCs/>
          <w:sz w:val="24"/>
          <w:szCs w:val="24"/>
        </w:rPr>
        <w:t>Select Operator</w:t>
      </w:r>
      <w:r w:rsidRPr="006E0805">
        <w:rPr>
          <w:rFonts w:ascii="Times New Roman" w:eastAsia="Times New Roman" w:hAnsi="Times New Roman"/>
          <w:sz w:val="24"/>
          <w:szCs w:val="24"/>
        </w:rPr>
        <w:t xml:space="preserve"> dropdown. (Figure 1</w:t>
      </w:r>
      <w:r>
        <w:rPr>
          <w:rFonts w:ascii="Times New Roman" w:eastAsia="Times New Roman" w:hAnsi="Times New Roman"/>
          <w:sz w:val="24"/>
          <w:szCs w:val="24"/>
        </w:rPr>
        <w:t>0</w:t>
      </w:r>
      <w:r w:rsidRPr="006E0805">
        <w:rPr>
          <w:rFonts w:ascii="Times New Roman" w:eastAsia="Times New Roman" w:hAnsi="Times New Roman"/>
          <w:sz w:val="24"/>
          <w:szCs w:val="24"/>
        </w:rPr>
        <w:t>) The various fields and the operators</w:t>
      </w:r>
      <w:r>
        <w:rPr>
          <w:rFonts w:ascii="Times New Roman" w:eastAsia="Times New Roman" w:hAnsi="Times New Roman"/>
          <w:sz w:val="24"/>
          <w:szCs w:val="24"/>
        </w:rPr>
        <w:t xml:space="preserve"> applicable are shown in Table 1</w:t>
      </w:r>
      <w:r w:rsidRPr="006E0805">
        <w:rPr>
          <w:rFonts w:ascii="Times New Roman" w:eastAsia="Times New Roman" w:hAnsi="Times New Roman"/>
          <w:sz w:val="24"/>
          <w:szCs w:val="24"/>
        </w:rPr>
        <w:t>.</w:t>
      </w:r>
    </w:p>
    <w:p w:rsidR="00B42EE8"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The user can select values or enter values from the </w:t>
      </w:r>
      <w:r w:rsidRPr="006E0805">
        <w:rPr>
          <w:rFonts w:ascii="Times New Roman" w:eastAsia="Times New Roman" w:hAnsi="Times New Roman"/>
          <w:b/>
          <w:bCs/>
          <w:sz w:val="24"/>
          <w:szCs w:val="24"/>
        </w:rPr>
        <w:t>Select Value</w:t>
      </w:r>
      <w:r w:rsidRPr="006E0805">
        <w:rPr>
          <w:rFonts w:ascii="Times New Roman" w:eastAsia="Times New Roman" w:hAnsi="Times New Roman"/>
          <w:sz w:val="24"/>
          <w:szCs w:val="24"/>
        </w:rPr>
        <w:t xml:space="preserve"> dropdown.  (Figure 1</w:t>
      </w:r>
      <w:r>
        <w:rPr>
          <w:rFonts w:ascii="Times New Roman" w:eastAsia="Times New Roman" w:hAnsi="Times New Roman"/>
          <w:sz w:val="24"/>
          <w:szCs w:val="24"/>
        </w:rPr>
        <w:t>0</w:t>
      </w:r>
      <w:r w:rsidRPr="006E0805">
        <w:rPr>
          <w:rFonts w:ascii="Times New Roman" w:eastAsia="Times New Roman" w:hAnsi="Times New Roman"/>
          <w:sz w:val="24"/>
          <w:szCs w:val="24"/>
        </w:rPr>
        <w:t>)</w:t>
      </w:r>
    </w:p>
    <w:p w:rsidR="00B42EE8"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557499">
        <w:rPr>
          <w:rFonts w:ascii="Times New Roman" w:eastAsia="Times New Roman" w:hAnsi="Times New Roman"/>
          <w:b/>
          <w:sz w:val="24"/>
          <w:szCs w:val="24"/>
        </w:rPr>
        <w:t xml:space="preserve">Add Filter option </w:t>
      </w:r>
      <w:r>
        <w:rPr>
          <w:rFonts w:ascii="Times New Roman" w:eastAsia="Times New Roman" w:hAnsi="Times New Roman"/>
          <w:sz w:val="24"/>
          <w:szCs w:val="24"/>
        </w:rPr>
        <w:t>button , to add another filter (Figure 10)</w:t>
      </w:r>
    </w:p>
    <w:p w:rsidR="00B42EE8"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Click the </w:t>
      </w:r>
      <w:r>
        <w:rPr>
          <w:rFonts w:ascii="Times New Roman" w:eastAsia="Times New Roman" w:hAnsi="Times New Roman"/>
          <w:b/>
          <w:bCs/>
          <w:sz w:val="24"/>
          <w:szCs w:val="24"/>
        </w:rPr>
        <w:t>Apply Filter</w:t>
      </w:r>
      <w:r>
        <w:rPr>
          <w:rFonts w:ascii="Times New Roman" w:eastAsia="Times New Roman" w:hAnsi="Times New Roman"/>
          <w:sz w:val="24"/>
          <w:szCs w:val="24"/>
        </w:rPr>
        <w:t xml:space="preserve"> button to view the filtered report</w:t>
      </w:r>
      <w:r w:rsidRPr="006E0805">
        <w:rPr>
          <w:rFonts w:ascii="Times New Roman" w:eastAsia="Times New Roman" w:hAnsi="Times New Roman"/>
          <w:sz w:val="24"/>
          <w:szCs w:val="24"/>
        </w:rPr>
        <w:t>.</w:t>
      </w:r>
      <w:r>
        <w:rPr>
          <w:rFonts w:ascii="Times New Roman" w:eastAsia="Times New Roman" w:hAnsi="Times New Roman"/>
          <w:sz w:val="24"/>
          <w:szCs w:val="24"/>
        </w:rPr>
        <w:t xml:space="preserve"> Or give the name, description, and global access option and then click the </w:t>
      </w:r>
      <w:r w:rsidRPr="003B42D0">
        <w:rPr>
          <w:rFonts w:ascii="Times New Roman" w:eastAsia="Times New Roman" w:hAnsi="Times New Roman"/>
          <w:b/>
          <w:sz w:val="24"/>
          <w:szCs w:val="24"/>
        </w:rPr>
        <w:t>Save and Apply Filter</w:t>
      </w:r>
      <w:r>
        <w:rPr>
          <w:rFonts w:ascii="Times New Roman" w:eastAsia="Times New Roman" w:hAnsi="Times New Roman"/>
          <w:sz w:val="24"/>
          <w:szCs w:val="24"/>
        </w:rPr>
        <w:t xml:space="preserve"> button to view the saved filter report. </w:t>
      </w:r>
      <w:r w:rsidRPr="006E0805">
        <w:rPr>
          <w:rFonts w:ascii="Times New Roman" w:eastAsia="Times New Roman" w:hAnsi="Times New Roman"/>
          <w:sz w:val="24"/>
          <w:szCs w:val="24"/>
        </w:rPr>
        <w:t>(Figure 1</w:t>
      </w:r>
      <w:r>
        <w:rPr>
          <w:rFonts w:ascii="Times New Roman" w:eastAsia="Times New Roman" w:hAnsi="Times New Roman"/>
          <w:sz w:val="24"/>
          <w:szCs w:val="24"/>
        </w:rPr>
        <w:t>0</w:t>
      </w:r>
      <w:r w:rsidRPr="006E0805">
        <w:rPr>
          <w:rFonts w:ascii="Times New Roman" w:eastAsia="Times New Roman" w:hAnsi="Times New Roman"/>
          <w:sz w:val="24"/>
          <w:szCs w:val="24"/>
        </w:rPr>
        <w:t>)</w:t>
      </w:r>
    </w:p>
    <w:p w:rsidR="00B42EE8" w:rsidRPr="003C1E37" w:rsidRDefault="00B42EE8" w:rsidP="003C1E37">
      <w:pPr>
        <w:pStyle w:val="ListParagraph"/>
        <w:numPr>
          <w:ilvl w:val="1"/>
          <w:numId w:val="157"/>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the filter name from the Name dropdown and click the </w:t>
      </w:r>
      <w:r w:rsidRPr="003B42D0">
        <w:rPr>
          <w:rFonts w:ascii="Times New Roman" w:eastAsia="Times New Roman" w:hAnsi="Times New Roman"/>
          <w:b/>
          <w:sz w:val="24"/>
          <w:szCs w:val="24"/>
        </w:rPr>
        <w:t xml:space="preserve">Delete </w:t>
      </w:r>
      <w:r>
        <w:rPr>
          <w:rFonts w:ascii="Times New Roman" w:eastAsia="Times New Roman" w:hAnsi="Times New Roman"/>
          <w:sz w:val="24"/>
          <w:szCs w:val="24"/>
        </w:rPr>
        <w:t>button that appears, to delete that particular saved filter. (Figure 10)</w:t>
      </w:r>
    </w:p>
    <w:p w:rsidR="005C3E2D" w:rsidRDefault="005C3E2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457200"/>
            <wp:effectExtent l="19050" t="0" r="0" b="0"/>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srcRect/>
                    <a:stretch>
                      <a:fillRect/>
                    </a:stretch>
                  </pic:blipFill>
                  <pic:spPr bwMode="auto">
                    <a:xfrm>
                      <a:off x="0" y="0"/>
                      <a:ext cx="5943600" cy="45720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3C1E37" w:rsidRDefault="007836F4"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2743200"/>
            <wp:effectExtent l="19050" t="0" r="8890" b="0"/>
            <wp:docPr id="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srcRect/>
                    <a:stretch>
                      <a:fillRect/>
                    </a:stretch>
                  </pic:blipFill>
                  <pic:spPr bwMode="auto">
                    <a:xfrm>
                      <a:off x="0" y="0"/>
                      <a:ext cx="5934710" cy="2743200"/>
                    </a:xfrm>
                    <a:prstGeom prst="rect">
                      <a:avLst/>
                    </a:prstGeom>
                    <a:noFill/>
                    <a:ln w="9525">
                      <a:noFill/>
                      <a:miter lim="800000"/>
                      <a:headEnd/>
                      <a:tailEnd/>
                    </a:ln>
                  </pic:spPr>
                </pic:pic>
              </a:graphicData>
            </a:graphic>
          </wp:inline>
        </w:drawing>
      </w:r>
    </w:p>
    <w:p w:rsidR="00B42EE8" w:rsidRDefault="00B42EE8" w:rsidP="007836F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2925"/>
        <w:gridCol w:w="2970"/>
        <w:gridCol w:w="2970"/>
      </w:tblGrid>
      <w:tr w:rsidR="00B42EE8" w:rsidTr="00B42EE8">
        <w:trPr>
          <w:tblCellSpacing w:w="0" w:type="dxa"/>
          <w:jc w:val="center"/>
        </w:trPr>
        <w:tc>
          <w:tcPr>
            <w:tcW w:w="2925"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Field Type</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Operator</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Notes</w:t>
            </w:r>
          </w:p>
        </w:tc>
      </w:tr>
      <w:tr w:rsidR="00B42EE8" w:rsidTr="00B42EE8">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Text</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match the text exactly.</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Contains</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contain the text anywhere in the string.</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do not match exactly.</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Does not contain</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types text—This chart contains all values where the text is not contained anywhere in the string.</w:t>
            </w:r>
          </w:p>
        </w:tc>
      </w:tr>
      <w:tr w:rsidR="00B42EE8" w:rsidTr="00B42EE8">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matches exactly.</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Before</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before the selected date.</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After</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after the selected date.</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Date popup box—This chart contains all values where the </w:t>
            </w:r>
            <w:r>
              <w:rPr>
                <w:rFonts w:ascii="Times New Roman" w:eastAsia="Times New Roman" w:hAnsi="Times New Roman"/>
                <w:sz w:val="24"/>
                <w:szCs w:val="24"/>
              </w:rPr>
              <w:lastRenderedPageBreak/>
              <w:t>date does not match exactly.</w:t>
            </w:r>
          </w:p>
        </w:tc>
      </w:tr>
      <w:tr w:rsidR="00B42EE8" w:rsidTr="00B42EE8">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Number</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match exactly with the number entered.</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Greater than</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the number entered.</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Greater than or 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or equal to the number entered.</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Less than</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entered number—This chart contains all values less than or equal to the number entered.</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Less than or 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less than the number entered</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are not the exact match for the number entered.</w:t>
            </w:r>
          </w:p>
        </w:tc>
      </w:tr>
      <w:tr w:rsidR="00B42EE8" w:rsidTr="00B42EE8">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WBS/OBS/RBS</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Under</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children under the node (and sub-nodes) are shown.  If a user check marks Multiple Items, then an OR is applied to all check-marked items.</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Under</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items are shown except children under the node (and sub-nodes).</w:t>
            </w:r>
          </w:p>
        </w:tc>
      </w:tr>
      <w:tr w:rsidR="00B42EE8" w:rsidTr="00B42EE8">
        <w:trPr>
          <w:tblCellSpacing w:w="0" w:type="dxa"/>
          <w:jc w:val="center"/>
        </w:trPr>
        <w:tc>
          <w:tcPr>
            <w:tcW w:w="2925" w:type="dxa"/>
            <w:vMerge w:val="restart"/>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List Items (such as status)</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will contain all the values which match the selected value exactly.</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Equal to (select multiple)</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User selects list element via a check mark in a popup—If a user check marks multiple </w:t>
            </w:r>
            <w:r>
              <w:rPr>
                <w:rFonts w:ascii="Times New Roman" w:eastAsia="Times New Roman" w:hAnsi="Times New Roman"/>
                <w:sz w:val="24"/>
                <w:szCs w:val="24"/>
              </w:rPr>
              <w:lastRenderedPageBreak/>
              <w:t>items, then an OR is applied to all checked items. This chart will contain all values which match the selected values exactly.</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not equal to the selected value</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Contains</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which contain the selected value</w:t>
            </w:r>
          </w:p>
        </w:tc>
      </w:tr>
      <w:tr w:rsidR="00B42EE8" w:rsidTr="00B42EE8">
        <w:trPr>
          <w:tblCellSpacing w:w="0" w:type="dxa"/>
          <w:jc w:val="center"/>
        </w:trPr>
        <w:tc>
          <w:tcPr>
            <w:tcW w:w="2925" w:type="dxa"/>
            <w:vMerge/>
            <w:tcBorders>
              <w:top w:val="outset" w:sz="6" w:space="0" w:color="auto"/>
              <w:left w:val="outset" w:sz="6" w:space="0" w:color="auto"/>
              <w:bottom w:val="outset" w:sz="6" w:space="0" w:color="auto"/>
              <w:right w:val="outset" w:sz="6" w:space="0" w:color="auto"/>
            </w:tcBorders>
            <w:vAlign w:val="center"/>
          </w:tcPr>
          <w:p w:rsidR="00B42EE8" w:rsidRDefault="00B42EE8" w:rsidP="00B42EE8">
            <w:pPr>
              <w:spacing w:after="0" w:line="240" w:lineRule="auto"/>
              <w:rPr>
                <w:rFonts w:ascii="Times New Roman" w:eastAsia="Times New Roman" w:hAnsi="Times New Roman"/>
                <w:sz w:val="24"/>
                <w:szCs w:val="24"/>
              </w:rPr>
            </w:pP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Not equal to (select multiple)</w:t>
            </w:r>
          </w:p>
        </w:tc>
        <w:tc>
          <w:tcPr>
            <w:tcW w:w="2970" w:type="dxa"/>
            <w:tcBorders>
              <w:top w:val="outset" w:sz="6" w:space="0" w:color="auto"/>
              <w:left w:val="outset" w:sz="6" w:space="0" w:color="auto"/>
              <w:bottom w:val="outset" w:sz="6" w:space="0" w:color="auto"/>
              <w:right w:val="outset" w:sz="6" w:space="0" w:color="auto"/>
            </w:tcBorders>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User selects list element via a check mark in a popup—If the user checks multiple items an OR is applied to all checked items, and the results will not be equal to any checked items. This chart contains all values not equal to the selected values</w:t>
            </w:r>
          </w:p>
        </w:tc>
      </w:tr>
    </w:tbl>
    <w:p w:rsidR="00B42EE8" w:rsidRDefault="00B42EE8" w:rsidP="00B42EE8">
      <w:pPr>
        <w:tabs>
          <w:tab w:val="left" w:pos="5407"/>
        </w:tabs>
        <w:spacing w:before="100" w:beforeAutospacing="1" w:after="100" w:afterAutospacing="1" w:line="240" w:lineRule="auto"/>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Table 1</w:t>
      </w:r>
    </w:p>
    <w:p w:rsidR="00B42EE8" w:rsidRPr="00F628B2" w:rsidRDefault="00B42EE8" w:rsidP="00B42EE8">
      <w:pPr>
        <w:pStyle w:val="Heading3"/>
        <w:jc w:val="both"/>
        <w:rPr>
          <w:rFonts w:ascii="Times New Roman" w:eastAsia="Times New Roman" w:hAnsi="Times New Roman"/>
          <w:color w:val="auto"/>
          <w:sz w:val="24"/>
        </w:rPr>
      </w:pPr>
      <w:bookmarkStart w:id="108" w:name="_Toc369603055"/>
      <w:r w:rsidRPr="00F628B2">
        <w:rPr>
          <w:rFonts w:ascii="Times New Roman" w:eastAsia="Times New Roman" w:hAnsi="Times New Roman"/>
          <w:color w:val="auto"/>
          <w:sz w:val="24"/>
        </w:rPr>
        <w:t>Risk Tornado Chart:</w:t>
      </w:r>
      <w:bookmarkEnd w:id="10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Tornado Diagrams, </w:t>
      </w:r>
      <w:r>
        <w:rPr>
          <w:rFonts w:ascii="Times New Roman" w:eastAsia="Times New Roman" w:hAnsi="Times New Roman"/>
          <w:sz w:val="24"/>
          <w:szCs w:val="24"/>
        </w:rPr>
        <w:t xml:space="preserve">also called </w:t>
      </w:r>
      <w:r>
        <w:rPr>
          <w:rFonts w:ascii="Times New Roman" w:eastAsia="Times New Roman" w:hAnsi="Times New Roman"/>
          <w:b/>
          <w:bCs/>
          <w:sz w:val="24"/>
          <w:szCs w:val="24"/>
        </w:rPr>
        <w:t>Tornado Plots</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Tornado Charts, </w:t>
      </w:r>
      <w:r>
        <w:rPr>
          <w:rFonts w:ascii="Times New Roman" w:eastAsia="Times New Roman" w:hAnsi="Times New Roman"/>
          <w:sz w:val="24"/>
          <w:szCs w:val="24"/>
        </w:rPr>
        <w:t xml:space="preserve">are special types of </w:t>
      </w:r>
      <w:r>
        <w:rPr>
          <w:rFonts w:ascii="Times New Roman" w:eastAsia="Times New Roman" w:hAnsi="Times New Roman"/>
          <w:b/>
          <w:bCs/>
          <w:sz w:val="24"/>
          <w:szCs w:val="24"/>
        </w:rPr>
        <w:t>Bar Charts</w:t>
      </w:r>
      <w:r>
        <w:rPr>
          <w:rFonts w:ascii="Times New Roman" w:eastAsia="Times New Roman" w:hAnsi="Times New Roman"/>
          <w:sz w:val="24"/>
          <w:szCs w:val="24"/>
        </w:rPr>
        <w:t xml:space="preserve"> where the data categories are listed vertically. These charts are generated by default when the </w:t>
      </w:r>
      <w:r>
        <w:rPr>
          <w:rFonts w:ascii="Times New Roman" w:eastAsia="Times New Roman" w:hAnsi="Times New Roman"/>
          <w:b/>
          <w:bCs/>
          <w:sz w:val="24"/>
          <w:szCs w:val="24"/>
        </w:rPr>
        <w:t xml:space="preserve">Standard Reports </w:t>
      </w:r>
      <w:r>
        <w:rPr>
          <w:rFonts w:ascii="Times New Roman" w:eastAsia="Times New Roman" w:hAnsi="Times New Roman"/>
          <w:sz w:val="24"/>
          <w:szCs w:val="24"/>
        </w:rPr>
        <w:t>(</w:t>
      </w:r>
      <w:r>
        <w:rPr>
          <w:rFonts w:ascii="Times New Roman" w:eastAsia="Times New Roman" w:hAnsi="Times New Roman"/>
          <w:b/>
          <w:bCs/>
          <w:sz w:val="24"/>
          <w:szCs w:val="24"/>
        </w:rPr>
        <w:t>Portfolio</w:t>
      </w:r>
      <w:r>
        <w:rPr>
          <w:rFonts w:ascii="Times New Roman" w:eastAsia="Times New Roman" w:hAnsi="Times New Roman"/>
          <w:sz w:val="24"/>
          <w:szCs w:val="24"/>
        </w:rPr>
        <w:t>) page is initially loaded. The Post-Mitigated score is the Mitigation score and Pre-Mitigated score is the risk score.</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09" w:name="_Toc369603056"/>
      <w:r>
        <w:rPr>
          <w:rFonts w:ascii="Times New Roman" w:eastAsia="Times New Roman" w:hAnsi="Times New Roman"/>
          <w:b/>
          <w:bCs/>
          <w:sz w:val="24"/>
          <w:szCs w:val="24"/>
        </w:rPr>
        <w:t>Threat Tornado:</w:t>
      </w:r>
      <w:bookmarkEnd w:id="10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Threat Tornado chart corresponds to all the threats of the projects to which the logged in user has access.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w:t>
      </w:r>
    </w:p>
    <w:p w:rsidR="00B42EE8" w:rsidRDefault="00B42EE8" w:rsidP="00060400">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 xml:space="preserve">Pre-Mitigated </w:t>
      </w:r>
      <w:r>
        <w:rPr>
          <w:rFonts w:ascii="Times New Roman" w:eastAsia="Times New Roman" w:hAnsi="Times New Roman"/>
          <w:sz w:val="24"/>
          <w:szCs w:val="24"/>
        </w:rPr>
        <w:t xml:space="preserve">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Both, </w:t>
      </w:r>
      <w:r>
        <w:rPr>
          <w:rFonts w:ascii="Times New Roman" w:eastAsia="Times New Roman" w:hAnsi="Times New Roman"/>
          <w:sz w:val="24"/>
          <w:szCs w:val="24"/>
        </w:rPr>
        <w:t xml:space="preserve">and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9)</w:t>
      </w:r>
    </w:p>
    <w:p w:rsidR="00B42EE8" w:rsidRDefault="00B42EE8" w:rsidP="00060400">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Pr="00FD5954" w:rsidRDefault="00B42EE8" w:rsidP="00060400">
      <w:pPr>
        <w:numPr>
          <w:ilvl w:val="0"/>
          <w:numId w:val="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803B9">
        <w:rPr>
          <w:rFonts w:ascii="Times New Roman" w:eastAsia="Times New Roman" w:hAnsi="Times New Roman"/>
          <w:b/>
          <w:sz w:val="24"/>
          <w:szCs w:val="24"/>
        </w:rPr>
        <w:t>Risk</w:t>
      </w:r>
      <w:r>
        <w:rPr>
          <w:rFonts w:ascii="Times New Roman" w:eastAsia="Times New Roman" w:hAnsi="Times New Roman"/>
          <w:sz w:val="24"/>
          <w:szCs w:val="24"/>
        </w:rPr>
        <w:t xml:space="preserve"> </w:t>
      </w:r>
      <w:r>
        <w:rPr>
          <w:rFonts w:ascii="Times New Roman" w:eastAsia="Times New Roman" w:hAnsi="Times New Roman"/>
          <w:b/>
          <w:bCs/>
          <w:sz w:val="24"/>
          <w:szCs w:val="24"/>
        </w:rPr>
        <w:t>Score</w:t>
      </w:r>
      <w:r>
        <w:rPr>
          <w:rFonts w:ascii="Times New Roman" w:eastAsia="Times New Roman" w:hAnsi="Times New Roman"/>
          <w:sz w:val="24"/>
          <w:szCs w:val="24"/>
        </w:rPr>
        <w:t xml:space="preserve"> link or any other data option to generate the report.  (Figure 11) The chart generated and the data table is shown below in Figure 12.</w:t>
      </w:r>
    </w:p>
    <w:p w:rsidR="00B42EE8" w:rsidRDefault="00B42EE8" w:rsidP="00056BAC">
      <w:pPr>
        <w:spacing w:before="100" w:beforeAutospacing="1" w:after="100" w:afterAutospacing="1" w:line="240" w:lineRule="auto"/>
        <w:rPr>
          <w:rFonts w:ascii="Times New Roman" w:eastAsia="Times New Roman" w:hAnsi="Times New Roman"/>
          <w:sz w:val="24"/>
          <w:szCs w:val="24"/>
        </w:rPr>
      </w:pPr>
    </w:p>
    <w:p w:rsidR="00056BAC" w:rsidRDefault="00056BA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40075" cy="3580130"/>
            <wp:effectExtent l="19050" t="0" r="3175" b="0"/>
            <wp:docPr id="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srcRect/>
                    <a:stretch>
                      <a:fillRect/>
                    </a:stretch>
                  </pic:blipFill>
                  <pic:spPr bwMode="auto">
                    <a:xfrm>
                      <a:off x="0" y="0"/>
                      <a:ext cx="3140075" cy="35801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056BA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4598035"/>
            <wp:effectExtent l="19050" t="0" r="0" b="0"/>
            <wp:docPr id="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srcRect/>
                    <a:stretch>
                      <a:fillRect/>
                    </a:stretch>
                  </pic:blipFill>
                  <pic:spPr bwMode="auto">
                    <a:xfrm>
                      <a:off x="0" y="0"/>
                      <a:ext cx="5943600" cy="45980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B42EE8" w:rsidRPr="00F628B2" w:rsidRDefault="00B42EE8" w:rsidP="00B42EE8">
      <w:pPr>
        <w:pStyle w:val="Heading3"/>
        <w:jc w:val="both"/>
        <w:rPr>
          <w:rFonts w:ascii="Times New Roman" w:eastAsia="Times New Roman" w:hAnsi="Times New Roman"/>
          <w:color w:val="auto"/>
          <w:sz w:val="24"/>
        </w:rPr>
      </w:pPr>
      <w:bookmarkStart w:id="110" w:name="_Toc369603057"/>
      <w:r w:rsidRPr="00F628B2">
        <w:rPr>
          <w:rFonts w:ascii="Times New Roman" w:eastAsia="Times New Roman" w:hAnsi="Times New Roman"/>
          <w:color w:val="auto"/>
          <w:sz w:val="24"/>
        </w:rPr>
        <w:t>Opportunity Tornado:</w:t>
      </w:r>
      <w:bookmarkEnd w:id="11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Opportunity Tornado chart corresponds to all the opportunities of the projects to which the logged in user has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Opportunity Tornado</w:t>
      </w:r>
      <w:r>
        <w:rPr>
          <w:rFonts w:ascii="Times New Roman" w:eastAsia="Times New Roman" w:hAnsi="Times New Roman"/>
          <w:sz w:val="24"/>
          <w:szCs w:val="24"/>
        </w:rPr>
        <w:t xml:space="preserve"> Chart.  (Figure 1)</w:t>
      </w:r>
    </w:p>
    <w:p w:rsidR="00B42EE8" w:rsidRDefault="00B42EE8" w:rsidP="00060400">
      <w:pPr>
        <w:numPr>
          <w:ilvl w:val="0"/>
          <w:numId w:val="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Both, </w:t>
      </w:r>
      <w:r>
        <w:rPr>
          <w:rFonts w:ascii="Times New Roman" w:eastAsia="Times New Roman" w:hAnsi="Times New Roman"/>
          <w:sz w:val="24"/>
          <w:szCs w:val="24"/>
        </w:rPr>
        <w:t xml:space="preserve">and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9)</w:t>
      </w:r>
    </w:p>
    <w:p w:rsidR="00B42EE8" w:rsidRDefault="00B42EE8" w:rsidP="00060400">
      <w:pPr>
        <w:numPr>
          <w:ilvl w:val="0"/>
          <w:numId w:val="6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Default="00B42EE8" w:rsidP="00060400">
      <w:pPr>
        <w:numPr>
          <w:ilvl w:val="0"/>
          <w:numId w:val="6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803B9">
        <w:rPr>
          <w:rFonts w:ascii="Times New Roman" w:eastAsia="Times New Roman" w:hAnsi="Times New Roman"/>
          <w:b/>
          <w:sz w:val="24"/>
          <w:szCs w:val="24"/>
        </w:rPr>
        <w:t>Risk</w:t>
      </w:r>
      <w:r>
        <w:rPr>
          <w:rFonts w:ascii="Times New Roman" w:eastAsia="Times New Roman" w:hAnsi="Times New Roman"/>
          <w:sz w:val="24"/>
          <w:szCs w:val="24"/>
        </w:rPr>
        <w:t xml:space="preserve"> </w:t>
      </w:r>
      <w:r>
        <w:rPr>
          <w:rFonts w:ascii="Times New Roman" w:eastAsia="Times New Roman" w:hAnsi="Times New Roman"/>
          <w:b/>
          <w:bCs/>
          <w:sz w:val="24"/>
          <w:szCs w:val="24"/>
        </w:rPr>
        <w:t>Score</w:t>
      </w:r>
      <w:r>
        <w:rPr>
          <w:rFonts w:ascii="Times New Roman" w:eastAsia="Times New Roman" w:hAnsi="Times New Roman"/>
          <w:sz w:val="24"/>
          <w:szCs w:val="24"/>
        </w:rPr>
        <w:t xml:space="preserve"> link or any other data option to generate the report.  (Figure 13) The chart generated and the data table is shown is in Figure 14.</w:t>
      </w:r>
    </w:p>
    <w:p w:rsidR="00056BAC" w:rsidRDefault="00056BAC" w:rsidP="00056BAC">
      <w:pPr>
        <w:spacing w:before="100" w:beforeAutospacing="1" w:after="100" w:afterAutospacing="1" w:line="240" w:lineRule="auto"/>
        <w:rPr>
          <w:rFonts w:ascii="Times New Roman" w:eastAsia="Times New Roman" w:hAnsi="Times New Roman"/>
          <w:sz w:val="24"/>
          <w:szCs w:val="24"/>
        </w:rPr>
      </w:pPr>
    </w:p>
    <w:p w:rsidR="00B42EE8" w:rsidRDefault="00056BAC" w:rsidP="00056BA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40075" cy="4028440"/>
            <wp:effectExtent l="19050" t="0" r="3175" b="0"/>
            <wp:docPr id="1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srcRect/>
                    <a:stretch>
                      <a:fillRect/>
                    </a:stretch>
                  </pic:blipFill>
                  <pic:spPr bwMode="auto">
                    <a:xfrm>
                      <a:off x="0" y="0"/>
                      <a:ext cx="3140075" cy="40284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056BAC" w:rsidP="00056BAC">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4218305"/>
            <wp:effectExtent l="19050" t="0" r="0" b="0"/>
            <wp:docPr id="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cstate="print"/>
                    <a:srcRect/>
                    <a:stretch>
                      <a:fillRect/>
                    </a:stretch>
                  </pic:blipFill>
                  <pic:spPr bwMode="auto">
                    <a:xfrm>
                      <a:off x="0" y="0"/>
                      <a:ext cx="5943600" cy="42183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Clicking on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shown in the data table in figure 14 navigates to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b/>
          <w:bCs/>
          <w:i/>
          <w:iCs/>
          <w:sz w:val="24"/>
          <w:szCs w:val="24"/>
        </w:rPr>
        <w:t xml:space="preserve">Risk Details (Opportunity) </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111" w:name="_Toc369603058"/>
      <w:r>
        <w:rPr>
          <w:rFonts w:ascii="Times New Roman" w:eastAsia="Times New Roman" w:hAnsi="Times New Roman"/>
          <w:b/>
          <w:bCs/>
          <w:sz w:val="24"/>
          <w:szCs w:val="24"/>
        </w:rPr>
        <w:t>Status:</w:t>
      </w:r>
      <w:bookmarkEnd w:id="111"/>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Status</w:t>
      </w:r>
      <w:r>
        <w:rPr>
          <w:rFonts w:ascii="Times New Roman" w:eastAsia="Times New Roman" w:hAnsi="Times New Roman"/>
          <w:sz w:val="24"/>
          <w:szCs w:val="24"/>
        </w:rPr>
        <w:t xml:space="preserve"> chart is represented by a pie chart and corresponds to the status assigned to the risk.</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the filter section above).  (Figure 9)</w:t>
      </w:r>
    </w:p>
    <w:p w:rsidR="00B42EE8" w:rsidRPr="00056BAC" w:rsidRDefault="00B42EE8" w:rsidP="00056BAC">
      <w:pPr>
        <w:numPr>
          <w:ilvl w:val="0"/>
          <w:numId w:val="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i/>
          <w:iCs/>
          <w:sz w:val="24"/>
          <w:szCs w:val="24"/>
        </w:rPr>
        <w:t>Status</w:t>
      </w:r>
      <w:r>
        <w:rPr>
          <w:rFonts w:ascii="Times New Roman" w:eastAsia="Times New Roman" w:hAnsi="Times New Roman"/>
          <w:i/>
          <w:iCs/>
          <w:sz w:val="24"/>
          <w:szCs w:val="24"/>
        </w:rPr>
        <w:t xml:space="preserve"> </w:t>
      </w:r>
      <w:r>
        <w:rPr>
          <w:rFonts w:ascii="Times New Roman" w:eastAsia="Times New Roman" w:hAnsi="Times New Roman"/>
          <w:b/>
          <w:bCs/>
          <w:i/>
          <w:iCs/>
          <w:sz w:val="24"/>
          <w:szCs w:val="24"/>
        </w:rPr>
        <w:t>---&gt; Threat Status</w:t>
      </w:r>
      <w:r>
        <w:rPr>
          <w:rFonts w:ascii="Times New Roman" w:eastAsia="Times New Roman" w:hAnsi="Times New Roman"/>
          <w:sz w:val="24"/>
          <w:szCs w:val="24"/>
        </w:rPr>
        <w:t xml:space="preserve"> link under Threat reports to know the status of threats in the selected project.  Click the </w:t>
      </w:r>
      <w:r>
        <w:rPr>
          <w:rFonts w:ascii="Times New Roman" w:eastAsia="Times New Roman" w:hAnsi="Times New Roman"/>
          <w:b/>
          <w:bCs/>
          <w:i/>
          <w:iCs/>
          <w:sz w:val="24"/>
          <w:szCs w:val="24"/>
        </w:rPr>
        <w:t>Status</w:t>
      </w:r>
      <w:r>
        <w:rPr>
          <w:rFonts w:ascii="Times New Roman" w:eastAsia="Times New Roman" w:hAnsi="Times New Roman"/>
          <w:i/>
          <w:iCs/>
          <w:sz w:val="24"/>
          <w:szCs w:val="24"/>
        </w:rPr>
        <w:t xml:space="preserve"> </w:t>
      </w:r>
      <w:r>
        <w:rPr>
          <w:rFonts w:ascii="Times New Roman" w:eastAsia="Times New Roman" w:hAnsi="Times New Roman"/>
          <w:b/>
          <w:bCs/>
          <w:i/>
          <w:iCs/>
          <w:sz w:val="24"/>
          <w:szCs w:val="24"/>
        </w:rPr>
        <w:t>---&gt; Opportunity Status</w:t>
      </w:r>
      <w:r>
        <w:rPr>
          <w:rFonts w:ascii="Times New Roman" w:eastAsia="Times New Roman" w:hAnsi="Times New Roman"/>
          <w:sz w:val="24"/>
          <w:szCs w:val="24"/>
        </w:rPr>
        <w:t xml:space="preserve"> link under Opportunity reports to know the status of opportunity in the selected project.  To know the status of mitigations in the selected project, click </w:t>
      </w:r>
      <w:r>
        <w:rPr>
          <w:rFonts w:ascii="Times New Roman" w:eastAsia="Times New Roman" w:hAnsi="Times New Roman"/>
          <w:b/>
          <w:bCs/>
          <w:i/>
          <w:iCs/>
          <w:sz w:val="24"/>
          <w:szCs w:val="24"/>
        </w:rPr>
        <w:t>Status</w:t>
      </w:r>
      <w:r>
        <w:rPr>
          <w:rFonts w:ascii="Times New Roman" w:eastAsia="Times New Roman" w:hAnsi="Times New Roman"/>
          <w:i/>
          <w:iCs/>
          <w:sz w:val="24"/>
          <w:szCs w:val="24"/>
        </w:rPr>
        <w:t xml:space="preserve"> </w:t>
      </w:r>
      <w:r>
        <w:rPr>
          <w:rFonts w:ascii="Times New Roman" w:eastAsia="Times New Roman" w:hAnsi="Times New Roman"/>
          <w:b/>
          <w:bCs/>
          <w:i/>
          <w:iCs/>
          <w:sz w:val="24"/>
          <w:szCs w:val="24"/>
        </w:rPr>
        <w:t>---&gt; Mitigation Status</w:t>
      </w:r>
      <w:r>
        <w:rPr>
          <w:rFonts w:ascii="Times New Roman" w:eastAsia="Times New Roman" w:hAnsi="Times New Roman"/>
          <w:sz w:val="24"/>
          <w:szCs w:val="24"/>
        </w:rPr>
        <w:t xml:space="preserve"> link.  Click the </w:t>
      </w:r>
      <w:r>
        <w:rPr>
          <w:rFonts w:ascii="Times New Roman" w:eastAsia="Times New Roman" w:hAnsi="Times New Roman"/>
          <w:b/>
          <w:bCs/>
          <w:sz w:val="24"/>
          <w:szCs w:val="24"/>
        </w:rPr>
        <w:lastRenderedPageBreak/>
        <w:t>Threat and Opportunity Status</w:t>
      </w:r>
      <w:r>
        <w:rPr>
          <w:rFonts w:ascii="Times New Roman" w:eastAsia="Times New Roman" w:hAnsi="Times New Roman"/>
          <w:sz w:val="24"/>
          <w:szCs w:val="24"/>
        </w:rPr>
        <w:t xml:space="preserve"> link under Other Risk Reports to know the status of threats and opportunities in the selected project.  (Figure 15) The chart generated and the data table is shown is in Figure 16. </w:t>
      </w:r>
    </w:p>
    <w:p w:rsidR="00056BAC" w:rsidRDefault="00056BA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14040" cy="6668135"/>
            <wp:effectExtent l="19050" t="0" r="0" b="0"/>
            <wp:docPr id="1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srcRect/>
                    <a:stretch>
                      <a:fillRect/>
                    </a:stretch>
                  </pic:blipFill>
                  <pic:spPr bwMode="auto">
                    <a:xfrm>
                      <a:off x="0" y="0"/>
                      <a:ext cx="3114040" cy="66681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056BAC" w:rsidRDefault="00B42EE8" w:rsidP="00427C7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056BAC" w:rsidRDefault="00427C7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ab/>
      </w:r>
      <w:r>
        <w:rPr>
          <w:rFonts w:ascii="Times New Roman" w:eastAsia="Times New Roman" w:hAnsi="Times New Roman"/>
          <w:noProof/>
          <w:sz w:val="24"/>
          <w:szCs w:val="24"/>
          <w:lang w:val="en-CA" w:eastAsia="en-CA"/>
        </w:rPr>
        <w:drawing>
          <wp:inline distT="0" distB="0" distL="0" distR="0">
            <wp:extent cx="5934710" cy="6133465"/>
            <wp:effectExtent l="19050" t="0" r="8890" b="0"/>
            <wp:docPr id="1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srcRect/>
                    <a:stretch>
                      <a:fillRect/>
                    </a:stretch>
                  </pic:blipFill>
                  <pic:spPr bwMode="auto">
                    <a:xfrm>
                      <a:off x="0" y="0"/>
                      <a:ext cx="5934710" cy="613346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count under the </w:t>
      </w:r>
      <w:r>
        <w:rPr>
          <w:rFonts w:ascii="Times New Roman" w:eastAsia="Times New Roman" w:hAnsi="Times New Roman"/>
          <w:b/>
          <w:bCs/>
          <w:sz w:val="24"/>
          <w:szCs w:val="24"/>
        </w:rPr>
        <w:t>Number</w:t>
      </w:r>
      <w:r>
        <w:rPr>
          <w:rFonts w:ascii="Times New Roman" w:eastAsia="Times New Roman" w:hAnsi="Times New Roman"/>
          <w:sz w:val="24"/>
          <w:szCs w:val="24"/>
        </w:rPr>
        <w:t xml:space="preserve"> column shown in Figure 16 has a link to the </w:t>
      </w:r>
      <w:r>
        <w:rPr>
          <w:rFonts w:ascii="Times New Roman" w:eastAsia="Times New Roman" w:hAnsi="Times New Roman"/>
          <w:b/>
          <w:bCs/>
          <w:sz w:val="24"/>
          <w:szCs w:val="24"/>
        </w:rPr>
        <w:t xml:space="preserve">Threat Tornado </w:t>
      </w:r>
      <w:r>
        <w:rPr>
          <w:rFonts w:ascii="Times New Roman" w:eastAsia="Times New Roman" w:hAnsi="Times New Roman"/>
          <w:sz w:val="24"/>
          <w:szCs w:val="24"/>
        </w:rPr>
        <w:t>chart.  (Figure 12)</w:t>
      </w:r>
    </w:p>
    <w:p w:rsidR="00B42EE8" w:rsidRPr="00684BEA" w:rsidRDefault="00684BEA" w:rsidP="00B42EE8">
      <w:pPr>
        <w:pStyle w:val="Heading3"/>
        <w:jc w:val="both"/>
        <w:rPr>
          <w:rFonts w:ascii="Times New Roman" w:eastAsia="Times New Roman" w:hAnsi="Times New Roman"/>
          <w:color w:val="auto"/>
          <w:sz w:val="24"/>
          <w:szCs w:val="24"/>
        </w:rPr>
      </w:pPr>
      <w:bookmarkStart w:id="112" w:name="_Toc369603059"/>
      <w:r>
        <w:rPr>
          <w:rFonts w:ascii="Times New Roman" w:eastAsia="Times New Roman" w:hAnsi="Times New Roman"/>
          <w:color w:val="auto"/>
          <w:sz w:val="24"/>
          <w:szCs w:val="24"/>
        </w:rPr>
        <w:lastRenderedPageBreak/>
        <w:t xml:space="preserve">Threat Exposure </w:t>
      </w:r>
      <w:r w:rsidR="00B42EE8" w:rsidRPr="00684BEA">
        <w:rPr>
          <w:rFonts w:ascii="Times New Roman" w:eastAsia="Times New Roman" w:hAnsi="Times New Roman"/>
          <w:color w:val="auto"/>
          <w:sz w:val="24"/>
          <w:szCs w:val="24"/>
        </w:rPr>
        <w:t>Over Time:</w:t>
      </w:r>
      <w:bookmarkEnd w:id="11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Exposure 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threats of the projects to which the logged in user has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w:t>
      </w:r>
      <w:r>
        <w:rPr>
          <w:rFonts w:ascii="Times New Roman" w:eastAsia="Times New Roman" w:hAnsi="Times New Roman"/>
          <w:b/>
          <w:bCs/>
          <w:sz w:val="24"/>
          <w:szCs w:val="24"/>
        </w:rPr>
        <w:t xml:space="preserve"> </w:t>
      </w:r>
      <w:r>
        <w:rPr>
          <w:rFonts w:ascii="Times New Roman" w:eastAsia="Times New Roman" w:hAnsi="Times New Roman"/>
          <w:sz w:val="24"/>
          <w:szCs w:val="24"/>
        </w:rPr>
        <w:t>the</w:t>
      </w:r>
      <w:r>
        <w:rPr>
          <w:rFonts w:ascii="Times New Roman" w:eastAsia="Times New Roman" w:hAnsi="Times New Roman"/>
          <w:b/>
          <w:bCs/>
          <w:sz w:val="24"/>
          <w:szCs w:val="24"/>
        </w:rPr>
        <w:t xml:space="preserve"> 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B42EE8" w:rsidRDefault="00B42EE8" w:rsidP="00060400">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Both, </w:t>
      </w:r>
      <w:r>
        <w:rPr>
          <w:rFonts w:ascii="Times New Roman" w:eastAsia="Times New Roman" w:hAnsi="Times New Roman"/>
          <w:sz w:val="24"/>
          <w:szCs w:val="24"/>
        </w:rPr>
        <w:t xml:space="preserve">and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9)</w:t>
      </w:r>
    </w:p>
    <w:p w:rsidR="00B42EE8" w:rsidRDefault="00B42EE8" w:rsidP="00060400">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Default="00B42EE8" w:rsidP="00427C70">
      <w:pPr>
        <w:numPr>
          <w:ilvl w:val="0"/>
          <w:numId w:val="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Cost Exposure Under Simulation </w:t>
      </w:r>
      <w:r>
        <w:rPr>
          <w:rFonts w:ascii="Times New Roman" w:eastAsia="Times New Roman" w:hAnsi="Times New Roman"/>
          <w:sz w:val="24"/>
          <w:szCs w:val="24"/>
        </w:rPr>
        <w:t>to or any other data option to generate the report.  (Figure 17)  The chart generated and the data table is shown is in Figure 18.</w:t>
      </w:r>
    </w:p>
    <w:p w:rsidR="00427C70" w:rsidRPr="00427C70" w:rsidRDefault="00427C70" w:rsidP="00427C70">
      <w:pPr>
        <w:spacing w:before="100" w:beforeAutospacing="1" w:after="100" w:afterAutospacing="1" w:line="240" w:lineRule="auto"/>
        <w:ind w:left="720"/>
        <w:jc w:val="both"/>
        <w:rPr>
          <w:rFonts w:ascii="Times New Roman" w:eastAsia="Times New Roman" w:hAnsi="Times New Roman"/>
          <w:sz w:val="24"/>
          <w:szCs w:val="24"/>
        </w:rPr>
      </w:pPr>
    </w:p>
    <w:p w:rsidR="00427C70" w:rsidRDefault="00427C70" w:rsidP="00427C70">
      <w:pPr>
        <w:tabs>
          <w:tab w:val="left" w:pos="4089"/>
          <w:tab w:val="center" w:pos="4680"/>
        </w:tabs>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40075" cy="2752090"/>
            <wp:effectExtent l="19050" t="0" r="3175" b="0"/>
            <wp:docPr id="1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srcRect/>
                    <a:stretch>
                      <a:fillRect/>
                    </a:stretch>
                  </pic:blipFill>
                  <pic:spPr bwMode="auto">
                    <a:xfrm>
                      <a:off x="0" y="0"/>
                      <a:ext cx="3140075" cy="2752090"/>
                    </a:xfrm>
                    <a:prstGeom prst="rect">
                      <a:avLst/>
                    </a:prstGeom>
                    <a:noFill/>
                    <a:ln w="9525">
                      <a:noFill/>
                      <a:miter lim="800000"/>
                      <a:headEnd/>
                      <a:tailEnd/>
                    </a:ln>
                  </pic:spPr>
                </pic:pic>
              </a:graphicData>
            </a:graphic>
          </wp:inline>
        </w:drawing>
      </w:r>
    </w:p>
    <w:p w:rsidR="00B42EE8" w:rsidRDefault="00B42EE8" w:rsidP="00427C70">
      <w:pPr>
        <w:tabs>
          <w:tab w:val="left" w:pos="4089"/>
          <w:tab w:val="center" w:pos="4680"/>
        </w:tabs>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17</w:t>
      </w:r>
    </w:p>
    <w:p w:rsidR="00427C70" w:rsidRDefault="00427C70" w:rsidP="00B42EE8">
      <w:pPr>
        <w:spacing w:before="100" w:beforeAutospacing="1" w:after="240" w:line="240" w:lineRule="auto"/>
        <w:jc w:val="center"/>
        <w:rPr>
          <w:rFonts w:ascii="Times New Roman" w:eastAsia="Times New Roman" w:hAnsi="Times New Roman"/>
          <w:sz w:val="24"/>
          <w:szCs w:val="24"/>
        </w:rPr>
      </w:pPr>
    </w:p>
    <w:p w:rsidR="00427C70" w:rsidRDefault="00427C70" w:rsidP="00B42EE8">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4813300"/>
            <wp:effectExtent l="19050" t="0" r="0" b="0"/>
            <wp:docPr id="2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srcRect/>
                    <a:stretch>
                      <a:fillRect/>
                    </a:stretch>
                  </pic:blipFill>
                  <pic:spPr bwMode="auto">
                    <a:xfrm>
                      <a:off x="0" y="0"/>
                      <a:ext cx="5943600" cy="4813300"/>
                    </a:xfrm>
                    <a:prstGeom prst="rect">
                      <a:avLst/>
                    </a:prstGeom>
                    <a:noFill/>
                    <a:ln w="9525">
                      <a:noFill/>
                      <a:miter lim="800000"/>
                      <a:headEnd/>
                      <a:tailEnd/>
                    </a:ln>
                  </pic:spPr>
                </pic:pic>
              </a:graphicData>
            </a:graphic>
          </wp:inline>
        </w:drawing>
      </w:r>
    </w:p>
    <w:p w:rsidR="00B42EE8" w:rsidRDefault="00B42EE8" w:rsidP="00B42EE8">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18</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18) contains a link that navigates the user to the following charts:</w:t>
      </w:r>
    </w:p>
    <w:p w:rsidR="00B42EE8" w:rsidRDefault="00B42EE8" w:rsidP="00060400">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Cost Under Simulation For Threat Reports</w:t>
      </w:r>
      <w:r>
        <w:rPr>
          <w:rFonts w:ascii="Times New Roman" w:eastAsia="Times New Roman" w:hAnsi="Times New Roman"/>
          <w:sz w:val="24"/>
          <w:szCs w:val="24"/>
        </w:rPr>
        <w:t xml:space="preserve">” link is selected. </w:t>
      </w:r>
    </w:p>
    <w:p w:rsidR="00B42EE8" w:rsidRDefault="00B42EE8" w:rsidP="00060400">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Cost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link is selected.</w:t>
      </w:r>
    </w:p>
    <w:p w:rsidR="00B42EE8" w:rsidRDefault="00B42EE8" w:rsidP="00060400">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Simulation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link is selected.</w:t>
      </w:r>
    </w:p>
    <w:p w:rsidR="00B42EE8" w:rsidRDefault="00B42EE8" w:rsidP="00060400">
      <w:pPr>
        <w:numPr>
          <w:ilvl w:val="0"/>
          <w:numId w:val="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link is selected.</w:t>
      </w:r>
    </w:p>
    <w:p w:rsidR="00B42EE8" w:rsidRPr="00684BEA" w:rsidRDefault="00B42EE8" w:rsidP="00B42EE8">
      <w:pPr>
        <w:pStyle w:val="Heading3"/>
        <w:jc w:val="both"/>
        <w:rPr>
          <w:rFonts w:ascii="Times New Roman" w:eastAsia="Times New Roman" w:hAnsi="Times New Roman"/>
          <w:color w:val="auto"/>
          <w:sz w:val="24"/>
          <w:szCs w:val="24"/>
        </w:rPr>
      </w:pPr>
      <w:bookmarkStart w:id="113" w:name="_Toc369603060"/>
      <w:r w:rsidRPr="00684BEA">
        <w:rPr>
          <w:rFonts w:ascii="Times New Roman" w:eastAsia="Times New Roman" w:hAnsi="Times New Roman"/>
          <w:color w:val="auto"/>
          <w:sz w:val="24"/>
          <w:szCs w:val="24"/>
        </w:rPr>
        <w:lastRenderedPageBreak/>
        <w:t>Opportunity Exposure Over Time:</w:t>
      </w:r>
      <w:bookmarkEnd w:id="11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opportunities on all projects to which the user has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Over Time </w:t>
      </w:r>
      <w:r>
        <w:rPr>
          <w:rFonts w:ascii="Times New Roman" w:eastAsia="Times New Roman" w:hAnsi="Times New Roman"/>
          <w:sz w:val="24"/>
          <w:szCs w:val="24"/>
        </w:rPr>
        <w:t xml:space="preserve">link under </w:t>
      </w:r>
      <w:r>
        <w:rPr>
          <w:rFonts w:ascii="Times New Roman" w:eastAsia="Times New Roman" w:hAnsi="Times New Roman"/>
          <w:b/>
          <w:bCs/>
          <w:sz w:val="24"/>
          <w:szCs w:val="24"/>
        </w:rPr>
        <w:t>Opportunity Reports</w:t>
      </w:r>
      <w:r>
        <w:rPr>
          <w:rFonts w:ascii="Times New Roman" w:eastAsia="Times New Roman" w:hAnsi="Times New Roman"/>
          <w:sz w:val="24"/>
          <w:szCs w:val="24"/>
        </w:rPr>
        <w:t>. (Figure 1)</w:t>
      </w:r>
    </w:p>
    <w:p w:rsidR="00B42EE8" w:rsidRDefault="00B42EE8" w:rsidP="00060400">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and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9)</w:t>
      </w:r>
    </w:p>
    <w:p w:rsidR="00B42EE8" w:rsidRDefault="00B42EE8" w:rsidP="00060400">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Default="00B42EE8" w:rsidP="00427C70">
      <w:pPr>
        <w:numPr>
          <w:ilvl w:val="0"/>
          <w:numId w:val="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Cost Exposure Under Simulation</w:t>
      </w:r>
      <w:r>
        <w:rPr>
          <w:rFonts w:ascii="Times New Roman" w:eastAsia="Times New Roman" w:hAnsi="Times New Roman"/>
          <w:sz w:val="24"/>
          <w:szCs w:val="24"/>
        </w:rPr>
        <w:t xml:space="preserve"> or any other data option to generate the report.  (Figure 19)  The chart generated and the data table is shown in Figure 20.</w:t>
      </w:r>
    </w:p>
    <w:p w:rsidR="00427C70" w:rsidRPr="00427C70" w:rsidRDefault="00427C70" w:rsidP="00427C70">
      <w:pPr>
        <w:spacing w:before="100" w:beforeAutospacing="1" w:after="100" w:afterAutospacing="1" w:line="240" w:lineRule="auto"/>
        <w:ind w:left="720"/>
        <w:jc w:val="both"/>
        <w:rPr>
          <w:rFonts w:ascii="Times New Roman" w:eastAsia="Times New Roman" w:hAnsi="Times New Roman"/>
          <w:sz w:val="24"/>
          <w:szCs w:val="24"/>
        </w:rPr>
      </w:pPr>
    </w:p>
    <w:p w:rsidR="00427C70" w:rsidRDefault="00427C7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66110" cy="2743200"/>
            <wp:effectExtent l="19050" t="0" r="0" b="0"/>
            <wp:docPr id="2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srcRect/>
                    <a:stretch>
                      <a:fillRect/>
                    </a:stretch>
                  </pic:blipFill>
                  <pic:spPr bwMode="auto">
                    <a:xfrm>
                      <a:off x="0" y="0"/>
                      <a:ext cx="3166110" cy="274320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19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br/>
      </w:r>
    </w:p>
    <w:p w:rsidR="00427C70" w:rsidRDefault="00427C7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4434205"/>
            <wp:effectExtent l="19050" t="0" r="0" b="0"/>
            <wp:docPr id="2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cstate="print"/>
                    <a:srcRect/>
                    <a:stretch>
                      <a:fillRect/>
                    </a:stretch>
                  </pic:blipFill>
                  <pic:spPr bwMode="auto">
                    <a:xfrm>
                      <a:off x="0" y="0"/>
                      <a:ext cx="5943600" cy="44342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20</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20) contains a link that navigates the user to the following charts:</w:t>
      </w:r>
    </w:p>
    <w:p w:rsidR="00B42EE8" w:rsidRDefault="00B42EE8" w:rsidP="00060400">
      <w:pPr>
        <w:numPr>
          <w:ilvl w:val="0"/>
          <w:numId w:val="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Under Simulation For Opportunity Reports” </w:t>
      </w:r>
      <w:r>
        <w:rPr>
          <w:rFonts w:ascii="Times New Roman" w:eastAsia="Times New Roman" w:hAnsi="Times New Roman"/>
          <w:sz w:val="24"/>
          <w:szCs w:val="24"/>
        </w:rPr>
        <w:t>is selected.</w:t>
      </w:r>
    </w:p>
    <w:p w:rsidR="00B42EE8" w:rsidRDefault="00B42EE8" w:rsidP="00060400">
      <w:pPr>
        <w:numPr>
          <w:ilvl w:val="0"/>
          <w:numId w:val="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Cost Under Qualitative For Opportunity Reports</w:t>
      </w:r>
      <w:r>
        <w:rPr>
          <w:rFonts w:ascii="Times New Roman" w:eastAsia="Times New Roman" w:hAnsi="Times New Roman"/>
          <w:sz w:val="24"/>
          <w:szCs w:val="24"/>
        </w:rPr>
        <w:t xml:space="preserve">” is selected. </w:t>
      </w:r>
    </w:p>
    <w:p w:rsidR="00B42EE8" w:rsidRDefault="00B42EE8" w:rsidP="00060400">
      <w:pPr>
        <w:numPr>
          <w:ilvl w:val="0"/>
          <w:numId w:val="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Simulation For Opportunity</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is selected.</w:t>
      </w:r>
    </w:p>
    <w:p w:rsidR="00B42EE8" w:rsidRDefault="00B42EE8" w:rsidP="00060400">
      <w:pPr>
        <w:numPr>
          <w:ilvl w:val="0"/>
          <w:numId w:val="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Opportunity Reports</w:t>
      </w:r>
      <w:r>
        <w:rPr>
          <w:rFonts w:ascii="Times New Roman" w:eastAsia="Times New Roman" w:hAnsi="Times New Roman"/>
          <w:sz w:val="24"/>
          <w:szCs w:val="24"/>
        </w:rPr>
        <w:t>” is selected.</w:t>
      </w:r>
    </w:p>
    <w:p w:rsidR="00B42EE8" w:rsidRDefault="00B42EE8" w:rsidP="00B42EE8">
      <w:pPr>
        <w:pStyle w:val="Heading3"/>
        <w:jc w:val="both"/>
        <w:rPr>
          <w:rFonts w:eastAsia="Times New Roman"/>
          <w:color w:val="auto"/>
        </w:rPr>
      </w:pPr>
      <w:bookmarkStart w:id="114" w:name="_Toc369603061"/>
      <w:r>
        <w:rPr>
          <w:rFonts w:eastAsia="Times New Roman"/>
          <w:color w:val="auto"/>
        </w:rPr>
        <w:t>Threat Simulation Exposure Pie Chart:</w:t>
      </w:r>
      <w:bookmarkEnd w:id="11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Threat Simulation Exposure Pie Chart</w:t>
      </w:r>
      <w:r>
        <w:rPr>
          <w:rFonts w:ascii="Times New Roman" w:eastAsia="Times New Roman" w:hAnsi="Times New Roman"/>
          <w:sz w:val="24"/>
          <w:szCs w:val="24"/>
        </w:rPr>
        <w:t xml:space="preserve"> depends on the simulation cost exposure of the threats mapped to the break down structure of all the projects the logged in user has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Pie Chart </w:t>
      </w:r>
      <w:r>
        <w:rPr>
          <w:rFonts w:ascii="Times New Roman" w:eastAsia="Times New Roman" w:hAnsi="Times New Roman"/>
          <w:sz w:val="24"/>
          <w:szCs w:val="24"/>
        </w:rPr>
        <w:t xml:space="preserve">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B42EE8" w:rsidRDefault="00B42EE8" w:rsidP="00060400">
      <w:pPr>
        <w:numPr>
          <w:ilvl w:val="0"/>
          <w:numId w:val="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9)</w:t>
      </w:r>
    </w:p>
    <w:p w:rsidR="00B42EE8" w:rsidRDefault="00B42EE8" w:rsidP="00060400">
      <w:pPr>
        <w:numPr>
          <w:ilvl w:val="0"/>
          <w:numId w:val="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the filter section above).  (Figure 9)</w:t>
      </w:r>
    </w:p>
    <w:p w:rsidR="00B42EE8" w:rsidRDefault="00B42EE8" w:rsidP="00060400">
      <w:pPr>
        <w:numPr>
          <w:ilvl w:val="0"/>
          <w:numId w:val="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21)  The chart generated and the data table is shown in Figure 22.</w:t>
      </w:r>
    </w:p>
    <w:p w:rsidR="00B42EE8" w:rsidRDefault="00B42EE8" w:rsidP="00427C70">
      <w:pPr>
        <w:spacing w:before="100" w:beforeAutospacing="1" w:after="100" w:afterAutospacing="1" w:line="240" w:lineRule="auto"/>
        <w:rPr>
          <w:rFonts w:ascii="Times New Roman" w:eastAsia="Times New Roman" w:hAnsi="Times New Roman"/>
          <w:sz w:val="24"/>
          <w:szCs w:val="24"/>
        </w:rPr>
      </w:pPr>
    </w:p>
    <w:p w:rsidR="00427C70" w:rsidRDefault="00427C7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31185" cy="4899660"/>
            <wp:effectExtent l="19050" t="0" r="0" b="0"/>
            <wp:docPr id="2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srcRect/>
                    <a:stretch>
                      <a:fillRect/>
                    </a:stretch>
                  </pic:blipFill>
                  <pic:spPr bwMode="auto">
                    <a:xfrm>
                      <a:off x="0" y="0"/>
                      <a:ext cx="3131185" cy="489966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21</w:t>
      </w: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427C70" w:rsidRDefault="00255D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4002405"/>
            <wp:effectExtent l="19050" t="0" r="8890" b="0"/>
            <wp:docPr id="2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srcRect/>
                    <a:stretch>
                      <a:fillRect/>
                    </a:stretch>
                  </pic:blipFill>
                  <pic:spPr bwMode="auto">
                    <a:xfrm>
                      <a:off x="0" y="0"/>
                      <a:ext cx="5934710" cy="40024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22)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15" w:name="_Toc369603062"/>
      <w:r>
        <w:rPr>
          <w:rFonts w:ascii="Times New Roman" w:eastAsia="Times New Roman" w:hAnsi="Times New Roman"/>
          <w:b/>
          <w:bCs/>
          <w:sz w:val="24"/>
          <w:szCs w:val="24"/>
        </w:rPr>
        <w:t>Opportunity Simulation Exposure Pie Chart:</w:t>
      </w:r>
      <w:bookmarkEnd w:id="11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Simulation Exposure Pie Chart</w:t>
      </w:r>
      <w:r>
        <w:rPr>
          <w:rFonts w:ascii="Times New Roman" w:eastAsia="Times New Roman" w:hAnsi="Times New Roman"/>
          <w:sz w:val="24"/>
          <w:szCs w:val="24"/>
        </w:rPr>
        <w:t xml:space="preserve"> depends on the simulation cost exposure of the opportunities mapped to the break down structure for all the projects to which the user has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Pie Chart </w:t>
      </w:r>
      <w:r>
        <w:rPr>
          <w:rFonts w:ascii="Times New Roman" w:eastAsia="Times New Roman" w:hAnsi="Times New Roman"/>
          <w:sz w:val="24"/>
          <w:szCs w:val="24"/>
        </w:rPr>
        <w:t xml:space="preserve">link under </w:t>
      </w:r>
      <w:r>
        <w:rPr>
          <w:rFonts w:ascii="Times New Roman" w:eastAsia="Times New Roman" w:hAnsi="Times New Roman"/>
          <w:b/>
          <w:bCs/>
          <w:sz w:val="24"/>
          <w:szCs w:val="24"/>
        </w:rPr>
        <w:t>Opportunity Reports</w:t>
      </w:r>
      <w:r>
        <w:rPr>
          <w:rFonts w:ascii="Times New Roman" w:eastAsia="Times New Roman" w:hAnsi="Times New Roman"/>
          <w:sz w:val="24"/>
          <w:szCs w:val="24"/>
        </w:rPr>
        <w:t>.  (Figure 1)</w:t>
      </w:r>
    </w:p>
    <w:p w:rsidR="00B42EE8" w:rsidRDefault="00B42EE8" w:rsidP="00060400">
      <w:pPr>
        <w:numPr>
          <w:ilvl w:val="0"/>
          <w:numId w:val="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9)</w:t>
      </w:r>
    </w:p>
    <w:p w:rsidR="00B42EE8" w:rsidRDefault="00B42EE8" w:rsidP="00060400">
      <w:pPr>
        <w:numPr>
          <w:ilvl w:val="0"/>
          <w:numId w:val="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Pr="003C1A3C" w:rsidRDefault="00B42EE8" w:rsidP="00060400">
      <w:pPr>
        <w:numPr>
          <w:ilvl w:val="0"/>
          <w:numId w:val="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Project-WBS </w:t>
      </w:r>
      <w:r>
        <w:rPr>
          <w:rFonts w:ascii="Times New Roman" w:eastAsia="Times New Roman" w:hAnsi="Times New Roman"/>
          <w:sz w:val="24"/>
          <w:szCs w:val="24"/>
        </w:rPr>
        <w:t>link or any other data option to generate the report.  (Figure 23)  The chart generated and the data table is shown in Figure 24.</w:t>
      </w:r>
      <w:r w:rsidRPr="003C1A3C">
        <w:rPr>
          <w:rFonts w:ascii="Times New Roman" w:eastAsia="Times New Roman" w:hAnsi="Times New Roman"/>
          <w:sz w:val="24"/>
          <w:szCs w:val="24"/>
        </w:rPr>
        <w:t> </w:t>
      </w:r>
    </w:p>
    <w:p w:rsidR="00B42EE8" w:rsidRDefault="00B42EE8" w:rsidP="00255D7B">
      <w:pPr>
        <w:spacing w:before="100" w:beforeAutospacing="1" w:after="100" w:afterAutospacing="1" w:line="240" w:lineRule="auto"/>
        <w:rPr>
          <w:rFonts w:ascii="Times New Roman" w:eastAsia="Times New Roman" w:hAnsi="Times New Roman"/>
          <w:sz w:val="24"/>
          <w:szCs w:val="24"/>
        </w:rPr>
      </w:pPr>
    </w:p>
    <w:p w:rsidR="00255D7B" w:rsidRDefault="00255D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157220" cy="4848225"/>
            <wp:effectExtent l="19050" t="0" r="5080" b="0"/>
            <wp:docPr id="2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cstate="print"/>
                    <a:srcRect/>
                    <a:stretch>
                      <a:fillRect/>
                    </a:stretch>
                  </pic:blipFill>
                  <pic:spPr bwMode="auto">
                    <a:xfrm>
                      <a:off x="0" y="0"/>
                      <a:ext cx="3157220" cy="48482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23</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255D7B" w:rsidRDefault="00255D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3977005"/>
            <wp:effectExtent l="19050" t="0" r="0" b="0"/>
            <wp:docPr id="2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cstate="print"/>
                    <a:srcRect/>
                    <a:stretch>
                      <a:fillRect/>
                    </a:stretch>
                  </pic:blipFill>
                  <pic:spPr bwMode="auto">
                    <a:xfrm>
                      <a:off x="0" y="0"/>
                      <a:ext cx="5943600" cy="39770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24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the </w:t>
      </w:r>
      <w:r>
        <w:rPr>
          <w:rFonts w:ascii="Times New Roman" w:eastAsia="Times New Roman" w:hAnsi="Times New Roman"/>
          <w:b/>
          <w:bCs/>
          <w:sz w:val="24"/>
          <w:szCs w:val="24"/>
        </w:rPr>
        <w:t>WBS Tornado (Opportunities)</w:t>
      </w:r>
      <w:r>
        <w:rPr>
          <w:rFonts w:ascii="Times New Roman" w:eastAsia="Times New Roman" w:hAnsi="Times New Roman"/>
          <w:sz w:val="24"/>
          <w:szCs w:val="24"/>
        </w:rPr>
        <w:t>.  (Figure 24)</w:t>
      </w:r>
    </w:p>
    <w:p w:rsidR="00B42EE8" w:rsidRPr="00684BEA" w:rsidRDefault="00B42EE8" w:rsidP="00B42EE8">
      <w:pPr>
        <w:pStyle w:val="Heading3"/>
        <w:jc w:val="both"/>
        <w:rPr>
          <w:rFonts w:ascii="Times New Roman" w:eastAsia="Times New Roman" w:hAnsi="Times New Roman"/>
          <w:color w:val="auto"/>
          <w:sz w:val="24"/>
          <w:szCs w:val="24"/>
        </w:rPr>
      </w:pPr>
      <w:bookmarkStart w:id="116" w:name="_Toc369603063"/>
      <w:r w:rsidRPr="00684BEA">
        <w:rPr>
          <w:rFonts w:ascii="Times New Roman" w:eastAsia="Times New Roman" w:hAnsi="Times New Roman"/>
          <w:color w:val="auto"/>
          <w:sz w:val="24"/>
          <w:szCs w:val="24"/>
        </w:rPr>
        <w:t>Threat Qualitative Exposure Pie Chart:</w:t>
      </w:r>
      <w:bookmarkEnd w:id="11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Threat Qualitative Exposure Pie Chart</w:t>
      </w:r>
      <w:r>
        <w:rPr>
          <w:rFonts w:ascii="Times New Roman" w:eastAsia="Times New Roman" w:hAnsi="Times New Roman"/>
          <w:sz w:val="24"/>
          <w:szCs w:val="24"/>
        </w:rPr>
        <w:t xml:space="preserve"> depends on the qualitative cost exposure of the threats mapped to the break down structure for all the projects the logged in user has access.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Pie Chart </w:t>
      </w:r>
      <w:r>
        <w:rPr>
          <w:rFonts w:ascii="Times New Roman" w:eastAsia="Times New Roman" w:hAnsi="Times New Roman"/>
          <w:sz w:val="24"/>
          <w:szCs w:val="24"/>
        </w:rPr>
        <w:t xml:space="preserve">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B42EE8" w:rsidRDefault="00B42EE8" w:rsidP="00060400">
      <w:pPr>
        <w:numPr>
          <w:ilvl w:val="0"/>
          <w:numId w:val="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and</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9)</w:t>
      </w:r>
    </w:p>
    <w:p w:rsidR="00B42EE8" w:rsidRDefault="00B42EE8" w:rsidP="00060400">
      <w:pPr>
        <w:numPr>
          <w:ilvl w:val="0"/>
          <w:numId w:val="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Pr="00833E44" w:rsidRDefault="00B42EE8" w:rsidP="00060400">
      <w:pPr>
        <w:numPr>
          <w:ilvl w:val="0"/>
          <w:numId w:val="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25) The chart generated and the data table is shown in Figure 26.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255D7B" w:rsidRDefault="00255D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157220" cy="4865370"/>
            <wp:effectExtent l="19050" t="0" r="5080" b="0"/>
            <wp:docPr id="2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cstate="print"/>
                    <a:srcRect/>
                    <a:stretch>
                      <a:fillRect/>
                    </a:stretch>
                  </pic:blipFill>
                  <pic:spPr bwMode="auto">
                    <a:xfrm>
                      <a:off x="0" y="0"/>
                      <a:ext cx="3157220" cy="48653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25</w:t>
      </w:r>
    </w:p>
    <w:p w:rsidR="00B42EE8" w:rsidRDefault="00255D7B" w:rsidP="00255D7B">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3985260"/>
            <wp:effectExtent l="19050" t="0" r="8890" b="0"/>
            <wp:docPr id="2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cstate="print"/>
                    <a:srcRect/>
                    <a:stretch>
                      <a:fillRect/>
                    </a:stretch>
                  </pic:blipFill>
                  <pic:spPr bwMode="auto">
                    <a:xfrm>
                      <a:off x="0" y="0"/>
                      <a:ext cx="5934710" cy="398526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the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26)</w:t>
      </w:r>
    </w:p>
    <w:p w:rsidR="00B42EE8" w:rsidRDefault="00B42EE8" w:rsidP="00B42EE8">
      <w:pPr>
        <w:pStyle w:val="Heading3"/>
        <w:jc w:val="both"/>
        <w:rPr>
          <w:rFonts w:ascii="Times New Roman" w:eastAsia="Times New Roman" w:hAnsi="Times New Roman"/>
          <w:color w:val="auto"/>
          <w:sz w:val="24"/>
          <w:szCs w:val="24"/>
        </w:rPr>
      </w:pPr>
      <w:bookmarkStart w:id="117" w:name="_Toc369603064"/>
      <w:r w:rsidRPr="00C71CDD">
        <w:rPr>
          <w:rFonts w:ascii="Times New Roman" w:eastAsia="Times New Roman" w:hAnsi="Times New Roman"/>
          <w:color w:val="auto"/>
          <w:sz w:val="24"/>
          <w:szCs w:val="24"/>
        </w:rPr>
        <w:t>Opportunity Qualitative Exposure Pie Chart:</w:t>
      </w:r>
      <w:bookmarkEnd w:id="117"/>
    </w:p>
    <w:p w:rsidR="00C71CDD" w:rsidRDefault="00C71CDD" w:rsidP="00C71CDD">
      <w:pPr>
        <w:spacing w:after="0" w:line="240" w:lineRule="auto"/>
        <w:jc w:val="both"/>
        <w:rPr>
          <w:rFonts w:ascii="Times New Roman" w:eastAsia="Times New Roman" w:hAnsi="Times New Roman"/>
          <w:sz w:val="24"/>
          <w:szCs w:val="24"/>
        </w:rPr>
      </w:pPr>
    </w:p>
    <w:p w:rsidR="00B42EE8" w:rsidRDefault="00B42EE8" w:rsidP="00C71CDD">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Qualitative Exposure Pie Chart</w:t>
      </w:r>
      <w:r>
        <w:rPr>
          <w:rFonts w:ascii="Times New Roman" w:eastAsia="Times New Roman" w:hAnsi="Times New Roman"/>
          <w:sz w:val="24"/>
          <w:szCs w:val="24"/>
        </w:rPr>
        <w:t xml:space="preserve"> is generated based on the qualitative cost exposure, simulation cost exposure, qualitative schedule exposure and simulation schedule exposure for all the opportunities for all the projects the user has access.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Pie Chart </w:t>
      </w:r>
      <w:r>
        <w:rPr>
          <w:rFonts w:ascii="Times New Roman" w:eastAsia="Times New Roman" w:hAnsi="Times New Roman"/>
          <w:sz w:val="24"/>
          <w:szCs w:val="24"/>
        </w:rPr>
        <w:t xml:space="preserve">link under </w:t>
      </w:r>
      <w:r>
        <w:rPr>
          <w:rFonts w:ascii="Times New Roman" w:eastAsia="Times New Roman" w:hAnsi="Times New Roman"/>
          <w:b/>
          <w:bCs/>
          <w:sz w:val="24"/>
          <w:szCs w:val="24"/>
        </w:rPr>
        <w:t>Opportunity Reports</w:t>
      </w:r>
      <w:r>
        <w:rPr>
          <w:rFonts w:ascii="Times New Roman" w:eastAsia="Times New Roman" w:hAnsi="Times New Roman"/>
          <w:sz w:val="24"/>
          <w:szCs w:val="24"/>
        </w:rPr>
        <w:t>  (Figure 1)</w:t>
      </w:r>
    </w:p>
    <w:p w:rsidR="00B42EE8" w:rsidRDefault="00B42EE8" w:rsidP="00060400">
      <w:pPr>
        <w:numPr>
          <w:ilvl w:val="0"/>
          <w:numId w:val="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and</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9)</w:t>
      </w:r>
    </w:p>
    <w:p w:rsidR="00B42EE8" w:rsidRDefault="00B42EE8" w:rsidP="00060400">
      <w:pPr>
        <w:numPr>
          <w:ilvl w:val="0"/>
          <w:numId w:val="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9)</w:t>
      </w:r>
    </w:p>
    <w:p w:rsidR="00B42EE8" w:rsidRDefault="00B42EE8" w:rsidP="00060400">
      <w:pPr>
        <w:numPr>
          <w:ilvl w:val="0"/>
          <w:numId w:val="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27)  The chart generated and the data table is shown in Figure 28.</w:t>
      </w:r>
    </w:p>
    <w:p w:rsidR="00B42EE8" w:rsidRDefault="00B42EE8" w:rsidP="003D58F1">
      <w:pPr>
        <w:spacing w:before="100" w:beforeAutospacing="1" w:after="100" w:afterAutospacing="1" w:line="240" w:lineRule="auto"/>
        <w:rPr>
          <w:rFonts w:ascii="Times New Roman" w:eastAsia="Times New Roman" w:hAnsi="Times New Roman"/>
          <w:sz w:val="24"/>
          <w:szCs w:val="24"/>
        </w:rPr>
      </w:pPr>
    </w:p>
    <w:p w:rsidR="00255D7B" w:rsidRDefault="003D58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31185" cy="4865370"/>
            <wp:effectExtent l="19050" t="0" r="0" b="0"/>
            <wp:docPr id="2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cstate="print"/>
                    <a:srcRect/>
                    <a:stretch>
                      <a:fillRect/>
                    </a:stretch>
                  </pic:blipFill>
                  <pic:spPr bwMode="auto">
                    <a:xfrm>
                      <a:off x="0" y="0"/>
                      <a:ext cx="3131185" cy="48653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27</w:t>
      </w:r>
    </w:p>
    <w:p w:rsidR="00B42EE8" w:rsidRDefault="003D58F1" w:rsidP="003D58F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4020185"/>
            <wp:effectExtent l="19050" t="0" r="8890" b="0"/>
            <wp:docPr id="2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cstate="print"/>
                    <a:srcRect/>
                    <a:stretch>
                      <a:fillRect/>
                    </a:stretch>
                  </pic:blipFill>
                  <pic:spPr bwMode="auto">
                    <a:xfrm>
                      <a:off x="0" y="0"/>
                      <a:ext cx="5934710" cy="402018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28</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28)</w:t>
      </w:r>
    </w:p>
    <w:p w:rsidR="00B42EE8" w:rsidRPr="00B25C42" w:rsidRDefault="00B42EE8" w:rsidP="00B42EE8">
      <w:pPr>
        <w:pStyle w:val="Heading3"/>
        <w:jc w:val="both"/>
        <w:rPr>
          <w:rFonts w:ascii="Times New Roman" w:eastAsia="Times New Roman" w:hAnsi="Times New Roman"/>
          <w:color w:val="auto"/>
          <w:sz w:val="24"/>
          <w:szCs w:val="24"/>
        </w:rPr>
      </w:pPr>
      <w:bookmarkStart w:id="118" w:name="_Toc369603065"/>
      <w:r w:rsidRPr="00B25C42">
        <w:rPr>
          <w:rFonts w:ascii="Times New Roman" w:eastAsia="Times New Roman" w:hAnsi="Times New Roman"/>
          <w:color w:val="auto"/>
          <w:sz w:val="24"/>
          <w:szCs w:val="24"/>
        </w:rPr>
        <w:t>Email Settings:</w:t>
      </w:r>
      <w:bookmarkEnd w:id="11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send mail to the person selected.  The functionality consists of two lists, </w:t>
      </w:r>
      <w:r>
        <w:rPr>
          <w:rFonts w:ascii="Times New Roman" w:eastAsia="Times New Roman" w:hAnsi="Times New Roman"/>
          <w:b/>
          <w:bCs/>
          <w:sz w:val="24"/>
          <w:szCs w:val="24"/>
        </w:rPr>
        <w:t xml:space="preserve">Available Users </w:t>
      </w:r>
      <w:r>
        <w:rPr>
          <w:rFonts w:ascii="Times New Roman" w:eastAsia="Times New Roman" w:hAnsi="Times New Roman"/>
          <w:sz w:val="24"/>
          <w:szCs w:val="24"/>
        </w:rPr>
        <w:t>and</w:t>
      </w:r>
      <w:r>
        <w:rPr>
          <w:rFonts w:ascii="Times New Roman" w:eastAsia="Times New Roman" w:hAnsi="Times New Roman"/>
          <w:b/>
          <w:bCs/>
          <w:sz w:val="24"/>
          <w:szCs w:val="24"/>
        </w:rPr>
        <w:t xml:space="preserve"> Selected Users</w:t>
      </w:r>
      <w:r>
        <w:rPr>
          <w:rFonts w:ascii="Times New Roman" w:eastAsia="Times New Roman" w:hAnsi="Times New Roman"/>
          <w:sz w:val="24"/>
          <w:szCs w:val="24"/>
        </w:rPr>
        <w:t xml:space="preserv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(Figure 29) contains all the portfolio level users.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(Figure 29) displays the users who have been selected.  A user can be added to the </w:t>
      </w:r>
      <w:r>
        <w:rPr>
          <w:rFonts w:ascii="Times New Roman" w:eastAsia="Times New Roman" w:hAnsi="Times New Roman"/>
          <w:b/>
          <w:bCs/>
          <w:sz w:val="24"/>
          <w:szCs w:val="24"/>
        </w:rPr>
        <w:t xml:space="preserve">Selected Users </w:t>
      </w:r>
      <w:r>
        <w:rPr>
          <w:rFonts w:ascii="Times New Roman" w:eastAsia="Times New Roman" w:hAnsi="Times New Roman"/>
          <w:sz w:val="24"/>
          <w:szCs w:val="24"/>
        </w:rPr>
        <w:t xml:space="preserve">list using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All users under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can be moved to the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 All</w:t>
      </w:r>
      <w:r>
        <w:rPr>
          <w:rFonts w:ascii="Times New Roman" w:eastAsia="Times New Roman" w:hAnsi="Times New Roman"/>
          <w:sz w:val="24"/>
          <w:szCs w:val="24"/>
        </w:rPr>
        <w:t xml:space="preserve"> button.  (Figure 29) A single user from the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list can be moved back to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Remove</w:t>
      </w:r>
      <w:r>
        <w:rPr>
          <w:rFonts w:ascii="Times New Roman" w:eastAsia="Times New Roman" w:hAnsi="Times New Roman"/>
          <w:sz w:val="24"/>
          <w:szCs w:val="24"/>
        </w:rPr>
        <w:t xml:space="preserve"> button.  The </w:t>
      </w:r>
      <w:r>
        <w:rPr>
          <w:rFonts w:ascii="Times New Roman" w:eastAsia="Times New Roman" w:hAnsi="Times New Roman"/>
          <w:b/>
          <w:bCs/>
          <w:sz w:val="24"/>
          <w:szCs w:val="24"/>
        </w:rPr>
        <w:t>Remove All</w:t>
      </w:r>
      <w:r>
        <w:rPr>
          <w:rFonts w:ascii="Times New Roman" w:eastAsia="Times New Roman" w:hAnsi="Times New Roman"/>
          <w:sz w:val="24"/>
          <w:szCs w:val="24"/>
        </w:rPr>
        <w:t xml:space="preserve"> button moves all users from the </w:t>
      </w:r>
      <w:r>
        <w:rPr>
          <w:rFonts w:ascii="Times New Roman" w:eastAsia="Times New Roman" w:hAnsi="Times New Roman"/>
          <w:b/>
          <w:bCs/>
          <w:sz w:val="24"/>
          <w:szCs w:val="24"/>
        </w:rPr>
        <w:t xml:space="preserve">Selected Users </w:t>
      </w:r>
      <w:r>
        <w:rPr>
          <w:rFonts w:ascii="Times New Roman" w:eastAsia="Times New Roman" w:hAnsi="Times New Roman"/>
          <w:sz w:val="24"/>
          <w:szCs w:val="24"/>
        </w:rPr>
        <w:t xml:space="preserve">list to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The </w:t>
      </w:r>
      <w:r>
        <w:rPr>
          <w:rFonts w:ascii="Times New Roman" w:eastAsia="Times New Roman" w:hAnsi="Times New Roman"/>
          <w:b/>
          <w:bCs/>
          <w:sz w:val="24"/>
          <w:szCs w:val="24"/>
        </w:rPr>
        <w:t>Subject</w:t>
      </w:r>
      <w:r>
        <w:rPr>
          <w:rFonts w:ascii="Times New Roman" w:eastAsia="Times New Roman" w:hAnsi="Times New Roman"/>
          <w:sz w:val="24"/>
          <w:szCs w:val="24"/>
        </w:rPr>
        <w:t xml:space="preserve"> by default has the value </w:t>
      </w:r>
      <w:r>
        <w:rPr>
          <w:rFonts w:ascii="Times New Roman" w:eastAsia="Times New Roman" w:hAnsi="Times New Roman"/>
          <w:b/>
          <w:bCs/>
          <w:sz w:val="24"/>
          <w:szCs w:val="24"/>
        </w:rPr>
        <w:t>Chart Title</w:t>
      </w:r>
      <w:r>
        <w:rPr>
          <w:rFonts w:ascii="Times New Roman" w:eastAsia="Times New Roman" w:hAnsi="Times New Roman"/>
          <w:sz w:val="24"/>
          <w:szCs w:val="24"/>
        </w:rPr>
        <w:t>, which can be changed if needed.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B42EE8" w:rsidRDefault="00B42EE8" w:rsidP="00060400">
      <w:pPr>
        <w:numPr>
          <w:ilvl w:val="0"/>
          <w:numId w:val="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Email</w:t>
      </w:r>
      <w:r>
        <w:rPr>
          <w:rFonts w:ascii="Times New Roman" w:eastAsia="Times New Roman" w:hAnsi="Times New Roman"/>
          <w:sz w:val="24"/>
          <w:szCs w:val="24"/>
        </w:rPr>
        <w:t xml:space="preserve"> icon to send email.</w:t>
      </w:r>
    </w:p>
    <w:p w:rsidR="00B42EE8" w:rsidRDefault="00B42EE8" w:rsidP="00060400">
      <w:pPr>
        <w:numPr>
          <w:ilvl w:val="0"/>
          <w:numId w:val="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at least one user to whom mail should be sent.</w:t>
      </w:r>
    </w:p>
    <w:p w:rsidR="00B42EE8" w:rsidRDefault="00B42EE8" w:rsidP="00060400">
      <w:pPr>
        <w:numPr>
          <w:ilvl w:val="0"/>
          <w:numId w:val="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Enter the message in the Message text area.</w:t>
      </w:r>
    </w:p>
    <w:p w:rsidR="00B42EE8" w:rsidRPr="0032684D" w:rsidRDefault="00B42EE8" w:rsidP="00060400">
      <w:pPr>
        <w:numPr>
          <w:ilvl w:val="0"/>
          <w:numId w:val="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Send Message</w:t>
      </w:r>
      <w:r>
        <w:rPr>
          <w:rFonts w:ascii="Times New Roman" w:eastAsia="Times New Roman" w:hAnsi="Times New Roman"/>
          <w:sz w:val="24"/>
          <w:szCs w:val="24"/>
        </w:rPr>
        <w:t xml:space="preserve"> button to finish.  (Figure 29) 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29)</w:t>
      </w:r>
    </w:p>
    <w:p w:rsidR="003D58F1" w:rsidRDefault="00B63DA7" w:rsidP="00B63DA7">
      <w:pPr>
        <w:tabs>
          <w:tab w:val="left" w:pos="4071"/>
          <w:tab w:val="center" w:pos="4680"/>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2596515"/>
            <wp:effectExtent l="1905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5943600" cy="2596515"/>
                    </a:xfrm>
                    <a:prstGeom prst="rect">
                      <a:avLst/>
                    </a:prstGeom>
                    <a:noFill/>
                    <a:ln w="9525">
                      <a:noFill/>
                      <a:miter lim="800000"/>
                      <a:headEnd/>
                      <a:tailEnd/>
                    </a:ln>
                  </pic:spPr>
                </pic:pic>
              </a:graphicData>
            </a:graphic>
          </wp:inline>
        </w:drawing>
      </w:r>
    </w:p>
    <w:p w:rsidR="00B42EE8" w:rsidRPr="00062AF5" w:rsidRDefault="00B42EE8" w:rsidP="00B42EE8">
      <w:pPr>
        <w:tabs>
          <w:tab w:val="left" w:pos="4071"/>
          <w:tab w:val="center" w:pos="4680"/>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29</w:t>
      </w:r>
    </w:p>
    <w:p w:rsidR="00B42EE8" w:rsidRPr="00B25C42" w:rsidRDefault="00B42EE8" w:rsidP="00B42EE8">
      <w:pPr>
        <w:pStyle w:val="Heading3"/>
        <w:jc w:val="both"/>
        <w:rPr>
          <w:rFonts w:ascii="Times New Roman" w:eastAsia="Times New Roman" w:hAnsi="Times New Roman"/>
          <w:color w:val="auto"/>
          <w:sz w:val="24"/>
          <w:szCs w:val="24"/>
        </w:rPr>
      </w:pPr>
      <w:r w:rsidRPr="00B25C42">
        <w:rPr>
          <w:rFonts w:ascii="Times New Roman" w:eastAsia="Times New Roman" w:hAnsi="Times New Roman"/>
          <w:color w:val="auto"/>
          <w:sz w:val="24"/>
          <w:szCs w:val="24"/>
        </w:rPr>
        <w:t>Chart Settings:</w:t>
      </w:r>
    </w:p>
    <w:p w:rsidR="00B42EE8" w:rsidRPr="00AD7A80" w:rsidRDefault="00B42EE8" w:rsidP="00B42EE8"/>
    <w:p w:rsidR="00B42EE8" w:rsidRPr="006418EC" w:rsidRDefault="00B42EE8" w:rsidP="00B42EE8">
      <w:pPr>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modify the color of the charts generated, and also to </w:t>
      </w:r>
      <w:r w:rsidRPr="00A00E6D">
        <w:rPr>
          <w:rFonts w:ascii="Times New Roman" w:hAnsi="Times New Roman"/>
          <w:sz w:val="24"/>
          <w:szCs w:val="24"/>
        </w:rPr>
        <w:t xml:space="preserve">create </w:t>
      </w:r>
      <w:r w:rsidRPr="007837DF">
        <w:rPr>
          <w:rFonts w:ascii="Times New Roman" w:hAnsi="Times New Roman"/>
          <w:sz w:val="24"/>
          <w:szCs w:val="24"/>
        </w:rPr>
        <w:t>and save the editable chart settings and report script</w:t>
      </w:r>
      <w:r w:rsidRPr="00DD3329">
        <w:rPr>
          <w:rFonts w:ascii="Times New Roman" w:hAnsi="Times New Roman"/>
          <w:sz w:val="24"/>
          <w:szCs w:val="24"/>
        </w:rPr>
        <w:t>.</w:t>
      </w:r>
      <w:r>
        <w:rPr>
          <w:sz w:val="24"/>
          <w:szCs w:val="24"/>
        </w:rPr>
        <w:t xml:space="preserve"> </w:t>
      </w:r>
      <w:r w:rsidRPr="00326626">
        <w:rPr>
          <w:rFonts w:ascii="Times New Roman" w:hAnsi="Times New Roman"/>
          <w:sz w:val="24"/>
          <w:szCs w:val="24"/>
        </w:rPr>
        <w:t>The accessibility of t</w:t>
      </w:r>
      <w:r>
        <w:rPr>
          <w:rFonts w:ascii="Times New Roman" w:hAnsi="Times New Roman"/>
          <w:sz w:val="24"/>
          <w:szCs w:val="24"/>
        </w:rPr>
        <w:t>hese chart settings is different</w:t>
      </w:r>
      <w:r w:rsidRPr="00326626">
        <w:rPr>
          <w:rFonts w:ascii="Times New Roman" w:hAnsi="Times New Roman"/>
          <w:sz w:val="24"/>
          <w:szCs w:val="24"/>
        </w:rPr>
        <w:t xml:space="preserve"> for different users.</w:t>
      </w:r>
    </w:p>
    <w:p w:rsidR="00B42EE8" w:rsidRDefault="00B42EE8" w:rsidP="00060400">
      <w:pPr>
        <w:pStyle w:val="ListParagraph"/>
        <w:numPr>
          <w:ilvl w:val="1"/>
          <w:numId w:val="70"/>
        </w:numPr>
        <w:jc w:val="both"/>
        <w:rPr>
          <w:rFonts w:ascii="Times New Roman" w:hAnsi="Times New Roman"/>
          <w:sz w:val="24"/>
          <w:szCs w:val="24"/>
        </w:rPr>
      </w:pPr>
      <w:r w:rsidRPr="00062AF5">
        <w:rPr>
          <w:rFonts w:ascii="Times New Roman" w:hAnsi="Times New Roman"/>
          <w:sz w:val="24"/>
          <w:szCs w:val="24"/>
        </w:rPr>
        <w:t xml:space="preserve">Users with global access </w:t>
      </w:r>
      <w:r w:rsidRPr="00062AF5">
        <w:rPr>
          <w:rFonts w:ascii="Times New Roman" w:hAnsi="Times New Roman"/>
          <w:b/>
          <w:sz w:val="24"/>
          <w:szCs w:val="24"/>
        </w:rPr>
        <w:t>Read/Write</w:t>
      </w:r>
      <w:r w:rsidRPr="00062AF5">
        <w:rPr>
          <w:rFonts w:ascii="Times New Roman" w:hAnsi="Times New Roman"/>
          <w:sz w:val="24"/>
          <w:szCs w:val="24"/>
        </w:rPr>
        <w:t xml:space="preserve"> option – The editable dropdown has all the global shared chart settings as well as those saved at the personal level. Global access saved name cannot be edited at the global level.</w:t>
      </w:r>
    </w:p>
    <w:p w:rsidR="00B42EE8" w:rsidRDefault="00B42EE8" w:rsidP="00060400">
      <w:pPr>
        <w:pStyle w:val="ListParagraph"/>
        <w:numPr>
          <w:ilvl w:val="1"/>
          <w:numId w:val="70"/>
        </w:numPr>
        <w:jc w:val="both"/>
        <w:rPr>
          <w:rFonts w:ascii="Times New Roman" w:hAnsi="Times New Roman"/>
          <w:sz w:val="24"/>
          <w:szCs w:val="24"/>
        </w:rPr>
      </w:pPr>
      <w:r w:rsidRPr="00062AF5">
        <w:rPr>
          <w:rFonts w:ascii="Times New Roman" w:hAnsi="Times New Roman"/>
          <w:sz w:val="24"/>
          <w:szCs w:val="24"/>
        </w:rPr>
        <w:t xml:space="preserve">Users with global access </w:t>
      </w:r>
      <w:r w:rsidRPr="00062AF5">
        <w:rPr>
          <w:rFonts w:ascii="Times New Roman" w:hAnsi="Times New Roman"/>
          <w:b/>
          <w:sz w:val="24"/>
          <w:szCs w:val="24"/>
        </w:rPr>
        <w:t>Read only (view only)</w:t>
      </w:r>
      <w:r w:rsidRPr="00062AF5">
        <w:rPr>
          <w:rFonts w:ascii="Times New Roman" w:hAnsi="Times New Roman"/>
          <w:sz w:val="24"/>
          <w:szCs w:val="24"/>
        </w:rPr>
        <w:t xml:space="preserve"> option – The editable dropdown has all the global shared chart settings as well as those saved at the personal level. The saved name stores only to the personal level, no other users can view that name.</w:t>
      </w:r>
    </w:p>
    <w:p w:rsidR="00B42EE8" w:rsidRPr="00062AF5" w:rsidRDefault="00B42EE8" w:rsidP="00060400">
      <w:pPr>
        <w:pStyle w:val="ListParagraph"/>
        <w:numPr>
          <w:ilvl w:val="1"/>
          <w:numId w:val="70"/>
        </w:numPr>
        <w:jc w:val="both"/>
        <w:rPr>
          <w:rFonts w:ascii="Times New Roman" w:hAnsi="Times New Roman"/>
          <w:sz w:val="24"/>
          <w:szCs w:val="24"/>
        </w:rPr>
      </w:pPr>
      <w:r w:rsidRPr="00062AF5">
        <w:rPr>
          <w:rFonts w:ascii="Times New Roman" w:hAnsi="Times New Roman"/>
          <w:sz w:val="24"/>
          <w:szCs w:val="24"/>
        </w:rPr>
        <w:t xml:space="preserve">Users with global access </w:t>
      </w:r>
      <w:r w:rsidRPr="00062AF5">
        <w:rPr>
          <w:rFonts w:ascii="Times New Roman" w:hAnsi="Times New Roman"/>
          <w:b/>
          <w:sz w:val="24"/>
          <w:szCs w:val="24"/>
        </w:rPr>
        <w:t>No access</w:t>
      </w:r>
      <w:r w:rsidRPr="00062AF5">
        <w:rPr>
          <w:rFonts w:ascii="Times New Roman" w:hAnsi="Times New Roman"/>
          <w:sz w:val="24"/>
          <w:szCs w:val="24"/>
        </w:rPr>
        <w:t xml:space="preserve"> option – The editable dropdown has only the chart settings saved at </w:t>
      </w:r>
      <w:r>
        <w:rPr>
          <w:rFonts w:ascii="Times New Roman" w:hAnsi="Times New Roman"/>
          <w:sz w:val="24"/>
          <w:szCs w:val="24"/>
        </w:rPr>
        <w:t xml:space="preserve">the </w:t>
      </w:r>
      <w:r w:rsidRPr="00062AF5">
        <w:rPr>
          <w:rFonts w:ascii="Times New Roman" w:hAnsi="Times New Roman"/>
          <w:sz w:val="24"/>
          <w:szCs w:val="24"/>
        </w:rPr>
        <w:t>personal level. The saved name stores only to the personal level, no other users can view that name.</w:t>
      </w:r>
    </w:p>
    <w:p w:rsidR="00B42EE8" w:rsidRDefault="00B42EE8" w:rsidP="00B42EE8">
      <w:pPr>
        <w:rPr>
          <w:rFonts w:ascii="Times New Roman" w:eastAsia="Times New Roman" w:hAnsi="Times New Roman"/>
          <w:sz w:val="24"/>
          <w:szCs w:val="24"/>
        </w:rPr>
      </w:pPr>
      <w:r>
        <w:rPr>
          <w:rFonts w:ascii="Times New Roman" w:eastAsia="Times New Roman" w:hAnsi="Times New Roman"/>
          <w:sz w:val="24"/>
          <w:szCs w:val="24"/>
        </w:rPr>
        <w:t xml:space="preserve">Each chart has its own chart setting. </w:t>
      </w: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3D58F1" w:rsidP="003D58F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42240" behindDoc="1" locked="0" layoutInCell="1" allowOverlap="1">
            <wp:simplePos x="0" y="0"/>
            <wp:positionH relativeFrom="column">
              <wp:posOffset>104775</wp:posOffset>
            </wp:positionH>
            <wp:positionV relativeFrom="paragraph">
              <wp:posOffset>0</wp:posOffset>
            </wp:positionV>
            <wp:extent cx="5699760" cy="4589145"/>
            <wp:effectExtent l="19050" t="0" r="0" b="0"/>
            <wp:wrapTight wrapText="bothSides">
              <wp:wrapPolygon edited="0">
                <wp:start x="-72" y="0"/>
                <wp:lineTo x="-72" y="21519"/>
                <wp:lineTo x="21586" y="21519"/>
                <wp:lineTo x="21586" y="0"/>
                <wp:lineTo x="-72" y="0"/>
              </wp:wrapPolygon>
            </wp:wrapTight>
            <wp:docPr id="2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srcRect/>
                    <a:stretch>
                      <a:fillRect/>
                    </a:stretch>
                  </pic:blipFill>
                  <pic:spPr bwMode="auto">
                    <a:xfrm>
                      <a:off x="0" y="0"/>
                      <a:ext cx="5699760" cy="458914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Figure 30</w:t>
      </w:r>
    </w:p>
    <w:p w:rsidR="00B42EE8" w:rsidRDefault="00B42EE8" w:rsidP="003D58F1">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The color is set by clicking on the corresponding color shown beside each field. An example of the color picker for various fields is shown in Figure 31</w:t>
      </w:r>
    </w:p>
    <w:p w:rsidR="003D58F1" w:rsidRDefault="003D58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1975485" cy="1941195"/>
            <wp:effectExtent l="19050" t="0" r="5715" b="0"/>
            <wp:docPr id="28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srcRect/>
                    <a:stretch>
                      <a:fillRect/>
                    </a:stretch>
                  </pic:blipFill>
                  <pic:spPr bwMode="auto">
                    <a:xfrm>
                      <a:off x="0" y="0"/>
                      <a:ext cx="1975485" cy="194119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31</w:t>
      </w:r>
    </w:p>
    <w:p w:rsidR="00B42EE8" w:rsidRPr="003E20F3"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Edit Color:</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Chart Manager</w:t>
      </w:r>
      <w:r>
        <w:rPr>
          <w:rFonts w:ascii="Times New Roman" w:eastAsia="Times New Roman" w:hAnsi="Times New Roman"/>
          <w:sz w:val="24"/>
          <w:szCs w:val="24"/>
        </w:rPr>
        <w:t xml:space="preserve"> icon to go to chart settings page.  (Figure 1)</w:t>
      </w:r>
    </w:p>
    <w:p w:rsidR="00B42EE8" w:rsidRDefault="00B42EE8" w:rsidP="00060400">
      <w:pPr>
        <w:numPr>
          <w:ilvl w:val="0"/>
          <w:numId w:val="7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Modify the colors needed.</w:t>
      </w:r>
    </w:p>
    <w:p w:rsidR="00B42EE8" w:rsidRPr="00760709" w:rsidRDefault="00B42EE8" w:rsidP="00060400">
      <w:pPr>
        <w:numPr>
          <w:ilvl w:val="0"/>
          <w:numId w:val="7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Apply</w:t>
      </w:r>
      <w:r>
        <w:rPr>
          <w:rFonts w:ascii="Times New Roman" w:eastAsia="Times New Roman" w:hAnsi="Times New Roman"/>
          <w:sz w:val="24"/>
          <w:szCs w:val="24"/>
        </w:rPr>
        <w:t xml:space="preserve"> button to apply the corresponding color or c</w:t>
      </w:r>
      <w:r w:rsidRPr="00760709">
        <w:rPr>
          <w:rFonts w:ascii="Times New Roman" w:eastAsia="Times New Roman" w:hAnsi="Times New Roman"/>
          <w:sz w:val="24"/>
          <w:szCs w:val="24"/>
        </w:rPr>
        <w:t xml:space="preserve">lick </w:t>
      </w:r>
      <w:r w:rsidRPr="00760709">
        <w:rPr>
          <w:rFonts w:ascii="Times New Roman" w:eastAsia="Times New Roman" w:hAnsi="Times New Roman"/>
          <w:b/>
          <w:sz w:val="24"/>
          <w:szCs w:val="24"/>
        </w:rPr>
        <w:t>Cancel</w:t>
      </w:r>
      <w:r w:rsidRPr="00760709">
        <w:rPr>
          <w:rFonts w:ascii="Times New Roman" w:eastAsia="Times New Roman" w:hAnsi="Times New Roman"/>
          <w:sz w:val="24"/>
          <w:szCs w:val="24"/>
        </w:rPr>
        <w:t xml:space="preserve"> to close the color picker.  (Figure 31)</w:t>
      </w:r>
    </w:p>
    <w:p w:rsidR="00B42EE8" w:rsidRDefault="00B42EE8" w:rsidP="00B42EE8">
      <w:pPr>
        <w:spacing w:before="100" w:beforeAutospacing="1" w:after="100" w:afterAutospacing="1" w:line="240" w:lineRule="auto"/>
        <w:rPr>
          <w:rFonts w:ascii="Times New Roman" w:eastAsia="Times New Roman" w:hAnsi="Times New Roman"/>
          <w:b/>
          <w:sz w:val="24"/>
          <w:szCs w:val="24"/>
        </w:rPr>
      </w:pPr>
    </w:p>
    <w:p w:rsidR="00B42EE8" w:rsidRPr="00A12876" w:rsidRDefault="00B42EE8" w:rsidP="00B42EE8">
      <w:pPr>
        <w:spacing w:before="100" w:beforeAutospacing="1" w:after="100" w:afterAutospacing="1" w:line="240" w:lineRule="auto"/>
        <w:rPr>
          <w:rFonts w:ascii="Times New Roman" w:eastAsia="Times New Roman" w:hAnsi="Times New Roman"/>
          <w:b/>
          <w:sz w:val="24"/>
          <w:szCs w:val="24"/>
        </w:rPr>
      </w:pPr>
      <w:r w:rsidRPr="00A12876">
        <w:rPr>
          <w:rFonts w:ascii="Times New Roman" w:eastAsia="Times New Roman" w:hAnsi="Times New Roman"/>
          <w:b/>
          <w:sz w:val="24"/>
          <w:szCs w:val="24"/>
        </w:rPr>
        <w:t>Save As:</w:t>
      </w:r>
    </w:p>
    <w:p w:rsidR="00B42EE8" w:rsidRPr="006418EC" w:rsidRDefault="00B42EE8" w:rsidP="00B42EE8">
      <w:pPr>
        <w:jc w:val="both"/>
        <w:rPr>
          <w:rFonts w:ascii="Times New Roman" w:hAnsi="Times New Roman"/>
          <w:sz w:val="24"/>
          <w:szCs w:val="24"/>
        </w:rPr>
      </w:pPr>
      <w:r>
        <w:rPr>
          <w:rFonts w:ascii="Times New Roman" w:eastAsia="Times New Roman" w:hAnsi="Times New Roman"/>
          <w:sz w:val="24"/>
          <w:szCs w:val="24"/>
        </w:rPr>
        <w:t xml:space="preserve">This functionality is used to save the user editable chart settings globally or locally with a name and description.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Chart Manager</w:t>
      </w:r>
      <w:r>
        <w:rPr>
          <w:rFonts w:ascii="Times New Roman" w:eastAsia="Times New Roman" w:hAnsi="Times New Roman"/>
          <w:sz w:val="24"/>
          <w:szCs w:val="24"/>
        </w:rPr>
        <w:t xml:space="preserve"> icon to go to the chart settings page. (Figure 1)</w:t>
      </w:r>
    </w:p>
    <w:p w:rsidR="00B42EE8" w:rsidRDefault="00B42EE8" w:rsidP="00060400">
      <w:pPr>
        <w:numPr>
          <w:ilvl w:val="0"/>
          <w:numId w:val="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report script and chart settings and click </w:t>
      </w:r>
      <w:r w:rsidR="00B25C42">
        <w:rPr>
          <w:rFonts w:ascii="Times New Roman" w:eastAsia="Times New Roman" w:hAnsi="Times New Roman"/>
          <w:b/>
          <w:sz w:val="24"/>
          <w:szCs w:val="24"/>
        </w:rPr>
        <w:t>SAVE</w:t>
      </w:r>
      <w:r w:rsidRPr="0080135B">
        <w:rPr>
          <w:rFonts w:ascii="Times New Roman" w:eastAsia="Times New Roman" w:hAnsi="Times New Roman"/>
          <w:b/>
          <w:sz w:val="24"/>
          <w:szCs w:val="24"/>
        </w:rPr>
        <w:t xml:space="preserve"> A</w:t>
      </w:r>
      <w:r w:rsidR="00B25C42">
        <w:rPr>
          <w:rFonts w:ascii="Times New Roman" w:eastAsia="Times New Roman" w:hAnsi="Times New Roman"/>
          <w:b/>
          <w:sz w:val="24"/>
          <w:szCs w:val="24"/>
        </w:rPr>
        <w:t>S</w:t>
      </w:r>
      <w:r>
        <w:rPr>
          <w:rFonts w:ascii="Times New Roman" w:eastAsia="Times New Roman" w:hAnsi="Times New Roman"/>
          <w:sz w:val="24"/>
          <w:szCs w:val="24"/>
        </w:rPr>
        <w:t xml:space="preserve"> button.  (Figure 30)</w:t>
      </w:r>
    </w:p>
    <w:p w:rsidR="00B42EE8" w:rsidRPr="00326626" w:rsidRDefault="00B42EE8" w:rsidP="00060400">
      <w:pPr>
        <w:numPr>
          <w:ilvl w:val="0"/>
          <w:numId w:val="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Give the name and description to save and also give the global access option in the pop up appears. </w:t>
      </w:r>
      <w:r w:rsidRPr="00326626">
        <w:rPr>
          <w:rFonts w:ascii="Times New Roman" w:eastAsia="Times New Roman" w:hAnsi="Times New Roman"/>
          <w:sz w:val="24"/>
          <w:szCs w:val="24"/>
        </w:rPr>
        <w:t>(Figure 32)</w:t>
      </w:r>
    </w:p>
    <w:p w:rsidR="00B42EE8" w:rsidRPr="003D58F1" w:rsidRDefault="00B42EE8" w:rsidP="00B42EE8">
      <w:pPr>
        <w:numPr>
          <w:ilvl w:val="0"/>
          <w:numId w:val="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B25C42">
        <w:rPr>
          <w:rFonts w:ascii="Times New Roman" w:eastAsia="Times New Roman" w:hAnsi="Times New Roman"/>
          <w:b/>
          <w:sz w:val="24"/>
          <w:szCs w:val="24"/>
        </w:rPr>
        <w:t>SAVE</w:t>
      </w:r>
      <w:r>
        <w:rPr>
          <w:rFonts w:ascii="Times New Roman" w:eastAsia="Times New Roman" w:hAnsi="Times New Roman"/>
          <w:sz w:val="24"/>
          <w:szCs w:val="24"/>
        </w:rPr>
        <w:t xml:space="preserve"> button. (Figure 32)</w:t>
      </w:r>
    </w:p>
    <w:p w:rsidR="003D58F1" w:rsidRDefault="003D58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476625" cy="2165350"/>
            <wp:effectExtent l="19050" t="0" r="9525" b="0"/>
            <wp:docPr id="31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 cstate="print"/>
                    <a:srcRect/>
                    <a:stretch>
                      <a:fillRect/>
                    </a:stretch>
                  </pic:blipFill>
                  <pic:spPr bwMode="auto">
                    <a:xfrm>
                      <a:off x="0" y="0"/>
                      <a:ext cx="3476625" cy="216535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32</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1807D0">
        <w:rPr>
          <w:rFonts w:ascii="Times New Roman" w:eastAsia="Times New Roman" w:hAnsi="Times New Roman"/>
          <w:b/>
          <w:sz w:val="24"/>
          <w:szCs w:val="24"/>
        </w:rPr>
        <w:t>Set As Default Chart: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1807D0">
        <w:rPr>
          <w:rFonts w:ascii="Times New Roman" w:eastAsia="Times New Roman" w:hAnsi="Times New Roman"/>
          <w:sz w:val="24"/>
          <w:szCs w:val="24"/>
        </w:rPr>
        <w:t xml:space="preserve">This </w:t>
      </w:r>
      <w:r>
        <w:rPr>
          <w:rFonts w:ascii="Times New Roman" w:eastAsia="Times New Roman" w:hAnsi="Times New Roman"/>
          <w:sz w:val="24"/>
          <w:szCs w:val="24"/>
        </w:rPr>
        <w:t xml:space="preserve">functionality is to set the selected chat settings name, as the default chart.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3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AC0A47">
      <w:pPr>
        <w:numPr>
          <w:ilvl w:val="0"/>
          <w:numId w:val="3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Chart Manager</w:t>
      </w:r>
      <w:r>
        <w:rPr>
          <w:rFonts w:ascii="Times New Roman" w:eastAsia="Times New Roman" w:hAnsi="Times New Roman"/>
          <w:sz w:val="24"/>
          <w:szCs w:val="24"/>
        </w:rPr>
        <w:t xml:space="preserve"> icon to go to the chart settings page. (Figure 1)</w:t>
      </w:r>
    </w:p>
    <w:p w:rsidR="00B42EE8" w:rsidRDefault="00B42EE8" w:rsidP="00AC0A47">
      <w:pPr>
        <w:numPr>
          <w:ilvl w:val="0"/>
          <w:numId w:val="3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a name from the </w:t>
      </w:r>
      <w:r w:rsidRPr="005F1928">
        <w:rPr>
          <w:rFonts w:ascii="Times New Roman" w:eastAsia="Times New Roman" w:hAnsi="Times New Roman"/>
          <w:b/>
          <w:sz w:val="24"/>
          <w:szCs w:val="24"/>
        </w:rPr>
        <w:t>Load</w:t>
      </w:r>
      <w:r>
        <w:rPr>
          <w:rFonts w:ascii="Times New Roman" w:eastAsia="Times New Roman" w:hAnsi="Times New Roman"/>
          <w:sz w:val="24"/>
          <w:szCs w:val="24"/>
        </w:rPr>
        <w:t xml:space="preserve"> dropdown. (Figure 30)</w:t>
      </w:r>
    </w:p>
    <w:p w:rsidR="00B42EE8" w:rsidRDefault="00B42EE8" w:rsidP="00AC0A47">
      <w:pPr>
        <w:numPr>
          <w:ilvl w:val="0"/>
          <w:numId w:val="3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AE2B87">
        <w:rPr>
          <w:rFonts w:ascii="Times New Roman" w:eastAsia="Times New Roman" w:hAnsi="Times New Roman"/>
          <w:b/>
          <w:sz w:val="24"/>
          <w:szCs w:val="24"/>
        </w:rPr>
        <w:t>S</w:t>
      </w:r>
      <w:r w:rsidR="00B25C42">
        <w:rPr>
          <w:rFonts w:ascii="Times New Roman" w:eastAsia="Times New Roman" w:hAnsi="Times New Roman"/>
          <w:b/>
          <w:sz w:val="24"/>
          <w:szCs w:val="24"/>
        </w:rPr>
        <w:t>ET AS DEFAULT CHART</w:t>
      </w:r>
      <w:r>
        <w:rPr>
          <w:rFonts w:ascii="Times New Roman" w:eastAsia="Times New Roman" w:hAnsi="Times New Roman"/>
          <w:sz w:val="24"/>
          <w:szCs w:val="24"/>
        </w:rPr>
        <w:t xml:space="preserve"> button to set the selected chart as default. (Figure 30)</w:t>
      </w:r>
    </w:p>
    <w:p w:rsidR="00B42EE8" w:rsidRDefault="00B42EE8" w:rsidP="00B42EE8">
      <w:pPr>
        <w:tabs>
          <w:tab w:val="left" w:pos="1494"/>
        </w:tabs>
        <w:spacing w:before="100" w:beforeAutospacing="1" w:after="100" w:afterAutospacing="1" w:line="240" w:lineRule="auto"/>
        <w:jc w:val="both"/>
        <w:rPr>
          <w:rFonts w:ascii="Times New Roman" w:eastAsia="Times New Roman" w:hAnsi="Times New Roman"/>
          <w:b/>
          <w:sz w:val="24"/>
          <w:szCs w:val="24"/>
        </w:rPr>
      </w:pPr>
      <w:r w:rsidRPr="00460AB9">
        <w:rPr>
          <w:rFonts w:ascii="Times New Roman" w:eastAsia="Times New Roman" w:hAnsi="Times New Roman"/>
          <w:b/>
          <w:sz w:val="24"/>
          <w:szCs w:val="24"/>
        </w:rPr>
        <w:t>Delete:</w:t>
      </w:r>
      <w:r>
        <w:rPr>
          <w:rFonts w:ascii="Times New Roman" w:eastAsia="Times New Roman" w:hAnsi="Times New Roman"/>
          <w:b/>
          <w:sz w:val="24"/>
          <w:szCs w:val="24"/>
        </w:rPr>
        <w:tab/>
      </w:r>
    </w:p>
    <w:p w:rsidR="00B42EE8" w:rsidRDefault="00B42EE8" w:rsidP="00B42EE8">
      <w:pPr>
        <w:spacing w:before="100" w:beforeAutospacing="1" w:after="100" w:afterAutospacing="1" w:line="240" w:lineRule="auto"/>
        <w:jc w:val="both"/>
        <w:rPr>
          <w:rFonts w:ascii="Times New Roman" w:hAnsi="Times New Roman"/>
          <w:sz w:val="24"/>
          <w:szCs w:val="24"/>
        </w:rPr>
      </w:pPr>
      <w:r w:rsidRPr="00F62CFB">
        <w:rPr>
          <w:rFonts w:ascii="Times New Roman" w:eastAsia="Times New Roman" w:hAnsi="Times New Roman"/>
          <w:sz w:val="24"/>
          <w:szCs w:val="24"/>
        </w:rPr>
        <w:t>This functionality is to delete the selected chart settings name from the</w:t>
      </w:r>
      <w:r>
        <w:rPr>
          <w:rFonts w:ascii="Times New Roman" w:eastAsia="Times New Roman" w:hAnsi="Times New Roman"/>
          <w:b/>
          <w:sz w:val="24"/>
          <w:szCs w:val="24"/>
        </w:rPr>
        <w:t xml:space="preserve"> Load </w:t>
      </w:r>
      <w:r w:rsidRPr="00F62CFB">
        <w:rPr>
          <w:rFonts w:ascii="Times New Roman" w:eastAsia="Times New Roman" w:hAnsi="Times New Roman"/>
          <w:sz w:val="24"/>
          <w:szCs w:val="24"/>
        </w:rPr>
        <w:t>dropdown.</w:t>
      </w:r>
      <w:r>
        <w:rPr>
          <w:rFonts w:ascii="Times New Roman" w:eastAsia="Times New Roman" w:hAnsi="Times New Roman"/>
          <w:sz w:val="24"/>
          <w:szCs w:val="24"/>
        </w:rPr>
        <w:t xml:space="preserve"> This button appears only for the created users. </w:t>
      </w:r>
      <w:r w:rsidRPr="00DD3329">
        <w:rPr>
          <w:rFonts w:ascii="Times New Roman" w:hAnsi="Times New Roman"/>
          <w:sz w:val="24"/>
          <w:szCs w:val="24"/>
        </w:rPr>
        <w:t xml:space="preserve">The default chart settings name cannot be </w:t>
      </w:r>
      <w:r>
        <w:rPr>
          <w:rFonts w:ascii="Times New Roman" w:hAnsi="Times New Roman"/>
          <w:sz w:val="24"/>
          <w:szCs w:val="24"/>
        </w:rPr>
        <w:t>deleted</w:t>
      </w:r>
      <w:r w:rsidRPr="00DD3329">
        <w:rPr>
          <w:rFonts w:ascii="Times New Roman" w:hAnsi="Times New Roman"/>
          <w:sz w:val="24"/>
          <w:szCs w:val="24"/>
        </w:rPr>
        <w:t xml:space="preserve"> by any user</w:t>
      </w:r>
      <w:r>
        <w:rPr>
          <w:rFonts w:ascii="Times New Roman" w:hAnsi="Times New Roman"/>
          <w:sz w:val="24"/>
          <w:szCs w:val="24"/>
        </w:rPr>
        <w:t>.</w:t>
      </w:r>
    </w:p>
    <w:p w:rsidR="00B42EE8" w:rsidRDefault="00B42EE8" w:rsidP="00B42EE8">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Steps:</w:t>
      </w:r>
    </w:p>
    <w:p w:rsidR="00B42EE8" w:rsidRDefault="00B42EE8" w:rsidP="00AC0A47">
      <w:pPr>
        <w:numPr>
          <w:ilvl w:val="0"/>
          <w:numId w:val="3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AC0A47">
      <w:pPr>
        <w:numPr>
          <w:ilvl w:val="0"/>
          <w:numId w:val="3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Chart Manager</w:t>
      </w:r>
      <w:r>
        <w:rPr>
          <w:rFonts w:ascii="Times New Roman" w:eastAsia="Times New Roman" w:hAnsi="Times New Roman"/>
          <w:sz w:val="24"/>
          <w:szCs w:val="24"/>
        </w:rPr>
        <w:t xml:space="preserve"> icon to go to the chart settings page. (Figure 1)</w:t>
      </w:r>
    </w:p>
    <w:p w:rsidR="00B42EE8" w:rsidRDefault="00B42EE8" w:rsidP="00AC0A47">
      <w:pPr>
        <w:numPr>
          <w:ilvl w:val="0"/>
          <w:numId w:val="3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a name from the </w:t>
      </w:r>
      <w:r w:rsidRPr="005F1928">
        <w:rPr>
          <w:rFonts w:ascii="Times New Roman" w:eastAsia="Times New Roman" w:hAnsi="Times New Roman"/>
          <w:b/>
          <w:sz w:val="24"/>
          <w:szCs w:val="24"/>
        </w:rPr>
        <w:t>Load</w:t>
      </w:r>
      <w:r>
        <w:rPr>
          <w:rFonts w:ascii="Times New Roman" w:eastAsia="Times New Roman" w:hAnsi="Times New Roman"/>
          <w:sz w:val="24"/>
          <w:szCs w:val="24"/>
        </w:rPr>
        <w:t xml:space="preserve"> dropdown. (Figure 30)</w:t>
      </w:r>
    </w:p>
    <w:p w:rsidR="00B42EE8" w:rsidRPr="00676EB4" w:rsidRDefault="00B42EE8" w:rsidP="00AC0A47">
      <w:pPr>
        <w:numPr>
          <w:ilvl w:val="0"/>
          <w:numId w:val="3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170CF4">
        <w:rPr>
          <w:rFonts w:ascii="Times New Roman" w:eastAsia="Times New Roman" w:hAnsi="Times New Roman"/>
          <w:b/>
          <w:sz w:val="24"/>
          <w:szCs w:val="24"/>
        </w:rPr>
        <w:t>D</w:t>
      </w:r>
      <w:r w:rsidR="00B25C42">
        <w:rPr>
          <w:rFonts w:ascii="Times New Roman" w:eastAsia="Times New Roman" w:hAnsi="Times New Roman"/>
          <w:b/>
          <w:sz w:val="24"/>
          <w:szCs w:val="24"/>
        </w:rPr>
        <w:t>ELETE</w:t>
      </w:r>
      <w:r>
        <w:rPr>
          <w:rFonts w:ascii="Times New Roman" w:eastAsia="Times New Roman" w:hAnsi="Times New Roman"/>
          <w:sz w:val="24"/>
          <w:szCs w:val="24"/>
        </w:rPr>
        <w:t xml:space="preserve"> button to delete.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reset all the values and report script of the chart to predefined values and script.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3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AC0A47">
      <w:pPr>
        <w:numPr>
          <w:ilvl w:val="0"/>
          <w:numId w:val="3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Chart Manager</w:t>
      </w:r>
      <w:r>
        <w:rPr>
          <w:rFonts w:ascii="Times New Roman" w:eastAsia="Times New Roman" w:hAnsi="Times New Roman"/>
          <w:sz w:val="24"/>
          <w:szCs w:val="24"/>
        </w:rPr>
        <w:t xml:space="preserve"> icon to go to the chart settings page. (Figure 1)</w:t>
      </w:r>
    </w:p>
    <w:p w:rsidR="00B42EE8" w:rsidRPr="00A12876" w:rsidRDefault="00B42EE8" w:rsidP="00AC0A47">
      <w:pPr>
        <w:numPr>
          <w:ilvl w:val="0"/>
          <w:numId w:val="3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B25C42">
        <w:rPr>
          <w:rFonts w:ascii="Times New Roman" w:eastAsia="Times New Roman" w:hAnsi="Times New Roman"/>
          <w:b/>
          <w:bCs/>
          <w:sz w:val="24"/>
          <w:szCs w:val="24"/>
        </w:rPr>
        <w:t>RESET</w:t>
      </w:r>
      <w:r>
        <w:rPr>
          <w:rFonts w:ascii="Times New Roman" w:eastAsia="Times New Roman" w:hAnsi="Times New Roman"/>
          <w:b/>
          <w:bCs/>
          <w:sz w:val="24"/>
          <w:szCs w:val="24"/>
        </w:rPr>
        <w:t xml:space="preserve"> </w:t>
      </w:r>
      <w:r>
        <w:rPr>
          <w:rFonts w:ascii="Times New Roman" w:eastAsia="Times New Roman" w:hAnsi="Times New Roman"/>
          <w:sz w:val="24"/>
          <w:szCs w:val="24"/>
        </w:rPr>
        <w:t>button to reset the values and report script. (Figure 30)</w:t>
      </w:r>
    </w:p>
    <w:p w:rsidR="00B42EE8" w:rsidRDefault="00B42EE8" w:rsidP="00B42EE8">
      <w:pPr>
        <w:pStyle w:val="Heading3"/>
        <w:jc w:val="both"/>
        <w:rPr>
          <w:rFonts w:eastAsia="Times New Roman"/>
          <w:color w:val="auto"/>
        </w:rPr>
      </w:pPr>
      <w:bookmarkStart w:id="119" w:name="_Toc369603069"/>
      <w:r>
        <w:rPr>
          <w:rFonts w:eastAsia="Times New Roman"/>
          <w:color w:val="auto"/>
        </w:rPr>
        <w:t>Add To Managers Dashboard:</w:t>
      </w:r>
      <w:bookmarkEnd w:id="11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add the chart generated to the portfolio </w:t>
      </w:r>
      <w:r>
        <w:rPr>
          <w:rFonts w:ascii="Times New Roman" w:eastAsia="Times New Roman" w:hAnsi="Times New Roman"/>
          <w:b/>
          <w:bCs/>
          <w:sz w:val="24"/>
          <w:szCs w:val="24"/>
        </w:rPr>
        <w:t>Manager’s Dashboard</w:t>
      </w:r>
      <w:r>
        <w:rPr>
          <w:rFonts w:ascii="Times New Roman" w:eastAsia="Times New Roman" w:hAnsi="Times New Roman"/>
          <w:sz w:val="24"/>
          <w:szCs w:val="24"/>
        </w:rPr>
        <w:t xml:space="preserve">. A user with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cannot add a chart to the </w:t>
      </w:r>
      <w:r>
        <w:rPr>
          <w:rFonts w:ascii="Times New Roman" w:eastAsia="Times New Roman" w:hAnsi="Times New Roman"/>
          <w:b/>
          <w:bCs/>
          <w:sz w:val="24"/>
          <w:szCs w:val="24"/>
        </w:rPr>
        <w:t>Manager’s Dashboard</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B42EE8" w:rsidRDefault="00B42EE8" w:rsidP="00060400">
      <w:pPr>
        <w:numPr>
          <w:ilvl w:val="0"/>
          <w:numId w:val="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B25C42">
        <w:rPr>
          <w:rFonts w:ascii="Times New Roman" w:eastAsia="Times New Roman" w:hAnsi="Times New Roman"/>
          <w:b/>
          <w:bCs/>
          <w:sz w:val="24"/>
          <w:szCs w:val="24"/>
        </w:rPr>
        <w:t>SAVE AS NEW CHART</w:t>
      </w:r>
      <w:r w:rsidR="00B25C42">
        <w:rPr>
          <w:rFonts w:ascii="Times New Roman" w:eastAsia="Times New Roman" w:hAnsi="Times New Roman"/>
          <w:sz w:val="24"/>
          <w:szCs w:val="24"/>
        </w:rPr>
        <w:t xml:space="preserve"> </w:t>
      </w:r>
      <w:r>
        <w:rPr>
          <w:rFonts w:ascii="Times New Roman" w:eastAsia="Times New Roman" w:hAnsi="Times New Roman"/>
          <w:sz w:val="24"/>
          <w:szCs w:val="24"/>
        </w:rPr>
        <w:t>button.  (Figure 1) A pop up shown in figure 33 appears.</w:t>
      </w:r>
    </w:p>
    <w:p w:rsidR="00B42EE8" w:rsidRDefault="00B42EE8" w:rsidP="00060400">
      <w:pPr>
        <w:numPr>
          <w:ilvl w:val="0"/>
          <w:numId w:val="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or select the name.  Enter description.</w:t>
      </w:r>
    </w:p>
    <w:p w:rsidR="00B42EE8" w:rsidRPr="00A120E5" w:rsidRDefault="00B42EE8" w:rsidP="00060400">
      <w:pPr>
        <w:numPr>
          <w:ilvl w:val="0"/>
          <w:numId w:val="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B25C42">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33)</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tabs>
          <w:tab w:val="left" w:pos="4185"/>
        </w:tabs>
        <w:spacing w:before="100" w:beforeAutospacing="1" w:after="100" w:afterAutospacing="1" w:line="240" w:lineRule="auto"/>
        <w:rPr>
          <w:rFonts w:ascii="Times New Roman" w:eastAsia="Times New Roman" w:hAnsi="Times New Roman"/>
          <w:sz w:val="24"/>
          <w:szCs w:val="24"/>
        </w:rPr>
      </w:pPr>
    </w:p>
    <w:p w:rsidR="00B42EE8" w:rsidRDefault="003D58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096895" cy="2009775"/>
            <wp:effectExtent l="19050" t="0" r="8255" b="0"/>
            <wp:docPr id="32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cstate="print"/>
                    <a:srcRect/>
                    <a:stretch>
                      <a:fillRect/>
                    </a:stretch>
                  </pic:blipFill>
                  <pic:spPr bwMode="auto">
                    <a:xfrm>
                      <a:off x="0" y="0"/>
                      <a:ext cx="3096895" cy="20097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33</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20" w:name="_Toc369603070"/>
      <w:r>
        <w:rPr>
          <w:rFonts w:ascii="Times New Roman" w:eastAsia="Times New Roman" w:hAnsi="Times New Roman"/>
          <w:b/>
          <w:bCs/>
          <w:sz w:val="24"/>
          <w:szCs w:val="24"/>
        </w:rPr>
        <w:t>Export to Word:</w:t>
      </w:r>
      <w:bookmarkEnd w:id="12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export the chart and data table generated to Word.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B42EE8" w:rsidRDefault="00B42EE8" w:rsidP="00060400">
      <w:pPr>
        <w:numPr>
          <w:ilvl w:val="0"/>
          <w:numId w:val="7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Export to Word </w:t>
      </w:r>
      <w:r>
        <w:rPr>
          <w:rFonts w:ascii="Times New Roman" w:eastAsia="Times New Roman" w:hAnsi="Times New Roman"/>
          <w:sz w:val="24"/>
          <w:szCs w:val="24"/>
        </w:rPr>
        <w:t>link.   (Figure 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21" w:name="_Toc369603071"/>
      <w:r>
        <w:rPr>
          <w:rFonts w:ascii="Times New Roman" w:eastAsia="Times New Roman" w:hAnsi="Times New Roman"/>
          <w:b/>
          <w:bCs/>
          <w:sz w:val="24"/>
          <w:szCs w:val="24"/>
        </w:rPr>
        <w:t>Export to PowerPoint:</w:t>
      </w:r>
      <w:bookmarkEnd w:id="12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export the chart generated to PowerPoint.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B42EE8" w:rsidRPr="003E20F3" w:rsidRDefault="00B42EE8" w:rsidP="00060400">
      <w:pPr>
        <w:numPr>
          <w:ilvl w:val="0"/>
          <w:numId w:val="75"/>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 to PowerPoint</w:t>
      </w:r>
      <w:r>
        <w:rPr>
          <w:rFonts w:ascii="Times New Roman" w:eastAsia="Times New Roman" w:hAnsi="Times New Roman"/>
          <w:sz w:val="24"/>
          <w:szCs w:val="24"/>
        </w:rPr>
        <w:t xml:space="preserve"> link.  (Figure 2)</w:t>
      </w:r>
      <w:bookmarkStart w:id="122" w:name="_Toc369602253"/>
      <w:bookmarkStart w:id="123" w:name="_Toc369603072"/>
    </w:p>
    <w:p w:rsidR="00B42EE8" w:rsidRDefault="00B42EE8" w:rsidP="00B42EE8">
      <w:pPr>
        <w:spacing w:before="100" w:beforeAutospacing="1" w:after="240" w:line="240" w:lineRule="auto"/>
        <w:jc w:val="center"/>
        <w:rPr>
          <w:rFonts w:ascii="Times New Roman" w:eastAsia="Times New Roman" w:hAnsi="Times New Roman"/>
          <w:sz w:val="24"/>
          <w:szCs w:val="24"/>
        </w:rPr>
      </w:pPr>
      <w:bookmarkStart w:id="124" w:name="_Toc369604908"/>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B25C42" w:rsidRDefault="00B25C42" w:rsidP="00B25C42">
      <w:pPr>
        <w:spacing w:before="100" w:beforeAutospacing="1" w:after="240" w:line="240" w:lineRule="auto"/>
        <w:jc w:val="both"/>
        <w:rPr>
          <w:rFonts w:ascii="Times New Roman" w:eastAsia="Times New Roman" w:hAnsi="Times New Roman"/>
          <w:b/>
          <w:sz w:val="24"/>
          <w:szCs w:val="24"/>
        </w:rPr>
      </w:pPr>
    </w:p>
    <w:p w:rsidR="00B25C42" w:rsidRDefault="00B25C42" w:rsidP="00B25C42">
      <w:pPr>
        <w:spacing w:before="100" w:beforeAutospacing="1" w:after="240" w:line="240" w:lineRule="auto"/>
        <w:jc w:val="both"/>
        <w:rPr>
          <w:rFonts w:ascii="Times New Roman" w:eastAsia="Times New Roman" w:hAnsi="Times New Roman"/>
          <w:b/>
          <w:sz w:val="24"/>
          <w:szCs w:val="24"/>
        </w:rPr>
      </w:pPr>
    </w:p>
    <w:p w:rsidR="00B25C42" w:rsidRPr="00B25C42" w:rsidRDefault="00B25C42" w:rsidP="00B25C42">
      <w:pPr>
        <w:spacing w:before="100" w:beforeAutospacing="1" w:after="240" w:line="240" w:lineRule="auto"/>
        <w:jc w:val="both"/>
        <w:rPr>
          <w:rFonts w:ascii="Times New Roman" w:eastAsia="Times New Roman" w:hAnsi="Times New Roman"/>
          <w:b/>
          <w:sz w:val="24"/>
          <w:szCs w:val="24"/>
        </w:rPr>
      </w:pPr>
      <w:r w:rsidRPr="009A7760">
        <w:rPr>
          <w:rFonts w:ascii="Times New Roman" w:eastAsia="Times New Roman" w:hAnsi="Times New Roman"/>
          <w:b/>
          <w:sz w:val="24"/>
          <w:szCs w:val="24"/>
        </w:rPr>
        <w:lastRenderedPageBreak/>
        <w:t>O</w:t>
      </w:r>
      <w:r>
        <w:rPr>
          <w:rFonts w:ascii="Times New Roman" w:eastAsia="Times New Roman" w:hAnsi="Times New Roman"/>
          <w:b/>
          <w:sz w:val="24"/>
          <w:szCs w:val="24"/>
        </w:rPr>
        <w:t>verall</w:t>
      </w:r>
      <w:r w:rsidRPr="009A7760">
        <w:rPr>
          <w:rFonts w:ascii="Times New Roman" w:eastAsia="Times New Roman" w:hAnsi="Times New Roman"/>
          <w:b/>
          <w:sz w:val="24"/>
          <w:szCs w:val="24"/>
        </w:rPr>
        <w:t xml:space="preserve"> Risk Reports:</w:t>
      </w:r>
    </w:p>
    <w:p w:rsidR="003D58F1" w:rsidRDefault="003D58F1" w:rsidP="00B42EE8">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3264" behindDoc="1" locked="0" layoutInCell="1" allowOverlap="1">
            <wp:simplePos x="0" y="0"/>
            <wp:positionH relativeFrom="column">
              <wp:posOffset>1554480</wp:posOffset>
            </wp:positionH>
            <wp:positionV relativeFrom="paragraph">
              <wp:posOffset>-60960</wp:posOffset>
            </wp:positionV>
            <wp:extent cx="2775585" cy="4675505"/>
            <wp:effectExtent l="19050" t="0" r="5715" b="0"/>
            <wp:wrapTight wrapText="bothSides">
              <wp:wrapPolygon edited="0">
                <wp:start x="-148" y="0"/>
                <wp:lineTo x="-148" y="21474"/>
                <wp:lineTo x="21644" y="21474"/>
                <wp:lineTo x="21644" y="0"/>
                <wp:lineTo x="-148" y="0"/>
              </wp:wrapPolygon>
            </wp:wrapTight>
            <wp:docPr id="32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9" cstate="print"/>
                    <a:srcRect/>
                    <a:stretch>
                      <a:fillRect/>
                    </a:stretch>
                  </pic:blipFill>
                  <pic:spPr bwMode="auto">
                    <a:xfrm>
                      <a:off x="0" y="0"/>
                      <a:ext cx="2775585" cy="4675505"/>
                    </a:xfrm>
                    <a:prstGeom prst="rect">
                      <a:avLst/>
                    </a:prstGeom>
                    <a:noFill/>
                    <a:ln w="9525">
                      <a:noFill/>
                      <a:miter lim="800000"/>
                      <a:headEnd/>
                      <a:tailEnd/>
                    </a:ln>
                  </pic:spPr>
                </pic:pic>
              </a:graphicData>
            </a:graphic>
          </wp:anchor>
        </w:drawing>
      </w: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B42EE8">
      <w:pPr>
        <w:spacing w:before="100" w:beforeAutospacing="1" w:after="240" w:line="240" w:lineRule="auto"/>
        <w:jc w:val="center"/>
        <w:rPr>
          <w:rFonts w:ascii="Times New Roman" w:eastAsia="Times New Roman" w:hAnsi="Times New Roman"/>
          <w:sz w:val="24"/>
          <w:szCs w:val="24"/>
        </w:rPr>
      </w:pPr>
    </w:p>
    <w:p w:rsidR="003D58F1" w:rsidRDefault="003D58F1" w:rsidP="00CC0E8C">
      <w:pPr>
        <w:spacing w:before="100" w:beforeAutospacing="1" w:after="240" w:line="240" w:lineRule="auto"/>
        <w:rPr>
          <w:rFonts w:ascii="Times New Roman" w:eastAsia="Times New Roman" w:hAnsi="Times New Roman"/>
          <w:sz w:val="24"/>
          <w:szCs w:val="24"/>
        </w:rPr>
      </w:pPr>
    </w:p>
    <w:p w:rsidR="00B25C42" w:rsidRDefault="00B25C42" w:rsidP="00B42EE8">
      <w:pPr>
        <w:spacing w:before="100" w:beforeAutospacing="1" w:after="240" w:line="240" w:lineRule="auto"/>
        <w:jc w:val="center"/>
        <w:rPr>
          <w:rFonts w:ascii="Times New Roman" w:eastAsia="Times New Roman" w:hAnsi="Times New Roman"/>
          <w:sz w:val="24"/>
          <w:szCs w:val="24"/>
        </w:rPr>
      </w:pPr>
    </w:p>
    <w:p w:rsidR="00B42EE8" w:rsidRPr="00FC6A7E" w:rsidRDefault="00B42EE8" w:rsidP="00B42EE8">
      <w:pPr>
        <w:spacing w:before="100" w:beforeAutospacing="1" w:after="240" w:line="240" w:lineRule="auto"/>
        <w:jc w:val="center"/>
        <w:rPr>
          <w:rFonts w:ascii="Times New Roman" w:eastAsia="Times New Roman" w:hAnsi="Times New Roman"/>
          <w:sz w:val="24"/>
          <w:szCs w:val="24"/>
        </w:rPr>
      </w:pPr>
      <w:r w:rsidRPr="00FC6A7E">
        <w:rPr>
          <w:rFonts w:ascii="Times New Roman" w:eastAsia="Times New Roman" w:hAnsi="Times New Roman"/>
          <w:sz w:val="24"/>
          <w:szCs w:val="24"/>
        </w:rPr>
        <w:t>Figure</w:t>
      </w:r>
      <w:r>
        <w:rPr>
          <w:rFonts w:ascii="Times New Roman" w:eastAsia="Times New Roman" w:hAnsi="Times New Roman"/>
          <w:sz w:val="24"/>
          <w:szCs w:val="24"/>
        </w:rPr>
        <w:t xml:space="preserve"> 34</w:t>
      </w:r>
    </w:p>
    <w:p w:rsidR="00B42EE8" w:rsidRPr="00EB38BB" w:rsidRDefault="00B42EE8" w:rsidP="00B42EE8">
      <w:pPr>
        <w:rPr>
          <w:rFonts w:ascii="Times New Roman" w:eastAsia="Times New Roman" w:hAnsi="Times New Roman"/>
          <w:b/>
          <w:bCs/>
          <w:kern w:val="36"/>
          <w:sz w:val="24"/>
          <w:szCs w:val="24"/>
        </w:rPr>
      </w:pPr>
      <w:r w:rsidRPr="00EB38BB">
        <w:rPr>
          <w:rFonts w:ascii="Times New Roman" w:hAnsi="Times New Roman"/>
          <w:b/>
          <w:kern w:val="36"/>
          <w:sz w:val="24"/>
          <w:szCs w:val="24"/>
        </w:rPr>
        <w:t xml:space="preserve">Riskiest Project Report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Riskiest Project Report</w:t>
      </w:r>
      <w:r>
        <w:rPr>
          <w:rFonts w:ascii="Times New Roman" w:eastAsia="Times New Roman" w:hAnsi="Times New Roman"/>
          <w:sz w:val="24"/>
          <w:szCs w:val="24"/>
        </w:rPr>
        <w:t xml:space="preserve"> page ranks all the projects in the database based on cost. Users can then view the projects by </w:t>
      </w:r>
      <w:r w:rsidRPr="00EB38BB">
        <w:rPr>
          <w:rFonts w:ascii="Times New Roman" w:eastAsia="Times New Roman" w:hAnsi="Times New Roman"/>
          <w:b/>
          <w:sz w:val="24"/>
          <w:szCs w:val="24"/>
        </w:rPr>
        <w:t>qualitative/simulation</w:t>
      </w:r>
      <w:r>
        <w:rPr>
          <w:rFonts w:ascii="Times New Roman" w:eastAsia="Times New Roman" w:hAnsi="Times New Roman"/>
          <w:sz w:val="24"/>
          <w:szCs w:val="24"/>
        </w:rPr>
        <w:t xml:space="preserve"> in separate charts and can be sorted by </w:t>
      </w:r>
      <w:r w:rsidRPr="00EB38BB">
        <w:rPr>
          <w:rFonts w:ascii="Times New Roman" w:eastAsia="Times New Roman" w:hAnsi="Times New Roman"/>
          <w:b/>
          <w:sz w:val="24"/>
          <w:szCs w:val="24"/>
        </w:rPr>
        <w:t>pre/post mitigated</w:t>
      </w:r>
      <w:r>
        <w:rPr>
          <w:rFonts w:ascii="Times New Roman" w:eastAsia="Times New Roman" w:hAnsi="Times New Roman"/>
          <w:sz w:val="24"/>
          <w:szCs w:val="24"/>
        </w:rPr>
        <w:t>. When a link in the data table is clicked, a cost tornado chart for the selected project will be created.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pStyle w:val="ListParagraph"/>
        <w:numPr>
          <w:ilvl w:val="1"/>
          <w:numId w:val="78"/>
        </w:numPr>
        <w:spacing w:before="100" w:beforeAutospacing="1" w:after="100" w:afterAutospacing="1" w:line="240" w:lineRule="auto"/>
        <w:jc w:val="both"/>
        <w:rPr>
          <w:rFonts w:ascii="Times New Roman" w:eastAsia="Times New Roman" w:hAnsi="Times New Roman"/>
          <w:b/>
          <w:bCs/>
          <w:i/>
          <w:iCs/>
          <w:sz w:val="24"/>
          <w:szCs w:val="24"/>
        </w:rPr>
      </w:pPr>
      <w:r w:rsidRPr="00866766">
        <w:rPr>
          <w:rFonts w:ascii="Times New Roman" w:eastAsia="Times New Roman" w:hAnsi="Times New Roman"/>
          <w:b/>
          <w:bCs/>
          <w:i/>
          <w:iCs/>
          <w:sz w:val="24"/>
          <w:szCs w:val="24"/>
        </w:rPr>
        <w:t>Portfolio Management ---</w:t>
      </w:r>
      <w:r w:rsidRPr="00866766">
        <w:rPr>
          <w:rFonts w:ascii="Times New Roman" w:eastAsia="Times New Roman" w:hAnsi="Times New Roman"/>
          <w:b/>
          <w:bCs/>
          <w:sz w:val="24"/>
          <w:szCs w:val="24"/>
        </w:rPr>
        <w:t>&gt;</w:t>
      </w:r>
      <w:r w:rsidRPr="00866766">
        <w:rPr>
          <w:rFonts w:ascii="Times New Roman" w:eastAsia="Times New Roman" w:hAnsi="Times New Roman"/>
          <w:b/>
          <w:bCs/>
          <w:i/>
          <w:iCs/>
          <w:sz w:val="24"/>
          <w:szCs w:val="24"/>
        </w:rPr>
        <w:t xml:space="preserve"> Reports</w:t>
      </w:r>
    </w:p>
    <w:p w:rsidR="00B42EE8" w:rsidRPr="00866766" w:rsidRDefault="00B42EE8" w:rsidP="00060400">
      <w:pPr>
        <w:pStyle w:val="ListParagraph"/>
        <w:numPr>
          <w:ilvl w:val="1"/>
          <w:numId w:val="78"/>
        </w:numPr>
        <w:spacing w:before="100" w:beforeAutospacing="1" w:after="100" w:afterAutospacing="1" w:line="240" w:lineRule="auto"/>
        <w:jc w:val="both"/>
        <w:rPr>
          <w:rFonts w:ascii="Times New Roman" w:eastAsia="Times New Roman" w:hAnsi="Times New Roman"/>
          <w:b/>
          <w:bCs/>
          <w:i/>
          <w:iCs/>
          <w:sz w:val="24"/>
          <w:szCs w:val="24"/>
        </w:rPr>
      </w:pPr>
      <w:r w:rsidRPr="00866766">
        <w:rPr>
          <w:rFonts w:ascii="Times New Roman" w:eastAsia="Times New Roman" w:hAnsi="Times New Roman"/>
          <w:sz w:val="24"/>
          <w:szCs w:val="24"/>
        </w:rPr>
        <w:t xml:space="preserve">Click the </w:t>
      </w:r>
      <w:r>
        <w:rPr>
          <w:rFonts w:ascii="Times New Roman" w:eastAsia="Times New Roman" w:hAnsi="Times New Roman"/>
          <w:b/>
          <w:sz w:val="24"/>
          <w:szCs w:val="24"/>
        </w:rPr>
        <w:t>Overall</w:t>
      </w:r>
      <w:r w:rsidRPr="00866766">
        <w:rPr>
          <w:rFonts w:ascii="Times New Roman" w:eastAsia="Times New Roman" w:hAnsi="Times New Roman"/>
          <w:b/>
          <w:sz w:val="24"/>
          <w:szCs w:val="24"/>
        </w:rPr>
        <w:t xml:space="preserve"> Risk</w:t>
      </w:r>
      <w:r w:rsidRPr="00866766">
        <w:rPr>
          <w:rFonts w:ascii="Times New Roman" w:eastAsia="Times New Roman" w:hAnsi="Times New Roman"/>
          <w:b/>
          <w:bCs/>
          <w:sz w:val="24"/>
          <w:szCs w:val="24"/>
        </w:rPr>
        <w:t xml:space="preserve"> Reports</w:t>
      </w:r>
      <w:r w:rsidRPr="00866766">
        <w:rPr>
          <w:rFonts w:ascii="Times New Roman" w:eastAsia="Times New Roman" w:hAnsi="Times New Roman"/>
          <w:sz w:val="24"/>
          <w:szCs w:val="24"/>
        </w:rPr>
        <w:t xml:space="preserve"> link to select </w:t>
      </w:r>
      <w:r>
        <w:rPr>
          <w:rFonts w:ascii="Times New Roman" w:eastAsia="Times New Roman" w:hAnsi="Times New Roman"/>
          <w:b/>
          <w:sz w:val="24"/>
          <w:szCs w:val="24"/>
        </w:rPr>
        <w:t>Overall</w:t>
      </w:r>
      <w:r w:rsidRPr="00866766">
        <w:rPr>
          <w:rFonts w:ascii="Times New Roman" w:hAnsi="Times New Roman"/>
          <w:b/>
          <w:sz w:val="24"/>
          <w:szCs w:val="24"/>
        </w:rPr>
        <w:t xml:space="preserve"> Risk</w:t>
      </w:r>
      <w:r w:rsidRPr="00866766">
        <w:rPr>
          <w:rFonts w:ascii="Times New Roman" w:eastAsia="Times New Roman" w:hAnsi="Times New Roman"/>
          <w:sz w:val="24"/>
          <w:szCs w:val="24"/>
        </w:rPr>
        <w:t xml:space="preserve"> </w:t>
      </w:r>
      <w:r w:rsidRPr="00866766">
        <w:rPr>
          <w:rFonts w:ascii="Times New Roman" w:eastAsia="Times New Roman" w:hAnsi="Times New Roman"/>
          <w:b/>
          <w:bCs/>
          <w:sz w:val="24"/>
          <w:szCs w:val="24"/>
        </w:rPr>
        <w:t>Tornado</w:t>
      </w:r>
      <w:r>
        <w:rPr>
          <w:rFonts w:ascii="Times New Roman" w:eastAsia="Times New Roman" w:hAnsi="Times New Roman"/>
          <w:sz w:val="24"/>
          <w:szCs w:val="24"/>
        </w:rPr>
        <w:t xml:space="preserve"> Chart (Figure 2).</w:t>
      </w:r>
    </w:p>
    <w:p w:rsidR="00B42EE8" w:rsidRPr="002031C3" w:rsidRDefault="00B42EE8" w:rsidP="00060400">
      <w:pPr>
        <w:pStyle w:val="ListParagraph"/>
        <w:numPr>
          <w:ilvl w:val="1"/>
          <w:numId w:val="78"/>
        </w:numPr>
        <w:spacing w:before="100" w:beforeAutospacing="1" w:after="100" w:afterAutospacing="1" w:line="240" w:lineRule="auto"/>
        <w:jc w:val="both"/>
        <w:rPr>
          <w:rFonts w:ascii="Times New Roman" w:eastAsia="Times New Roman" w:hAnsi="Times New Roman"/>
          <w:b/>
          <w:bCs/>
          <w:i/>
          <w:iCs/>
          <w:sz w:val="24"/>
          <w:szCs w:val="24"/>
        </w:rPr>
      </w:pPr>
      <w:r w:rsidRPr="00866766">
        <w:rPr>
          <w:rFonts w:ascii="Times New Roman" w:eastAsia="Times New Roman" w:hAnsi="Times New Roman"/>
          <w:sz w:val="24"/>
          <w:szCs w:val="24"/>
        </w:rPr>
        <w:t xml:space="preserve">Select the </w:t>
      </w:r>
      <w:r w:rsidRPr="00866766">
        <w:rPr>
          <w:rFonts w:ascii="Times New Roman" w:eastAsia="Times New Roman" w:hAnsi="Times New Roman"/>
          <w:b/>
          <w:sz w:val="24"/>
          <w:szCs w:val="24"/>
        </w:rPr>
        <w:t>Qualitative</w:t>
      </w:r>
      <w:r>
        <w:rPr>
          <w:rFonts w:ascii="Times New Roman" w:eastAsia="Times New Roman" w:hAnsi="Times New Roman"/>
          <w:b/>
          <w:sz w:val="24"/>
          <w:szCs w:val="24"/>
        </w:rPr>
        <w:t xml:space="preserve"> Inputs</w:t>
      </w:r>
      <w:r w:rsidRPr="00866766">
        <w:rPr>
          <w:rFonts w:ascii="Times New Roman" w:eastAsia="Times New Roman" w:hAnsi="Times New Roman"/>
          <w:sz w:val="24"/>
          <w:szCs w:val="24"/>
        </w:rPr>
        <w:t xml:space="preserve"> or </w:t>
      </w:r>
      <w:r w:rsidRPr="00866766">
        <w:rPr>
          <w:rFonts w:ascii="Times New Roman" w:eastAsia="Times New Roman" w:hAnsi="Times New Roman"/>
          <w:b/>
          <w:sz w:val="24"/>
          <w:szCs w:val="24"/>
        </w:rPr>
        <w:t>Simulation</w:t>
      </w:r>
      <w:r w:rsidRPr="00866766">
        <w:rPr>
          <w:rFonts w:ascii="Times New Roman" w:eastAsia="Times New Roman" w:hAnsi="Times New Roman"/>
          <w:sz w:val="24"/>
          <w:szCs w:val="24"/>
        </w:rPr>
        <w:t xml:space="preserve"> </w:t>
      </w:r>
      <w:r w:rsidRPr="00F31AFF">
        <w:rPr>
          <w:rFonts w:ascii="Times New Roman" w:eastAsia="Times New Roman" w:hAnsi="Times New Roman"/>
          <w:b/>
          <w:sz w:val="24"/>
          <w:szCs w:val="24"/>
        </w:rPr>
        <w:t>Inputs</w:t>
      </w:r>
      <w:r>
        <w:rPr>
          <w:rFonts w:ascii="Times New Roman" w:eastAsia="Times New Roman" w:hAnsi="Times New Roman"/>
          <w:sz w:val="24"/>
          <w:szCs w:val="24"/>
        </w:rPr>
        <w:t xml:space="preserve"> </w:t>
      </w:r>
      <w:r w:rsidRPr="00866766">
        <w:rPr>
          <w:rFonts w:ascii="Times New Roman" w:eastAsia="Times New Roman" w:hAnsi="Times New Roman"/>
          <w:sz w:val="24"/>
          <w:szCs w:val="24"/>
        </w:rPr>
        <w:t xml:space="preserve">data options to view the charts based on qualitative or simulative inputs. </w:t>
      </w:r>
    </w:p>
    <w:p w:rsidR="00B42EE8" w:rsidRPr="00497120" w:rsidRDefault="00B42EE8" w:rsidP="003D58F1">
      <w:pPr>
        <w:pStyle w:val="ListParagraph"/>
        <w:numPr>
          <w:ilvl w:val="1"/>
          <w:numId w:val="78"/>
        </w:numPr>
        <w:spacing w:before="100" w:beforeAutospacing="1" w:after="100" w:afterAutospacing="1" w:line="240" w:lineRule="auto"/>
        <w:jc w:val="both"/>
        <w:rPr>
          <w:rFonts w:ascii="Times New Roman" w:eastAsia="Times New Roman" w:hAnsi="Times New Roman"/>
          <w:b/>
          <w:bCs/>
          <w:i/>
          <w:iCs/>
          <w:sz w:val="24"/>
          <w:szCs w:val="24"/>
        </w:rPr>
      </w:pPr>
      <w:r w:rsidRPr="002031C3">
        <w:rPr>
          <w:rFonts w:ascii="Times New Roman" w:eastAsia="Times New Roman" w:hAnsi="Times New Roman"/>
          <w:sz w:val="24"/>
          <w:szCs w:val="24"/>
        </w:rPr>
        <w:lastRenderedPageBreak/>
        <w:t xml:space="preserve">Click the </w:t>
      </w:r>
      <w:r w:rsidRPr="002031C3">
        <w:rPr>
          <w:rFonts w:ascii="Times New Roman" w:eastAsia="Times New Roman" w:hAnsi="Times New Roman"/>
          <w:b/>
          <w:bCs/>
          <w:sz w:val="24"/>
          <w:szCs w:val="24"/>
        </w:rPr>
        <w:t>Riskiest Project Report</w:t>
      </w:r>
      <w:r>
        <w:rPr>
          <w:rFonts w:ascii="Times New Roman" w:eastAsia="Times New Roman" w:hAnsi="Times New Roman"/>
          <w:b/>
          <w:bCs/>
          <w:sz w:val="24"/>
          <w:szCs w:val="24"/>
        </w:rPr>
        <w:t xml:space="preserve"> </w:t>
      </w:r>
      <w:r w:rsidRPr="002031C3">
        <w:rPr>
          <w:rFonts w:ascii="Times New Roman" w:eastAsia="Times New Roman" w:hAnsi="Times New Roman"/>
          <w:bCs/>
          <w:sz w:val="24"/>
          <w:szCs w:val="24"/>
        </w:rPr>
        <w:t>(Figure</w:t>
      </w:r>
      <w:r>
        <w:rPr>
          <w:rFonts w:ascii="Times New Roman" w:eastAsia="Times New Roman" w:hAnsi="Times New Roman"/>
          <w:bCs/>
          <w:sz w:val="24"/>
          <w:szCs w:val="24"/>
        </w:rPr>
        <w:t xml:space="preserve"> 35</w:t>
      </w:r>
      <w:r w:rsidRPr="002031C3">
        <w:rPr>
          <w:rFonts w:ascii="Times New Roman" w:eastAsia="Times New Roman" w:hAnsi="Times New Roman"/>
          <w:bCs/>
          <w:sz w:val="24"/>
          <w:szCs w:val="24"/>
        </w:rPr>
        <w:t>).</w:t>
      </w:r>
      <w:bookmarkStart w:id="125" w:name="_Toc369603081"/>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3217545"/>
            <wp:effectExtent l="19050" t="0" r="0" b="0"/>
            <wp:docPr id="3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srcRect/>
                    <a:stretch>
                      <a:fillRect/>
                    </a:stretch>
                  </pic:blipFill>
                  <pic:spPr bwMode="auto">
                    <a:xfrm>
                      <a:off x="0" y="0"/>
                      <a:ext cx="5943600" cy="3217545"/>
                    </a:xfrm>
                    <a:prstGeom prst="rect">
                      <a:avLst/>
                    </a:prstGeom>
                    <a:noFill/>
                    <a:ln w="9525">
                      <a:noFill/>
                      <a:miter lim="800000"/>
                      <a:headEnd/>
                      <a:tailEnd/>
                    </a:ln>
                  </pic:spPr>
                </pic:pic>
              </a:graphicData>
            </a:graphic>
          </wp:inline>
        </w:drawing>
      </w:r>
    </w:p>
    <w:p w:rsidR="00B42EE8" w:rsidRPr="002031C3"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bookmarkEnd w:id="12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to perform this function, click the </w:t>
      </w:r>
      <w:r>
        <w:rPr>
          <w:rFonts w:ascii="Times New Roman" w:eastAsia="Times New Roman" w:hAnsi="Times New Roman"/>
          <w:b/>
          <w:bCs/>
          <w:sz w:val="24"/>
          <w:szCs w:val="24"/>
        </w:rPr>
        <w:t>Export To Word</w:t>
      </w:r>
      <w:r>
        <w:rPr>
          <w:rFonts w:ascii="Times New Roman" w:eastAsia="Times New Roman" w:hAnsi="Times New Roman"/>
          <w:sz w:val="24"/>
          <w:szCs w:val="24"/>
        </w:rPr>
        <w:t xml:space="preserve"> link. (Figure 35)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26" w:name="_Toc369603082"/>
      <w:r>
        <w:rPr>
          <w:rFonts w:ascii="Times New Roman" w:eastAsia="Times New Roman" w:hAnsi="Times New Roman"/>
          <w:b/>
          <w:bCs/>
          <w:sz w:val="24"/>
          <w:szCs w:val="24"/>
        </w:rPr>
        <w:t>Sort Data:</w:t>
      </w:r>
      <w:bookmarkEnd w:id="12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Sort the data according to </w:t>
      </w:r>
      <w:r>
        <w:rPr>
          <w:rFonts w:ascii="Times New Roman" w:eastAsia="Times New Roman" w:hAnsi="Times New Roman"/>
          <w:b/>
          <w:bCs/>
          <w:sz w:val="24"/>
          <w:szCs w:val="24"/>
        </w:rPr>
        <w:t>Project ID</w:t>
      </w:r>
      <w:r>
        <w:rPr>
          <w:rFonts w:ascii="Times New Roman" w:eastAsia="Times New Roman" w:hAnsi="Times New Roman"/>
          <w:sz w:val="24"/>
          <w:szCs w:val="24"/>
        </w:rPr>
        <w:t xml:space="preserve">, </w:t>
      </w:r>
      <w:r>
        <w:rPr>
          <w:rFonts w:ascii="Times New Roman" w:eastAsia="Times New Roman" w:hAnsi="Times New Roman"/>
          <w:b/>
          <w:bCs/>
          <w:sz w:val="24"/>
          <w:szCs w:val="24"/>
        </w:rPr>
        <w:t>Project Name,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Pre-Mitigated Cost, Post-Mitigated Cost, </w:t>
      </w:r>
      <w:r>
        <w:rPr>
          <w:rFonts w:ascii="Times New Roman" w:eastAsia="Times New Roman" w:hAnsi="Times New Roman"/>
          <w:sz w:val="24"/>
          <w:szCs w:val="24"/>
        </w:rPr>
        <w:t>consider the following steps;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35)</w:t>
      </w:r>
    </w:p>
    <w:p w:rsidR="00B42EE8" w:rsidRDefault="00B42EE8" w:rsidP="00060400">
      <w:pPr>
        <w:numPr>
          <w:ilvl w:val="0"/>
          <w:numId w:val="7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35)</w:t>
      </w:r>
    </w:p>
    <w:p w:rsidR="00B42EE8" w:rsidRDefault="00B42EE8" w:rsidP="00060400">
      <w:pPr>
        <w:numPr>
          <w:ilvl w:val="0"/>
          <w:numId w:val="7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B25C42">
        <w:rPr>
          <w:rFonts w:ascii="Times New Roman" w:eastAsia="Times New Roman" w:hAnsi="Times New Roman"/>
          <w:b/>
          <w:bCs/>
          <w:sz w:val="24"/>
          <w:szCs w:val="24"/>
        </w:rPr>
        <w:t>SORT</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(Figure 35)</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127" w:name="_Toc369603083"/>
      <w:r>
        <w:rPr>
          <w:rFonts w:ascii="Times New Roman" w:eastAsia="Times New Roman" w:hAnsi="Times New Roman"/>
          <w:b/>
          <w:bCs/>
          <w:sz w:val="24"/>
          <w:szCs w:val="24"/>
        </w:rPr>
        <w:t>Links:</w:t>
      </w:r>
      <w:bookmarkEnd w:id="127"/>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 xml:space="preserve">Pre-Mitigated Qualitative Cost </w:t>
      </w:r>
      <w:r>
        <w:rPr>
          <w:rFonts w:ascii="Times New Roman" w:eastAsia="Times New Roman" w:hAnsi="Times New Roman"/>
          <w:sz w:val="24"/>
          <w:szCs w:val="24"/>
        </w:rPr>
        <w:t>has a link to the Qualitative Cost Tornado Chart (for Pre-Mitigated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Qualitative Cost Exposure Tornado (Pre-Mitigated)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The column </w:t>
      </w:r>
      <w:r>
        <w:rPr>
          <w:rFonts w:ascii="Times New Roman" w:eastAsia="Times New Roman" w:hAnsi="Times New Roman"/>
          <w:b/>
          <w:bCs/>
          <w:sz w:val="24"/>
          <w:szCs w:val="24"/>
        </w:rPr>
        <w:t>Post-Mitigated Qualitative Cost</w:t>
      </w:r>
      <w:r>
        <w:rPr>
          <w:rFonts w:ascii="Times New Roman" w:eastAsia="Times New Roman" w:hAnsi="Times New Roman"/>
          <w:sz w:val="24"/>
          <w:szCs w:val="24"/>
        </w:rPr>
        <w:t xml:space="preserve"> has a link to the Qualitative Cost Tornado Chart (for Post-Mitigated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Qualitative Cost Exposure Tornado (Post-Mitigated)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Pre-Mitigated Simulation Cost</w:t>
      </w:r>
      <w:r>
        <w:rPr>
          <w:rFonts w:ascii="Times New Roman" w:eastAsia="Times New Roman" w:hAnsi="Times New Roman"/>
          <w:sz w:val="24"/>
          <w:szCs w:val="24"/>
        </w:rPr>
        <w:t xml:space="preserve"> has a link to the Simulation Cost Tornado Chart (for Pre-Mitigated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Simulation Cost Exposure Tornado (Pre-Mitigated)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 xml:space="preserve">Post-Mitigated Simulation Cost </w:t>
      </w:r>
      <w:r>
        <w:rPr>
          <w:rFonts w:ascii="Times New Roman" w:eastAsia="Times New Roman" w:hAnsi="Times New Roman"/>
          <w:sz w:val="24"/>
          <w:szCs w:val="24"/>
        </w:rPr>
        <w:t>has a link to the Simulation Cost Tornado Chart (for Post-Mitigated data) in the page:</w:t>
      </w:r>
    </w:p>
    <w:p w:rsidR="00B42EE8" w:rsidRDefault="00B42EE8" w:rsidP="00497120">
      <w:pPr>
        <w:spacing w:before="100" w:beforeAutospacing="1" w:after="0" w:line="240" w:lineRule="auto"/>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Simulation Cost Exposure Tornado (Post-Mitigated)</w:t>
      </w:r>
      <w:r>
        <w:rPr>
          <w:rFonts w:ascii="Times New Roman" w:eastAsia="Times New Roman" w:hAnsi="Times New Roman"/>
          <w:b/>
          <w:bCs/>
          <w:i/>
          <w:iCs/>
          <w:sz w:val="24"/>
          <w:szCs w:val="24"/>
        </w:rPr>
        <w:t xml:space="preserve"> </w:t>
      </w:r>
    </w:p>
    <w:p w:rsidR="00497120" w:rsidRDefault="00497120" w:rsidP="00497120">
      <w:pPr>
        <w:pStyle w:val="Heading3"/>
        <w:rPr>
          <w:rFonts w:ascii="Times New Roman" w:hAnsi="Times New Roman"/>
          <w:color w:val="auto"/>
          <w:sz w:val="24"/>
          <w:szCs w:val="24"/>
        </w:rPr>
      </w:pPr>
    </w:p>
    <w:p w:rsidR="00B42EE8" w:rsidRPr="00497120" w:rsidRDefault="00B42EE8" w:rsidP="00497120">
      <w:pPr>
        <w:pStyle w:val="Heading3"/>
        <w:spacing w:before="0" w:after="240"/>
        <w:rPr>
          <w:rFonts w:ascii="Times New Roman" w:hAnsi="Times New Roman"/>
          <w:color w:val="auto"/>
          <w:sz w:val="24"/>
          <w:szCs w:val="24"/>
        </w:rPr>
      </w:pPr>
      <w:r w:rsidRPr="00B77C0D">
        <w:rPr>
          <w:rFonts w:ascii="Times New Roman" w:hAnsi="Times New Roman"/>
          <w:color w:val="auto"/>
          <w:sz w:val="24"/>
          <w:szCs w:val="24"/>
        </w:rPr>
        <w:t xml:space="preserve">Cost Exposure to Budget Ratio  </w:t>
      </w:r>
    </w:p>
    <w:p w:rsidR="00B42EE8" w:rsidRDefault="00B42EE8" w:rsidP="00497120">
      <w:pPr>
        <w:spacing w:before="240"/>
        <w:jc w:val="both"/>
        <w:rPr>
          <w:rFonts w:ascii="Times New Roman" w:hAnsi="Times New Roman"/>
          <w:sz w:val="24"/>
          <w:szCs w:val="24"/>
        </w:rPr>
      </w:pPr>
      <w:r w:rsidRPr="00B77C0D">
        <w:rPr>
          <w:rFonts w:ascii="Times New Roman" w:hAnsi="Times New Roman"/>
          <w:sz w:val="24"/>
          <w:szCs w:val="24"/>
        </w:rPr>
        <w:t xml:space="preserve">The </w:t>
      </w:r>
      <w:r w:rsidRPr="00B77C0D">
        <w:rPr>
          <w:rFonts w:ascii="Times New Roman" w:hAnsi="Times New Roman"/>
          <w:b/>
          <w:sz w:val="24"/>
          <w:szCs w:val="24"/>
        </w:rPr>
        <w:t>Cost Exposure to Budget Ratio</w:t>
      </w:r>
      <w:r>
        <w:rPr>
          <w:rFonts w:ascii="Times New Roman" w:hAnsi="Times New Roman"/>
          <w:b/>
          <w:sz w:val="24"/>
          <w:szCs w:val="24"/>
        </w:rPr>
        <w:t xml:space="preserve"> </w:t>
      </w:r>
      <w:r w:rsidRPr="00B77C0D">
        <w:rPr>
          <w:rFonts w:ascii="Times New Roman" w:hAnsi="Times New Roman"/>
          <w:sz w:val="24"/>
          <w:szCs w:val="24"/>
        </w:rPr>
        <w:t>Tornado Chart</w:t>
      </w:r>
      <w:r>
        <w:rPr>
          <w:rFonts w:ascii="Times New Roman" w:hAnsi="Times New Roman"/>
          <w:sz w:val="24"/>
          <w:szCs w:val="24"/>
        </w:rPr>
        <w:t xml:space="preserve"> shows</w:t>
      </w:r>
      <w:r w:rsidRPr="00B77C0D">
        <w:rPr>
          <w:rFonts w:ascii="Times New Roman" w:hAnsi="Times New Roman"/>
          <w:sz w:val="24"/>
          <w:szCs w:val="24"/>
        </w:rPr>
        <w:t xml:space="preserve"> </w:t>
      </w:r>
      <w:r>
        <w:rPr>
          <w:rFonts w:ascii="Times New Roman" w:hAnsi="Times New Roman"/>
          <w:sz w:val="24"/>
          <w:szCs w:val="24"/>
        </w:rPr>
        <w:t>the project</w:t>
      </w:r>
      <w:r w:rsidRPr="00B77C0D">
        <w:rPr>
          <w:rFonts w:ascii="Times New Roman" w:hAnsi="Times New Roman"/>
          <w:sz w:val="24"/>
          <w:szCs w:val="24"/>
        </w:rPr>
        <w:t xml:space="preserve">s </w:t>
      </w:r>
      <w:r>
        <w:rPr>
          <w:rFonts w:ascii="Times New Roman" w:eastAsia="Times New Roman" w:hAnsi="Times New Roman"/>
          <w:sz w:val="24"/>
          <w:szCs w:val="24"/>
        </w:rPr>
        <w:t xml:space="preserve">in the database based on </w:t>
      </w:r>
      <w:r w:rsidRPr="00B77C0D">
        <w:rPr>
          <w:rFonts w:ascii="Times New Roman" w:hAnsi="Times New Roman"/>
          <w:sz w:val="24"/>
          <w:szCs w:val="24"/>
        </w:rPr>
        <w:t>cost exposure budget ratio</w:t>
      </w:r>
      <w:r>
        <w:rPr>
          <w:rFonts w:ascii="Times New Roman" w:eastAsia="Times New Roman" w:hAnsi="Times New Roman"/>
          <w:sz w:val="24"/>
          <w:szCs w:val="24"/>
        </w:rPr>
        <w:t xml:space="preserve"> that</w:t>
      </w:r>
      <w:r>
        <w:rPr>
          <w:rFonts w:ascii="Times New Roman" w:hAnsi="Times New Roman"/>
          <w:sz w:val="24"/>
          <w:szCs w:val="24"/>
        </w:rPr>
        <w:t xml:space="preserve"> is </w:t>
      </w:r>
      <w:r w:rsidRPr="00B77C0D">
        <w:rPr>
          <w:rFonts w:ascii="Times New Roman" w:hAnsi="Times New Roman"/>
          <w:sz w:val="24"/>
          <w:szCs w:val="24"/>
        </w:rPr>
        <w:t>the ratio which divides the cost exposure by the project budget from the project setup screen. Th</w:t>
      </w:r>
      <w:r>
        <w:rPr>
          <w:rFonts w:ascii="Times New Roman" w:hAnsi="Times New Roman"/>
          <w:sz w:val="24"/>
          <w:szCs w:val="24"/>
        </w:rPr>
        <w:t xml:space="preserve">ere are </w:t>
      </w:r>
      <w:r w:rsidRPr="00B77C0D">
        <w:rPr>
          <w:rFonts w:ascii="Times New Roman" w:hAnsi="Times New Roman"/>
          <w:b/>
          <w:sz w:val="24"/>
          <w:szCs w:val="24"/>
        </w:rPr>
        <w:t>Cost Exposure to Budget Ratio</w:t>
      </w:r>
      <w:r>
        <w:rPr>
          <w:rFonts w:ascii="Times New Roman" w:hAnsi="Times New Roman"/>
          <w:b/>
          <w:sz w:val="24"/>
          <w:szCs w:val="24"/>
        </w:rPr>
        <w:t xml:space="preserve"> (Highs) </w:t>
      </w:r>
      <w:r>
        <w:rPr>
          <w:rFonts w:ascii="Times New Roman" w:hAnsi="Times New Roman"/>
          <w:sz w:val="24"/>
          <w:szCs w:val="24"/>
        </w:rPr>
        <w:t xml:space="preserve">chart for greatest percentage and </w:t>
      </w:r>
      <w:r w:rsidRPr="00B77C0D">
        <w:rPr>
          <w:rFonts w:ascii="Times New Roman" w:hAnsi="Times New Roman"/>
          <w:b/>
          <w:sz w:val="24"/>
          <w:szCs w:val="24"/>
        </w:rPr>
        <w:t>Cost Exposure to Budget Ratio</w:t>
      </w:r>
      <w:r>
        <w:rPr>
          <w:rFonts w:ascii="Times New Roman" w:hAnsi="Times New Roman"/>
          <w:b/>
          <w:sz w:val="24"/>
          <w:szCs w:val="24"/>
        </w:rPr>
        <w:t xml:space="preserve"> (Lows)</w:t>
      </w:r>
      <w:r>
        <w:rPr>
          <w:rFonts w:ascii="Times New Roman" w:hAnsi="Times New Roman"/>
          <w:sz w:val="24"/>
          <w:szCs w:val="24"/>
        </w:rPr>
        <w:t xml:space="preserve"> for the lowest </w:t>
      </w:r>
      <w:r w:rsidRPr="00B77C0D">
        <w:rPr>
          <w:rFonts w:ascii="Times New Roman" w:hAnsi="Times New Roman"/>
          <w:sz w:val="24"/>
          <w:szCs w:val="24"/>
        </w:rPr>
        <w:t>percentage.</w:t>
      </w:r>
      <w:r w:rsidRPr="00E270E2">
        <w:rPr>
          <w:rFonts w:ascii="Times New Roman" w:hAnsi="Times New Roman"/>
          <w:b/>
          <w:sz w:val="24"/>
          <w:szCs w:val="24"/>
        </w:rPr>
        <w:t xml:space="preserve"> </w:t>
      </w:r>
      <w:r>
        <w:rPr>
          <w:rFonts w:ascii="Times New Roman" w:eastAsia="Times New Roman" w:hAnsi="Times New Roman"/>
          <w:sz w:val="24"/>
          <w:szCs w:val="24"/>
        </w:rPr>
        <w:t xml:space="preserve">Users can view the projects by </w:t>
      </w:r>
      <w:r w:rsidRPr="00EB38BB">
        <w:rPr>
          <w:rFonts w:ascii="Times New Roman" w:eastAsia="Times New Roman" w:hAnsi="Times New Roman"/>
          <w:b/>
          <w:sz w:val="24"/>
          <w:szCs w:val="24"/>
        </w:rPr>
        <w:t>qualitative/simulation</w:t>
      </w:r>
      <w:r>
        <w:rPr>
          <w:rFonts w:ascii="Times New Roman" w:eastAsia="Times New Roman" w:hAnsi="Times New Roman"/>
          <w:sz w:val="24"/>
          <w:szCs w:val="24"/>
        </w:rPr>
        <w:t xml:space="preserve"> in separate charts.</w:t>
      </w:r>
      <w:r w:rsidRPr="00B77C0D">
        <w:rPr>
          <w:rFonts w:ascii="Times New Roman" w:hAnsi="Times New Roman"/>
          <w:sz w:val="24"/>
          <w:szCs w:val="24"/>
        </w:rPr>
        <w:t xml:space="preserve"> </w:t>
      </w:r>
      <w:r>
        <w:rPr>
          <w:rFonts w:ascii="Times New Roman" w:hAnsi="Times New Roman"/>
          <w:sz w:val="24"/>
          <w:szCs w:val="24"/>
        </w:rPr>
        <w:t>The p</w:t>
      </w:r>
      <w:r w:rsidRPr="00B77C0D">
        <w:rPr>
          <w:rFonts w:ascii="Times New Roman" w:hAnsi="Times New Roman"/>
          <w:sz w:val="24"/>
          <w:szCs w:val="24"/>
        </w:rPr>
        <w:t>rojects listed a</w:t>
      </w:r>
      <w:r>
        <w:rPr>
          <w:rFonts w:ascii="Times New Roman" w:hAnsi="Times New Roman"/>
          <w:sz w:val="24"/>
          <w:szCs w:val="24"/>
        </w:rPr>
        <w:t xml:space="preserve">re based on ascending order of </w:t>
      </w:r>
      <w:r w:rsidRPr="00B77C0D">
        <w:rPr>
          <w:rFonts w:ascii="Times New Roman" w:hAnsi="Times New Roman"/>
          <w:sz w:val="24"/>
          <w:szCs w:val="24"/>
        </w:rPr>
        <w:t>Pre-Mitigated and Post-mitigated Qualitative Cost</w:t>
      </w:r>
      <w:r>
        <w:rPr>
          <w:rFonts w:ascii="Times New Roman" w:hAnsi="Times New Roman"/>
          <w:sz w:val="24"/>
          <w:szCs w:val="24"/>
        </w:rPr>
        <w:t xml:space="preserve"> for </w:t>
      </w:r>
      <w:r w:rsidRPr="00B77C0D">
        <w:rPr>
          <w:rFonts w:ascii="Times New Roman" w:hAnsi="Times New Roman"/>
          <w:b/>
          <w:sz w:val="24"/>
          <w:szCs w:val="24"/>
        </w:rPr>
        <w:t>Cost Exposure to Budget Ratio</w:t>
      </w:r>
      <w:r>
        <w:rPr>
          <w:rFonts w:ascii="Times New Roman" w:hAnsi="Times New Roman"/>
          <w:b/>
          <w:sz w:val="24"/>
          <w:szCs w:val="24"/>
        </w:rPr>
        <w:t xml:space="preserve"> (Highs) </w:t>
      </w:r>
      <w:r w:rsidRPr="00E270E2">
        <w:rPr>
          <w:rFonts w:ascii="Times New Roman" w:hAnsi="Times New Roman"/>
          <w:sz w:val="24"/>
          <w:szCs w:val="24"/>
        </w:rPr>
        <w:t xml:space="preserve">and </w:t>
      </w:r>
      <w:r>
        <w:rPr>
          <w:rFonts w:ascii="Times New Roman" w:hAnsi="Times New Roman"/>
          <w:sz w:val="24"/>
          <w:szCs w:val="24"/>
        </w:rPr>
        <w:t xml:space="preserve">descending order of </w:t>
      </w:r>
      <w:r w:rsidRPr="00B77C0D">
        <w:rPr>
          <w:rFonts w:ascii="Times New Roman" w:hAnsi="Times New Roman"/>
          <w:sz w:val="24"/>
          <w:szCs w:val="24"/>
        </w:rPr>
        <w:t>Pre-Mitigated and Post-mitigated Qualitative Cost</w:t>
      </w:r>
      <w:r>
        <w:rPr>
          <w:rFonts w:ascii="Times New Roman" w:hAnsi="Times New Roman"/>
          <w:sz w:val="24"/>
          <w:szCs w:val="24"/>
        </w:rPr>
        <w:t xml:space="preserve"> for </w:t>
      </w:r>
      <w:r w:rsidRPr="00B77C0D">
        <w:rPr>
          <w:rFonts w:ascii="Times New Roman" w:hAnsi="Times New Roman"/>
          <w:b/>
          <w:sz w:val="24"/>
          <w:szCs w:val="24"/>
        </w:rPr>
        <w:t>Cost Exposure to Budget Ratio</w:t>
      </w:r>
      <w:r>
        <w:rPr>
          <w:rFonts w:ascii="Times New Roman" w:hAnsi="Times New Roman"/>
          <w:b/>
          <w:sz w:val="24"/>
          <w:szCs w:val="24"/>
        </w:rPr>
        <w:t xml:space="preserve"> (Lows)</w:t>
      </w:r>
      <w:r>
        <w:rPr>
          <w:rFonts w:ascii="Times New Roman" w:hAnsi="Times New Roman"/>
          <w:sz w:val="24"/>
          <w:szCs w:val="24"/>
        </w:rPr>
        <w: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pStyle w:val="ListParagraph"/>
        <w:numPr>
          <w:ilvl w:val="1"/>
          <w:numId w:val="316"/>
        </w:numPr>
        <w:spacing w:before="100" w:beforeAutospacing="1" w:after="100" w:afterAutospacing="1" w:line="240" w:lineRule="auto"/>
        <w:rPr>
          <w:rFonts w:ascii="Times New Roman" w:eastAsia="Times New Roman" w:hAnsi="Times New Roman"/>
          <w:b/>
          <w:bCs/>
          <w:i/>
          <w:iCs/>
          <w:sz w:val="24"/>
          <w:szCs w:val="24"/>
        </w:rPr>
      </w:pPr>
      <w:r w:rsidRPr="00866766">
        <w:rPr>
          <w:rFonts w:ascii="Times New Roman" w:eastAsia="Times New Roman" w:hAnsi="Times New Roman"/>
          <w:b/>
          <w:bCs/>
          <w:i/>
          <w:iCs/>
          <w:sz w:val="24"/>
          <w:szCs w:val="24"/>
        </w:rPr>
        <w:t>Portfolio Management ---</w:t>
      </w:r>
      <w:r w:rsidRPr="00866766">
        <w:rPr>
          <w:rFonts w:ascii="Times New Roman" w:eastAsia="Times New Roman" w:hAnsi="Times New Roman"/>
          <w:b/>
          <w:bCs/>
          <w:sz w:val="24"/>
          <w:szCs w:val="24"/>
        </w:rPr>
        <w:t>&gt;</w:t>
      </w:r>
      <w:r w:rsidRPr="00866766">
        <w:rPr>
          <w:rFonts w:ascii="Times New Roman" w:eastAsia="Times New Roman" w:hAnsi="Times New Roman"/>
          <w:b/>
          <w:bCs/>
          <w:i/>
          <w:iCs/>
          <w:sz w:val="24"/>
          <w:szCs w:val="24"/>
        </w:rPr>
        <w:t xml:space="preserve"> Reports</w:t>
      </w:r>
    </w:p>
    <w:p w:rsidR="00B42EE8" w:rsidRPr="00866766" w:rsidRDefault="00B42EE8" w:rsidP="00AC0A47">
      <w:pPr>
        <w:pStyle w:val="ListParagraph"/>
        <w:numPr>
          <w:ilvl w:val="1"/>
          <w:numId w:val="316"/>
        </w:numPr>
        <w:spacing w:before="100" w:beforeAutospacing="1" w:after="100" w:afterAutospacing="1" w:line="240" w:lineRule="auto"/>
        <w:rPr>
          <w:rFonts w:ascii="Times New Roman" w:eastAsia="Times New Roman" w:hAnsi="Times New Roman"/>
          <w:b/>
          <w:bCs/>
          <w:i/>
          <w:iCs/>
          <w:sz w:val="24"/>
          <w:szCs w:val="24"/>
        </w:rPr>
      </w:pPr>
      <w:r w:rsidRPr="00866766">
        <w:rPr>
          <w:rFonts w:ascii="Times New Roman" w:eastAsia="Times New Roman" w:hAnsi="Times New Roman"/>
          <w:sz w:val="24"/>
          <w:szCs w:val="24"/>
        </w:rPr>
        <w:t xml:space="preserve">Click the </w:t>
      </w:r>
      <w:r>
        <w:rPr>
          <w:rFonts w:ascii="Times New Roman" w:eastAsia="Times New Roman" w:hAnsi="Times New Roman"/>
          <w:b/>
          <w:sz w:val="24"/>
          <w:szCs w:val="24"/>
        </w:rPr>
        <w:t>Overall</w:t>
      </w:r>
      <w:r w:rsidRPr="00866766">
        <w:rPr>
          <w:rFonts w:ascii="Times New Roman" w:eastAsia="Times New Roman" w:hAnsi="Times New Roman"/>
          <w:b/>
          <w:sz w:val="24"/>
          <w:szCs w:val="24"/>
        </w:rPr>
        <w:t xml:space="preserve"> Risk</w:t>
      </w:r>
      <w:r w:rsidRPr="00866766">
        <w:rPr>
          <w:rFonts w:ascii="Times New Roman" w:eastAsia="Times New Roman" w:hAnsi="Times New Roman"/>
          <w:b/>
          <w:bCs/>
          <w:sz w:val="24"/>
          <w:szCs w:val="24"/>
        </w:rPr>
        <w:t xml:space="preserve"> Reports</w:t>
      </w:r>
      <w:r w:rsidRPr="00866766">
        <w:rPr>
          <w:rFonts w:ascii="Times New Roman" w:eastAsia="Times New Roman" w:hAnsi="Times New Roman"/>
          <w:sz w:val="24"/>
          <w:szCs w:val="24"/>
        </w:rPr>
        <w:t xml:space="preserve"> link to select </w:t>
      </w:r>
      <w:r>
        <w:rPr>
          <w:rFonts w:ascii="Times New Roman" w:eastAsia="Times New Roman" w:hAnsi="Times New Roman"/>
          <w:b/>
          <w:sz w:val="24"/>
          <w:szCs w:val="24"/>
        </w:rPr>
        <w:t>Overall</w:t>
      </w:r>
      <w:r w:rsidRPr="00866766">
        <w:rPr>
          <w:rFonts w:ascii="Times New Roman" w:hAnsi="Times New Roman"/>
          <w:b/>
          <w:sz w:val="24"/>
          <w:szCs w:val="24"/>
        </w:rPr>
        <w:t xml:space="preserve"> Risk</w:t>
      </w:r>
      <w:r w:rsidRPr="00866766">
        <w:rPr>
          <w:rFonts w:ascii="Times New Roman" w:eastAsia="Times New Roman" w:hAnsi="Times New Roman"/>
          <w:sz w:val="24"/>
          <w:szCs w:val="24"/>
        </w:rPr>
        <w:t xml:space="preserve"> </w:t>
      </w:r>
      <w:r w:rsidRPr="00866766">
        <w:rPr>
          <w:rFonts w:ascii="Times New Roman" w:eastAsia="Times New Roman" w:hAnsi="Times New Roman"/>
          <w:b/>
          <w:bCs/>
          <w:sz w:val="24"/>
          <w:szCs w:val="24"/>
        </w:rPr>
        <w:t>Tornado</w:t>
      </w:r>
      <w:r>
        <w:rPr>
          <w:rFonts w:ascii="Times New Roman" w:eastAsia="Times New Roman" w:hAnsi="Times New Roman"/>
          <w:sz w:val="24"/>
          <w:szCs w:val="24"/>
        </w:rPr>
        <w:t xml:space="preserve"> Chart</w:t>
      </w:r>
      <w:r w:rsidRPr="00866766">
        <w:rPr>
          <w:rFonts w:ascii="Times New Roman" w:eastAsia="Times New Roman" w:hAnsi="Times New Roman"/>
          <w:sz w:val="24"/>
          <w:szCs w:val="24"/>
        </w:rPr>
        <w:t> </w:t>
      </w:r>
      <w:r>
        <w:rPr>
          <w:rFonts w:ascii="Times New Roman" w:eastAsia="Times New Roman" w:hAnsi="Times New Roman"/>
          <w:sz w:val="24"/>
          <w:szCs w:val="24"/>
        </w:rPr>
        <w:t>(Figure 2).</w:t>
      </w:r>
    </w:p>
    <w:p w:rsidR="00B42EE8" w:rsidRPr="002031C3" w:rsidRDefault="00B42EE8" w:rsidP="00AC0A47">
      <w:pPr>
        <w:pStyle w:val="ListParagraph"/>
        <w:numPr>
          <w:ilvl w:val="1"/>
          <w:numId w:val="316"/>
        </w:numPr>
        <w:spacing w:before="100" w:beforeAutospacing="1" w:after="100" w:afterAutospacing="1" w:line="240" w:lineRule="auto"/>
        <w:rPr>
          <w:rFonts w:ascii="Times New Roman" w:eastAsia="Times New Roman" w:hAnsi="Times New Roman"/>
          <w:b/>
          <w:bCs/>
          <w:i/>
          <w:iCs/>
          <w:sz w:val="24"/>
          <w:szCs w:val="24"/>
        </w:rPr>
      </w:pPr>
      <w:r w:rsidRPr="00866766">
        <w:rPr>
          <w:rFonts w:ascii="Times New Roman" w:eastAsia="Times New Roman" w:hAnsi="Times New Roman"/>
          <w:sz w:val="24"/>
          <w:szCs w:val="24"/>
        </w:rPr>
        <w:t xml:space="preserve">Select the </w:t>
      </w:r>
      <w:r w:rsidRPr="00866766">
        <w:rPr>
          <w:rFonts w:ascii="Times New Roman" w:eastAsia="Times New Roman" w:hAnsi="Times New Roman"/>
          <w:b/>
          <w:sz w:val="24"/>
          <w:szCs w:val="24"/>
        </w:rPr>
        <w:t>Qualitative</w:t>
      </w:r>
      <w:r w:rsidRPr="00866766">
        <w:rPr>
          <w:rFonts w:ascii="Times New Roman" w:eastAsia="Times New Roman" w:hAnsi="Times New Roman"/>
          <w:sz w:val="24"/>
          <w:szCs w:val="24"/>
        </w:rPr>
        <w:t xml:space="preserve"> </w:t>
      </w:r>
      <w:r w:rsidRPr="00F31AFF">
        <w:rPr>
          <w:rFonts w:ascii="Times New Roman" w:eastAsia="Times New Roman" w:hAnsi="Times New Roman"/>
          <w:b/>
          <w:sz w:val="24"/>
          <w:szCs w:val="24"/>
        </w:rPr>
        <w:t>Inputs</w:t>
      </w:r>
      <w:r>
        <w:rPr>
          <w:rFonts w:ascii="Times New Roman" w:eastAsia="Times New Roman" w:hAnsi="Times New Roman"/>
          <w:sz w:val="24"/>
          <w:szCs w:val="24"/>
        </w:rPr>
        <w:t xml:space="preserve"> </w:t>
      </w:r>
      <w:r w:rsidRPr="00866766">
        <w:rPr>
          <w:rFonts w:ascii="Times New Roman" w:eastAsia="Times New Roman" w:hAnsi="Times New Roman"/>
          <w:sz w:val="24"/>
          <w:szCs w:val="24"/>
        </w:rPr>
        <w:t xml:space="preserve">or </w:t>
      </w:r>
      <w:r w:rsidRPr="00866766">
        <w:rPr>
          <w:rFonts w:ascii="Times New Roman" w:eastAsia="Times New Roman" w:hAnsi="Times New Roman"/>
          <w:b/>
          <w:sz w:val="24"/>
          <w:szCs w:val="24"/>
        </w:rPr>
        <w:t>Simulation</w:t>
      </w:r>
      <w:r w:rsidRPr="00866766">
        <w:rPr>
          <w:rFonts w:ascii="Times New Roman" w:eastAsia="Times New Roman" w:hAnsi="Times New Roman"/>
          <w:sz w:val="24"/>
          <w:szCs w:val="24"/>
        </w:rPr>
        <w:t xml:space="preserve"> </w:t>
      </w:r>
      <w:r w:rsidRPr="00F31AFF">
        <w:rPr>
          <w:rFonts w:ascii="Times New Roman" w:eastAsia="Times New Roman" w:hAnsi="Times New Roman"/>
          <w:b/>
          <w:sz w:val="24"/>
          <w:szCs w:val="24"/>
        </w:rPr>
        <w:t>Inputs</w:t>
      </w:r>
      <w:r w:rsidRPr="00866766">
        <w:rPr>
          <w:rFonts w:ascii="Times New Roman" w:eastAsia="Times New Roman" w:hAnsi="Times New Roman"/>
          <w:sz w:val="24"/>
          <w:szCs w:val="24"/>
        </w:rPr>
        <w:t xml:space="preserve"> data options to view the charts based on qualitative or simulative inputs. </w:t>
      </w:r>
    </w:p>
    <w:p w:rsidR="00B42EE8" w:rsidRPr="001A29F1" w:rsidRDefault="00B42EE8" w:rsidP="00AC0A47">
      <w:pPr>
        <w:pStyle w:val="ListParagraph"/>
        <w:numPr>
          <w:ilvl w:val="1"/>
          <w:numId w:val="316"/>
        </w:numPr>
        <w:spacing w:before="100" w:beforeAutospacing="1" w:after="100" w:afterAutospacing="1" w:line="240" w:lineRule="auto"/>
        <w:rPr>
          <w:rFonts w:ascii="Times New Roman" w:eastAsia="Times New Roman" w:hAnsi="Times New Roman"/>
          <w:b/>
          <w:bCs/>
          <w:i/>
          <w:iCs/>
          <w:sz w:val="24"/>
          <w:szCs w:val="24"/>
        </w:rPr>
      </w:pPr>
      <w:r w:rsidRPr="002031C3">
        <w:rPr>
          <w:rFonts w:ascii="Times New Roman" w:eastAsia="Times New Roman" w:hAnsi="Times New Roman"/>
          <w:sz w:val="24"/>
          <w:szCs w:val="24"/>
        </w:rPr>
        <w:t xml:space="preserve">Click the </w:t>
      </w:r>
      <w:r w:rsidRPr="00B77C0D">
        <w:rPr>
          <w:rFonts w:ascii="Times New Roman" w:hAnsi="Times New Roman"/>
          <w:b/>
          <w:sz w:val="24"/>
          <w:szCs w:val="24"/>
        </w:rPr>
        <w:t>Cost Exposure to Budget Ratio</w:t>
      </w:r>
      <w:r>
        <w:rPr>
          <w:rFonts w:ascii="Times New Roman" w:hAnsi="Times New Roman"/>
          <w:b/>
          <w:sz w:val="24"/>
          <w:szCs w:val="24"/>
        </w:rPr>
        <w:t xml:space="preserve"> (Highs</w:t>
      </w:r>
      <w:r w:rsidRPr="00B77C0D">
        <w:rPr>
          <w:rFonts w:ascii="Times New Roman" w:hAnsi="Times New Roman"/>
          <w:b/>
          <w:sz w:val="24"/>
          <w:szCs w:val="24"/>
        </w:rPr>
        <w:t>)</w:t>
      </w:r>
      <w:r w:rsidRPr="002971A9">
        <w:rPr>
          <w:rFonts w:ascii="Times New Roman" w:hAnsi="Times New Roman"/>
          <w:sz w:val="24"/>
          <w:szCs w:val="24"/>
        </w:rPr>
        <w:t>/</w:t>
      </w:r>
      <w:r w:rsidRPr="00B77C0D">
        <w:rPr>
          <w:rFonts w:ascii="Times New Roman" w:hAnsi="Times New Roman"/>
          <w:b/>
          <w:sz w:val="24"/>
          <w:szCs w:val="24"/>
        </w:rPr>
        <w:t>Cost Exposure to Budget Ratio</w:t>
      </w:r>
      <w:r>
        <w:rPr>
          <w:rFonts w:ascii="Times New Roman" w:hAnsi="Times New Roman"/>
          <w:b/>
          <w:sz w:val="24"/>
          <w:szCs w:val="24"/>
        </w:rPr>
        <w:t xml:space="preserve"> (Lows</w:t>
      </w:r>
      <w:r w:rsidRPr="00B77C0D">
        <w:rPr>
          <w:rFonts w:ascii="Times New Roman" w:hAnsi="Times New Roman"/>
          <w:b/>
          <w:sz w:val="24"/>
          <w:szCs w:val="24"/>
        </w:rPr>
        <w:t>)</w:t>
      </w:r>
      <w:r>
        <w:rPr>
          <w:rFonts w:ascii="Times New Roman" w:hAnsi="Times New Roman"/>
          <w:b/>
          <w:sz w:val="24"/>
          <w:szCs w:val="24"/>
        </w:rPr>
        <w:t>.</w:t>
      </w:r>
      <w:r w:rsidRPr="00FC6A7E">
        <w:rPr>
          <w:rFonts w:ascii="Times New Roman" w:hAnsi="Times New Roman"/>
          <w:sz w:val="24"/>
          <w:szCs w:val="24"/>
        </w:rPr>
        <w:t>The chart will be displayed as shown in</w:t>
      </w:r>
      <w:r>
        <w:rPr>
          <w:rFonts w:ascii="Times New Roman" w:hAnsi="Times New Roman"/>
          <w:b/>
          <w:sz w:val="24"/>
          <w:szCs w:val="24"/>
        </w:rPr>
        <w:t xml:space="preserve"> </w:t>
      </w:r>
      <w:r>
        <w:rPr>
          <w:rFonts w:ascii="Times New Roman" w:eastAsia="Times New Roman" w:hAnsi="Times New Roman"/>
          <w:bCs/>
          <w:sz w:val="24"/>
          <w:szCs w:val="24"/>
        </w:rPr>
        <w:t>Figure 36</w:t>
      </w:r>
      <w:r w:rsidRPr="002031C3">
        <w:rPr>
          <w:rFonts w:ascii="Times New Roman" w:eastAsia="Times New Roman" w:hAnsi="Times New Roman"/>
          <w:bCs/>
          <w:sz w:val="24"/>
          <w:szCs w:val="24"/>
        </w:rPr>
        <w:t>.</w:t>
      </w:r>
    </w:p>
    <w:p w:rsidR="00B42EE8" w:rsidRDefault="00497120" w:rsidP="00CC0E8C">
      <w:pPr>
        <w:jc w:val="center"/>
        <w:rPr>
          <w:rFonts w:ascii="Times New Roman" w:hAnsi="Times New Roman"/>
          <w:sz w:val="24"/>
          <w:szCs w:val="24"/>
        </w:rPr>
      </w:pPr>
      <w:r>
        <w:rPr>
          <w:rFonts w:ascii="Times New Roman" w:hAnsi="Times New Roman"/>
          <w:noProof/>
          <w:sz w:val="24"/>
          <w:szCs w:val="24"/>
          <w:lang w:val="en-CA" w:eastAsia="en-CA"/>
        </w:rPr>
        <w:lastRenderedPageBreak/>
        <w:drawing>
          <wp:anchor distT="0" distB="0" distL="114300" distR="114300" simplePos="0" relativeHeight="252046336" behindDoc="1" locked="0" layoutInCell="1" allowOverlap="1">
            <wp:simplePos x="0" y="0"/>
            <wp:positionH relativeFrom="column">
              <wp:posOffset>165100</wp:posOffset>
            </wp:positionH>
            <wp:positionV relativeFrom="paragraph">
              <wp:posOffset>0</wp:posOffset>
            </wp:positionV>
            <wp:extent cx="5795010" cy="3157220"/>
            <wp:effectExtent l="19050" t="0" r="0" b="0"/>
            <wp:wrapTight wrapText="bothSides">
              <wp:wrapPolygon edited="0">
                <wp:start x="-71" y="0"/>
                <wp:lineTo x="-71" y="21504"/>
                <wp:lineTo x="21586" y="21504"/>
                <wp:lineTo x="21586" y="0"/>
                <wp:lineTo x="-71" y="0"/>
              </wp:wrapPolygon>
            </wp:wrapTight>
            <wp:docPr id="3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1" cstate="print"/>
                    <a:srcRect/>
                    <a:stretch>
                      <a:fillRect/>
                    </a:stretch>
                  </pic:blipFill>
                  <pic:spPr bwMode="auto">
                    <a:xfrm>
                      <a:off x="0" y="0"/>
                      <a:ext cx="5795010" cy="3157220"/>
                    </a:xfrm>
                    <a:prstGeom prst="rect">
                      <a:avLst/>
                    </a:prstGeom>
                    <a:noFill/>
                    <a:ln w="9525">
                      <a:noFill/>
                      <a:miter lim="800000"/>
                      <a:headEnd/>
                      <a:tailEnd/>
                    </a:ln>
                  </pic:spPr>
                </pic:pic>
              </a:graphicData>
            </a:graphic>
          </wp:anchor>
        </w:drawing>
      </w:r>
      <w:r w:rsidR="00B42EE8" w:rsidRPr="00FC6A7E">
        <w:rPr>
          <w:rFonts w:ascii="Times New Roman" w:hAnsi="Times New Roman"/>
          <w:sz w:val="24"/>
          <w:szCs w:val="24"/>
        </w:rPr>
        <w:t>Figure</w:t>
      </w:r>
      <w:r w:rsidR="00B42EE8">
        <w:rPr>
          <w:rFonts w:ascii="Times New Roman" w:hAnsi="Times New Roman"/>
          <w:sz w:val="24"/>
          <w:szCs w:val="24"/>
        </w:rPr>
        <w:t xml:space="preserve"> 36</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to perform this function, click the </w:t>
      </w:r>
      <w:r>
        <w:rPr>
          <w:rFonts w:ascii="Times New Roman" w:eastAsia="Times New Roman" w:hAnsi="Times New Roman"/>
          <w:b/>
          <w:bCs/>
          <w:sz w:val="24"/>
          <w:szCs w:val="24"/>
        </w:rPr>
        <w:t>Export To Word</w:t>
      </w:r>
      <w:r>
        <w:rPr>
          <w:rFonts w:ascii="Times New Roman" w:eastAsia="Times New Roman" w:hAnsi="Times New Roman"/>
          <w:sz w:val="24"/>
          <w:szCs w:val="24"/>
        </w:rPr>
        <w:t xml:space="preserve"> link. (Figure 36)</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Sort Data:</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To Sort the data according to </w:t>
      </w:r>
      <w:r>
        <w:rPr>
          <w:rFonts w:ascii="Times New Roman" w:eastAsia="Times New Roman" w:hAnsi="Times New Roman"/>
          <w:b/>
          <w:bCs/>
          <w:sz w:val="24"/>
          <w:szCs w:val="24"/>
        </w:rPr>
        <w:t>Project ID</w:t>
      </w:r>
      <w:r>
        <w:rPr>
          <w:rFonts w:ascii="Times New Roman" w:eastAsia="Times New Roman" w:hAnsi="Times New Roman"/>
          <w:sz w:val="24"/>
          <w:szCs w:val="24"/>
        </w:rPr>
        <w:t xml:space="preserve">, </w:t>
      </w:r>
      <w:r>
        <w:rPr>
          <w:rFonts w:ascii="Times New Roman" w:eastAsia="Times New Roman" w:hAnsi="Times New Roman"/>
          <w:b/>
          <w:bCs/>
          <w:sz w:val="24"/>
          <w:szCs w:val="24"/>
        </w:rPr>
        <w:t>Project Name,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Pre-Mitigated Cost, Post-Mitigated Cost, </w:t>
      </w:r>
      <w:r>
        <w:rPr>
          <w:rFonts w:ascii="Times New Roman" w:eastAsia="Times New Roman" w:hAnsi="Times New Roman"/>
          <w:sz w:val="24"/>
          <w:szCs w:val="24"/>
        </w:rPr>
        <w:t>consider the following steps;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31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36)</w:t>
      </w:r>
    </w:p>
    <w:p w:rsidR="00B42EE8" w:rsidRDefault="00B42EE8" w:rsidP="00AC0A47">
      <w:pPr>
        <w:numPr>
          <w:ilvl w:val="0"/>
          <w:numId w:val="31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36)</w:t>
      </w:r>
    </w:p>
    <w:p w:rsidR="00B42EE8" w:rsidRDefault="00B42EE8" w:rsidP="00AC0A47">
      <w:pPr>
        <w:numPr>
          <w:ilvl w:val="0"/>
          <w:numId w:val="31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(Figure 36)</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Links: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 xml:space="preserve">Pre-Mitigated Qualitative Cost </w:t>
      </w:r>
      <w:r>
        <w:rPr>
          <w:rFonts w:ascii="Times New Roman" w:eastAsia="Times New Roman" w:hAnsi="Times New Roman"/>
          <w:sz w:val="24"/>
          <w:szCs w:val="24"/>
        </w:rPr>
        <w:t>has a link to the Qualitative Cost Tornado Chart (for Pre-Mitigated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Qualitative Cost Exposure Tornado (Pre-Mitigated)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Post-Mitigated Qualitative Cost</w:t>
      </w:r>
      <w:r>
        <w:rPr>
          <w:rFonts w:ascii="Times New Roman" w:eastAsia="Times New Roman" w:hAnsi="Times New Roman"/>
          <w:sz w:val="24"/>
          <w:szCs w:val="24"/>
        </w:rPr>
        <w:t xml:space="preserve"> has a link to the Qualitative Cost Tornado Chart (for Post-Mitigated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lastRenderedPageBreak/>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Qualitative Cost Exposure Tornado (Post-Mitigated)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Pre-Mitigated Simulation Cost</w:t>
      </w:r>
      <w:r>
        <w:rPr>
          <w:rFonts w:ascii="Times New Roman" w:eastAsia="Times New Roman" w:hAnsi="Times New Roman"/>
          <w:sz w:val="24"/>
          <w:szCs w:val="24"/>
        </w:rPr>
        <w:t xml:space="preserve"> has a link to the Simulation Cost Tornado Chart (for Pre-Mitigated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Simulation Cost Exposure Tornado (Pre-Mitigated)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 xml:space="preserve">Post-Mitigated Simulation Cost </w:t>
      </w:r>
      <w:r>
        <w:rPr>
          <w:rFonts w:ascii="Times New Roman" w:eastAsia="Times New Roman" w:hAnsi="Times New Roman"/>
          <w:sz w:val="24"/>
          <w:szCs w:val="24"/>
        </w:rPr>
        <w:t>has a link to the Simulation Cost Tornado Chart (for Post-Mitigated data) in the page:</w:t>
      </w:r>
    </w:p>
    <w:p w:rsidR="00B42EE8" w:rsidRDefault="00B42EE8" w:rsidP="00497120">
      <w:pPr>
        <w:spacing w:before="100" w:beforeAutospacing="1" w:line="240" w:lineRule="auto"/>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Simulation Cost Exposure Tornado (Post-Mitigated)</w:t>
      </w:r>
      <w:r>
        <w:rPr>
          <w:rFonts w:ascii="Times New Roman" w:eastAsia="Times New Roman" w:hAnsi="Times New Roman"/>
          <w:b/>
          <w:bCs/>
          <w:i/>
          <w:iCs/>
          <w:sz w:val="24"/>
          <w:szCs w:val="24"/>
        </w:rPr>
        <w:t xml:space="preserve"> </w:t>
      </w:r>
    </w:p>
    <w:p w:rsidR="00B42EE8" w:rsidRDefault="00B42EE8" w:rsidP="00497120">
      <w:pPr>
        <w:spacing w:before="240" w:line="240" w:lineRule="auto"/>
        <w:rPr>
          <w:rFonts w:ascii="Times New Roman" w:eastAsia="Times New Roman" w:hAnsi="Times New Roman"/>
          <w:b/>
          <w:bCs/>
          <w:iCs/>
          <w:sz w:val="24"/>
          <w:szCs w:val="24"/>
        </w:rPr>
      </w:pPr>
      <w:r w:rsidRPr="005D25BD">
        <w:rPr>
          <w:rFonts w:ascii="Times New Roman" w:eastAsia="Times New Roman" w:hAnsi="Times New Roman"/>
          <w:b/>
          <w:bCs/>
          <w:iCs/>
          <w:sz w:val="24"/>
          <w:szCs w:val="24"/>
        </w:rPr>
        <w:t>Bubble chart</w:t>
      </w:r>
    </w:p>
    <w:p w:rsidR="00B42EE8" w:rsidRDefault="00B42EE8" w:rsidP="00497120">
      <w:pPr>
        <w:spacing w:before="240"/>
        <w:jc w:val="both"/>
        <w:rPr>
          <w:rFonts w:ascii="Times New Roman" w:hAnsi="Times New Roman"/>
          <w:sz w:val="24"/>
          <w:szCs w:val="24"/>
        </w:rPr>
      </w:pPr>
      <w:r w:rsidRPr="005D25BD">
        <w:rPr>
          <w:rFonts w:ascii="Times New Roman" w:hAnsi="Times New Roman"/>
          <w:sz w:val="24"/>
          <w:szCs w:val="24"/>
        </w:rPr>
        <w:t xml:space="preserve">The </w:t>
      </w:r>
      <w:r w:rsidRPr="005D25BD">
        <w:rPr>
          <w:rFonts w:ascii="Times New Roman" w:hAnsi="Times New Roman"/>
          <w:b/>
          <w:sz w:val="24"/>
          <w:szCs w:val="24"/>
        </w:rPr>
        <w:t>Bubble Chart</w:t>
      </w:r>
      <w:r w:rsidRPr="005D25BD">
        <w:rPr>
          <w:rFonts w:ascii="Times New Roman" w:hAnsi="Times New Roman"/>
          <w:sz w:val="24"/>
          <w:szCs w:val="24"/>
        </w:rPr>
        <w:t xml:space="preserve"> shows </w:t>
      </w:r>
      <w:r>
        <w:rPr>
          <w:rFonts w:ascii="Times New Roman" w:hAnsi="Times New Roman"/>
          <w:sz w:val="24"/>
          <w:szCs w:val="24"/>
        </w:rPr>
        <w:t>the</w:t>
      </w:r>
      <w:r w:rsidRPr="005D25BD">
        <w:rPr>
          <w:rFonts w:ascii="Times New Roman" w:hAnsi="Times New Roman"/>
          <w:sz w:val="24"/>
          <w:szCs w:val="24"/>
        </w:rPr>
        <w:t xml:space="preserve"> exposure budget ratio </w:t>
      </w:r>
      <w:r>
        <w:rPr>
          <w:rFonts w:ascii="Times New Roman" w:hAnsi="Times New Roman"/>
          <w:sz w:val="24"/>
          <w:szCs w:val="24"/>
        </w:rPr>
        <w:t xml:space="preserve">of </w:t>
      </w:r>
      <w:r w:rsidRPr="005D25BD">
        <w:rPr>
          <w:rFonts w:ascii="Times New Roman" w:hAnsi="Times New Roman"/>
          <w:sz w:val="24"/>
          <w:szCs w:val="24"/>
        </w:rPr>
        <w:t xml:space="preserve">all </w:t>
      </w:r>
      <w:r>
        <w:rPr>
          <w:rFonts w:ascii="Times New Roman" w:hAnsi="Times New Roman"/>
          <w:sz w:val="24"/>
          <w:szCs w:val="24"/>
        </w:rPr>
        <w:t>the project</w:t>
      </w:r>
      <w:r w:rsidRPr="005D25BD">
        <w:rPr>
          <w:rFonts w:ascii="Times New Roman" w:hAnsi="Times New Roman"/>
          <w:sz w:val="24"/>
          <w:szCs w:val="24"/>
        </w:rPr>
        <w:t>s</w:t>
      </w:r>
      <w:r>
        <w:rPr>
          <w:rFonts w:ascii="Times New Roman" w:hAnsi="Times New Roman"/>
          <w:sz w:val="24"/>
          <w:szCs w:val="24"/>
        </w:rPr>
        <w:t xml:space="preserve"> in the database</w:t>
      </w:r>
      <w:r w:rsidRPr="005D25BD">
        <w:rPr>
          <w:rFonts w:ascii="Times New Roman" w:hAnsi="Times New Roman"/>
          <w:sz w:val="24"/>
          <w:szCs w:val="24"/>
        </w:rPr>
        <w:t>. The size of the Bubble depends upon the Ratio of the Risk Exposure to the Total cost (Risk Exposure / Total Cost).</w:t>
      </w:r>
      <w:r w:rsidRPr="00101FCE">
        <w:rPr>
          <w:rFonts w:ascii="Times New Roman" w:eastAsia="Times New Roman" w:hAnsi="Times New Roman"/>
          <w:sz w:val="24"/>
          <w:szCs w:val="24"/>
        </w:rPr>
        <w:t xml:space="preserve"> </w:t>
      </w:r>
      <w:r>
        <w:rPr>
          <w:rFonts w:ascii="Times New Roman" w:eastAsia="Times New Roman" w:hAnsi="Times New Roman"/>
          <w:sz w:val="24"/>
          <w:szCs w:val="24"/>
        </w:rPr>
        <w:t xml:space="preserve">Users can view the projects by </w:t>
      </w:r>
      <w:r w:rsidRPr="00EB38BB">
        <w:rPr>
          <w:rFonts w:ascii="Times New Roman" w:eastAsia="Times New Roman" w:hAnsi="Times New Roman"/>
          <w:b/>
          <w:sz w:val="24"/>
          <w:szCs w:val="24"/>
        </w:rPr>
        <w:t>qualitative/simulation</w:t>
      </w:r>
      <w:r>
        <w:rPr>
          <w:rFonts w:ascii="Times New Roman" w:eastAsia="Times New Roman" w:hAnsi="Times New Roman"/>
          <w:sz w:val="24"/>
          <w:szCs w:val="24"/>
        </w:rPr>
        <w:t xml:space="preserve"> in separate charts. </w:t>
      </w:r>
      <w:r w:rsidRPr="005D25BD">
        <w:rPr>
          <w:rFonts w:ascii="Times New Roman" w:hAnsi="Times New Roman"/>
          <w:sz w:val="24"/>
          <w:szCs w:val="24"/>
        </w:rPr>
        <w:t>The pre-mitigated and post-mitig</w:t>
      </w:r>
      <w:r>
        <w:rPr>
          <w:rFonts w:ascii="Times New Roman" w:hAnsi="Times New Roman"/>
          <w:sz w:val="24"/>
          <w:szCs w:val="24"/>
        </w:rPr>
        <w:t xml:space="preserve">ated cost are seen in the chart </w:t>
      </w:r>
      <w:r w:rsidRPr="005D25BD">
        <w:rPr>
          <w:rFonts w:ascii="Times New Roman" w:hAnsi="Times New Roman"/>
          <w:sz w:val="24"/>
          <w:szCs w:val="24"/>
        </w:rPr>
        <w:t>.The Projects listed ar</w:t>
      </w:r>
      <w:r>
        <w:rPr>
          <w:rFonts w:ascii="Times New Roman" w:hAnsi="Times New Roman"/>
          <w:sz w:val="24"/>
          <w:szCs w:val="24"/>
        </w:rPr>
        <w:t xml:space="preserve">e based on descending order of </w:t>
      </w:r>
      <w:r w:rsidRPr="005D25BD">
        <w:rPr>
          <w:rFonts w:ascii="Times New Roman" w:hAnsi="Times New Roman"/>
          <w:sz w:val="24"/>
          <w:szCs w:val="24"/>
        </w:rPr>
        <w:t>Project ID.</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pStyle w:val="ListParagraph"/>
        <w:numPr>
          <w:ilvl w:val="1"/>
          <w:numId w:val="318"/>
        </w:numPr>
        <w:spacing w:before="100" w:beforeAutospacing="1" w:after="100" w:afterAutospacing="1" w:line="240" w:lineRule="auto"/>
        <w:rPr>
          <w:rFonts w:ascii="Times New Roman" w:eastAsia="Times New Roman" w:hAnsi="Times New Roman"/>
          <w:b/>
          <w:bCs/>
          <w:i/>
          <w:iCs/>
          <w:sz w:val="24"/>
          <w:szCs w:val="24"/>
        </w:rPr>
      </w:pPr>
      <w:r w:rsidRPr="00866766">
        <w:rPr>
          <w:rFonts w:ascii="Times New Roman" w:eastAsia="Times New Roman" w:hAnsi="Times New Roman"/>
          <w:b/>
          <w:bCs/>
          <w:i/>
          <w:iCs/>
          <w:sz w:val="24"/>
          <w:szCs w:val="24"/>
        </w:rPr>
        <w:t>Portfolio Management ---</w:t>
      </w:r>
      <w:r w:rsidRPr="00866766">
        <w:rPr>
          <w:rFonts w:ascii="Times New Roman" w:eastAsia="Times New Roman" w:hAnsi="Times New Roman"/>
          <w:b/>
          <w:bCs/>
          <w:sz w:val="24"/>
          <w:szCs w:val="24"/>
        </w:rPr>
        <w:t>&gt;</w:t>
      </w:r>
      <w:r w:rsidRPr="00866766">
        <w:rPr>
          <w:rFonts w:ascii="Times New Roman" w:eastAsia="Times New Roman" w:hAnsi="Times New Roman"/>
          <w:b/>
          <w:bCs/>
          <w:i/>
          <w:iCs/>
          <w:sz w:val="24"/>
          <w:szCs w:val="24"/>
        </w:rPr>
        <w:t xml:space="preserve"> Reports</w:t>
      </w:r>
    </w:p>
    <w:p w:rsidR="00B42EE8" w:rsidRPr="00866766" w:rsidRDefault="00B42EE8" w:rsidP="00AC0A47">
      <w:pPr>
        <w:pStyle w:val="ListParagraph"/>
        <w:numPr>
          <w:ilvl w:val="1"/>
          <w:numId w:val="318"/>
        </w:numPr>
        <w:spacing w:before="100" w:beforeAutospacing="1" w:after="100" w:afterAutospacing="1" w:line="240" w:lineRule="auto"/>
        <w:rPr>
          <w:rFonts w:ascii="Times New Roman" w:eastAsia="Times New Roman" w:hAnsi="Times New Roman"/>
          <w:b/>
          <w:bCs/>
          <w:i/>
          <w:iCs/>
          <w:sz w:val="24"/>
          <w:szCs w:val="24"/>
        </w:rPr>
      </w:pPr>
      <w:r w:rsidRPr="00866766">
        <w:rPr>
          <w:rFonts w:ascii="Times New Roman" w:eastAsia="Times New Roman" w:hAnsi="Times New Roman"/>
          <w:sz w:val="24"/>
          <w:szCs w:val="24"/>
        </w:rPr>
        <w:t xml:space="preserve">Click the </w:t>
      </w:r>
      <w:r>
        <w:rPr>
          <w:rFonts w:ascii="Times New Roman" w:eastAsia="Times New Roman" w:hAnsi="Times New Roman"/>
          <w:b/>
          <w:sz w:val="24"/>
          <w:szCs w:val="24"/>
        </w:rPr>
        <w:t>Overall</w:t>
      </w:r>
      <w:r w:rsidRPr="00866766">
        <w:rPr>
          <w:rFonts w:ascii="Times New Roman" w:eastAsia="Times New Roman" w:hAnsi="Times New Roman"/>
          <w:b/>
          <w:sz w:val="24"/>
          <w:szCs w:val="24"/>
        </w:rPr>
        <w:t xml:space="preserve"> Risk</w:t>
      </w:r>
      <w:r w:rsidRPr="00866766">
        <w:rPr>
          <w:rFonts w:ascii="Times New Roman" w:eastAsia="Times New Roman" w:hAnsi="Times New Roman"/>
          <w:b/>
          <w:bCs/>
          <w:sz w:val="24"/>
          <w:szCs w:val="24"/>
        </w:rPr>
        <w:t xml:space="preserve"> Reports</w:t>
      </w:r>
      <w:r w:rsidRPr="00866766">
        <w:rPr>
          <w:rFonts w:ascii="Times New Roman" w:eastAsia="Times New Roman" w:hAnsi="Times New Roman"/>
          <w:sz w:val="24"/>
          <w:szCs w:val="24"/>
        </w:rPr>
        <w:t xml:space="preserve"> link to select </w:t>
      </w:r>
      <w:r>
        <w:rPr>
          <w:rFonts w:ascii="Times New Roman" w:eastAsia="Times New Roman" w:hAnsi="Times New Roman"/>
          <w:b/>
          <w:bCs/>
          <w:sz w:val="24"/>
          <w:szCs w:val="24"/>
        </w:rPr>
        <w:t>Bubble</w:t>
      </w:r>
      <w:r>
        <w:rPr>
          <w:rFonts w:ascii="Times New Roman" w:eastAsia="Times New Roman" w:hAnsi="Times New Roman"/>
          <w:sz w:val="24"/>
          <w:szCs w:val="24"/>
        </w:rPr>
        <w:t xml:space="preserve"> Chart</w:t>
      </w:r>
      <w:r w:rsidRPr="00866766">
        <w:rPr>
          <w:rFonts w:ascii="Times New Roman" w:eastAsia="Times New Roman" w:hAnsi="Times New Roman"/>
          <w:sz w:val="24"/>
          <w:szCs w:val="24"/>
        </w:rPr>
        <w:t> </w:t>
      </w:r>
      <w:r>
        <w:rPr>
          <w:rFonts w:ascii="Times New Roman" w:eastAsia="Times New Roman" w:hAnsi="Times New Roman"/>
          <w:sz w:val="24"/>
          <w:szCs w:val="24"/>
        </w:rPr>
        <w:t>(Figure 2).</w:t>
      </w:r>
    </w:p>
    <w:p w:rsidR="00B42EE8" w:rsidRPr="002E5C50" w:rsidRDefault="00B42EE8" w:rsidP="00AC0A47">
      <w:pPr>
        <w:pStyle w:val="ListParagraph"/>
        <w:numPr>
          <w:ilvl w:val="1"/>
          <w:numId w:val="318"/>
        </w:numPr>
        <w:spacing w:before="100" w:beforeAutospacing="1" w:after="100" w:afterAutospacing="1" w:line="240" w:lineRule="auto"/>
        <w:rPr>
          <w:rFonts w:ascii="Times New Roman" w:eastAsia="Times New Roman" w:hAnsi="Times New Roman"/>
          <w:b/>
          <w:bCs/>
          <w:i/>
          <w:iCs/>
          <w:sz w:val="24"/>
          <w:szCs w:val="24"/>
        </w:rPr>
      </w:pPr>
      <w:r w:rsidRPr="00866766">
        <w:rPr>
          <w:rFonts w:ascii="Times New Roman" w:eastAsia="Times New Roman" w:hAnsi="Times New Roman"/>
          <w:sz w:val="24"/>
          <w:szCs w:val="24"/>
        </w:rPr>
        <w:t xml:space="preserve">Select the </w:t>
      </w:r>
      <w:r w:rsidRPr="00866766">
        <w:rPr>
          <w:rFonts w:ascii="Times New Roman" w:eastAsia="Times New Roman" w:hAnsi="Times New Roman"/>
          <w:b/>
          <w:sz w:val="24"/>
          <w:szCs w:val="24"/>
        </w:rPr>
        <w:t>Qualitative</w:t>
      </w:r>
      <w:r>
        <w:rPr>
          <w:rFonts w:ascii="Times New Roman" w:eastAsia="Times New Roman" w:hAnsi="Times New Roman"/>
          <w:b/>
          <w:sz w:val="24"/>
          <w:szCs w:val="24"/>
        </w:rPr>
        <w:t xml:space="preserve"> </w:t>
      </w:r>
      <w:r w:rsidRPr="00F31AFF">
        <w:rPr>
          <w:rFonts w:ascii="Times New Roman" w:eastAsia="Times New Roman" w:hAnsi="Times New Roman"/>
          <w:b/>
          <w:sz w:val="24"/>
          <w:szCs w:val="24"/>
        </w:rPr>
        <w:t>Inputs</w:t>
      </w:r>
      <w:r w:rsidRPr="00866766">
        <w:rPr>
          <w:rFonts w:ascii="Times New Roman" w:eastAsia="Times New Roman" w:hAnsi="Times New Roman"/>
          <w:sz w:val="24"/>
          <w:szCs w:val="24"/>
        </w:rPr>
        <w:t xml:space="preserve"> or </w:t>
      </w:r>
      <w:r w:rsidRPr="00866766">
        <w:rPr>
          <w:rFonts w:ascii="Times New Roman" w:eastAsia="Times New Roman" w:hAnsi="Times New Roman"/>
          <w:b/>
          <w:sz w:val="24"/>
          <w:szCs w:val="24"/>
        </w:rPr>
        <w:t>Simulation</w:t>
      </w:r>
      <w:r w:rsidRPr="00866766">
        <w:rPr>
          <w:rFonts w:ascii="Times New Roman" w:eastAsia="Times New Roman" w:hAnsi="Times New Roman"/>
          <w:sz w:val="24"/>
          <w:szCs w:val="24"/>
        </w:rPr>
        <w:t xml:space="preserve"> </w:t>
      </w:r>
      <w:r w:rsidRPr="00F31AFF">
        <w:rPr>
          <w:rFonts w:ascii="Times New Roman" w:eastAsia="Times New Roman" w:hAnsi="Times New Roman"/>
          <w:b/>
          <w:sz w:val="24"/>
          <w:szCs w:val="24"/>
        </w:rPr>
        <w:t>Inputs</w:t>
      </w:r>
      <w:r w:rsidRPr="00866766">
        <w:rPr>
          <w:rFonts w:ascii="Times New Roman" w:eastAsia="Times New Roman" w:hAnsi="Times New Roman"/>
          <w:sz w:val="24"/>
          <w:szCs w:val="24"/>
        </w:rPr>
        <w:t xml:space="preserve"> data options to view the charts based on qualitative or simulative inputs. </w:t>
      </w:r>
    </w:p>
    <w:p w:rsidR="00B42EE8" w:rsidRPr="002E5C50" w:rsidRDefault="00B42EE8" w:rsidP="00AC0A47">
      <w:pPr>
        <w:pStyle w:val="ListParagraph"/>
        <w:numPr>
          <w:ilvl w:val="1"/>
          <w:numId w:val="318"/>
        </w:numPr>
        <w:spacing w:before="100" w:beforeAutospacing="1" w:after="100" w:afterAutospacing="1" w:line="240" w:lineRule="auto"/>
        <w:rPr>
          <w:rFonts w:ascii="Times New Roman" w:eastAsia="Times New Roman" w:hAnsi="Times New Roman"/>
          <w:b/>
          <w:bCs/>
          <w:i/>
          <w:iCs/>
          <w:sz w:val="24"/>
          <w:szCs w:val="24"/>
        </w:rPr>
      </w:pPr>
      <w:r w:rsidRPr="002E5C50">
        <w:rPr>
          <w:rFonts w:ascii="Times New Roman" w:eastAsia="Times New Roman" w:hAnsi="Times New Roman"/>
          <w:sz w:val="24"/>
          <w:szCs w:val="24"/>
        </w:rPr>
        <w:t xml:space="preserve">Click the </w:t>
      </w:r>
      <w:r w:rsidRPr="002E5C50">
        <w:rPr>
          <w:rFonts w:ascii="Times New Roman" w:hAnsi="Times New Roman"/>
          <w:b/>
          <w:sz w:val="24"/>
          <w:szCs w:val="24"/>
        </w:rPr>
        <w:t>Cost Exposure to Budget Ratio (All)</w:t>
      </w:r>
      <w:r w:rsidRPr="002E5C50">
        <w:rPr>
          <w:rFonts w:ascii="Times New Roman" w:hAnsi="Times New Roman"/>
          <w:sz w:val="24"/>
          <w:szCs w:val="24"/>
        </w:rPr>
        <w:t>.The chart will be displayed as shown in</w:t>
      </w:r>
      <w:r w:rsidRPr="002E5C50">
        <w:rPr>
          <w:rFonts w:ascii="Times New Roman" w:hAnsi="Times New Roman"/>
          <w:b/>
          <w:sz w:val="24"/>
          <w:szCs w:val="24"/>
        </w:rPr>
        <w:t xml:space="preserve"> </w:t>
      </w:r>
      <w:r w:rsidRPr="002E5C50">
        <w:rPr>
          <w:rFonts w:ascii="Times New Roman" w:eastAsia="Times New Roman" w:hAnsi="Times New Roman"/>
          <w:bCs/>
          <w:sz w:val="24"/>
          <w:szCs w:val="24"/>
        </w:rPr>
        <w:t>Figure 37.</w:t>
      </w:r>
    </w:p>
    <w:p w:rsidR="00B42EE8" w:rsidRDefault="00B42EE8" w:rsidP="00B42EE8">
      <w:pPr>
        <w:spacing w:before="100" w:beforeAutospacing="1" w:after="240" w:line="240" w:lineRule="auto"/>
        <w:ind w:left="720"/>
        <w:rPr>
          <w:rFonts w:ascii="Times New Roman" w:eastAsia="Times New Roman" w:hAnsi="Times New Roman"/>
          <w:bCs/>
          <w:iCs/>
          <w:sz w:val="24"/>
          <w:szCs w:val="24"/>
        </w:rPr>
      </w:pPr>
    </w:p>
    <w:p w:rsidR="00497120" w:rsidRDefault="00497120" w:rsidP="00B42EE8">
      <w:pPr>
        <w:spacing w:before="100" w:beforeAutospacing="1" w:after="240" w:line="240" w:lineRule="auto"/>
        <w:jc w:val="center"/>
        <w:rPr>
          <w:rFonts w:ascii="Times New Roman" w:eastAsia="Times New Roman" w:hAnsi="Times New Roman"/>
          <w:bCs/>
          <w:iCs/>
          <w:sz w:val="24"/>
          <w:szCs w:val="24"/>
        </w:rPr>
      </w:pPr>
      <w:r>
        <w:rPr>
          <w:rFonts w:ascii="Times New Roman" w:eastAsia="Times New Roman" w:hAnsi="Times New Roman"/>
          <w:bCs/>
          <w:iCs/>
          <w:noProof/>
          <w:sz w:val="24"/>
          <w:szCs w:val="24"/>
          <w:lang w:val="en-CA" w:eastAsia="en-CA"/>
        </w:rPr>
        <w:lastRenderedPageBreak/>
        <w:drawing>
          <wp:inline distT="0" distB="0" distL="0" distR="0">
            <wp:extent cx="5943600" cy="3252470"/>
            <wp:effectExtent l="19050" t="0" r="0" b="0"/>
            <wp:docPr id="3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cstate="print"/>
                    <a:srcRect/>
                    <a:stretch>
                      <a:fillRect/>
                    </a:stretch>
                  </pic:blipFill>
                  <pic:spPr bwMode="auto">
                    <a:xfrm>
                      <a:off x="0" y="0"/>
                      <a:ext cx="5943600" cy="3252470"/>
                    </a:xfrm>
                    <a:prstGeom prst="rect">
                      <a:avLst/>
                    </a:prstGeom>
                    <a:noFill/>
                    <a:ln w="9525">
                      <a:noFill/>
                      <a:miter lim="800000"/>
                      <a:headEnd/>
                      <a:tailEnd/>
                    </a:ln>
                  </pic:spPr>
                </pic:pic>
              </a:graphicData>
            </a:graphic>
          </wp:inline>
        </w:drawing>
      </w:r>
    </w:p>
    <w:p w:rsidR="00B42EE8" w:rsidRPr="00101FCE" w:rsidRDefault="00B42EE8" w:rsidP="00B42EE8">
      <w:pPr>
        <w:spacing w:before="100" w:beforeAutospacing="1" w:after="240" w:line="240" w:lineRule="auto"/>
        <w:jc w:val="center"/>
        <w:rPr>
          <w:rFonts w:ascii="Times New Roman" w:eastAsia="Times New Roman" w:hAnsi="Times New Roman"/>
          <w:bCs/>
          <w:iCs/>
          <w:sz w:val="24"/>
          <w:szCs w:val="24"/>
        </w:rPr>
      </w:pPr>
      <w:r w:rsidRPr="00101FCE">
        <w:rPr>
          <w:rFonts w:ascii="Times New Roman" w:eastAsia="Times New Roman" w:hAnsi="Times New Roman"/>
          <w:bCs/>
          <w:iCs/>
          <w:sz w:val="24"/>
          <w:szCs w:val="24"/>
        </w:rPr>
        <w:t xml:space="preserve">Figure </w:t>
      </w:r>
      <w:r>
        <w:rPr>
          <w:rFonts w:ascii="Times New Roman" w:eastAsia="Times New Roman" w:hAnsi="Times New Roman"/>
          <w:bCs/>
          <w:iCs/>
          <w:sz w:val="24"/>
          <w:szCs w:val="24"/>
        </w:rPr>
        <w:t>37</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to perform this function, click the </w:t>
      </w:r>
      <w:r>
        <w:rPr>
          <w:rFonts w:ascii="Times New Roman" w:eastAsia="Times New Roman" w:hAnsi="Times New Roman"/>
          <w:b/>
          <w:bCs/>
          <w:sz w:val="24"/>
          <w:szCs w:val="24"/>
        </w:rPr>
        <w:t>Export to Word</w:t>
      </w:r>
      <w:r>
        <w:rPr>
          <w:rFonts w:ascii="Times New Roman" w:eastAsia="Times New Roman" w:hAnsi="Times New Roman"/>
          <w:sz w:val="24"/>
          <w:szCs w:val="24"/>
        </w:rPr>
        <w:t xml:space="preserve"> link. (Figure 37)</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Sort Data:</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To Sort the data according to </w:t>
      </w:r>
      <w:r>
        <w:rPr>
          <w:rFonts w:ascii="Times New Roman" w:eastAsia="Times New Roman" w:hAnsi="Times New Roman"/>
          <w:b/>
          <w:bCs/>
          <w:sz w:val="24"/>
          <w:szCs w:val="24"/>
        </w:rPr>
        <w:t>Project ID</w:t>
      </w:r>
      <w:r>
        <w:rPr>
          <w:rFonts w:ascii="Times New Roman" w:eastAsia="Times New Roman" w:hAnsi="Times New Roman"/>
          <w:sz w:val="24"/>
          <w:szCs w:val="24"/>
        </w:rPr>
        <w:t xml:space="preserve">, </w:t>
      </w:r>
      <w:r>
        <w:rPr>
          <w:rFonts w:ascii="Times New Roman" w:eastAsia="Times New Roman" w:hAnsi="Times New Roman"/>
          <w:b/>
          <w:bCs/>
          <w:sz w:val="24"/>
          <w:szCs w:val="24"/>
        </w:rPr>
        <w:t>Project Name,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Pre-Mitigated Cost, Post-Mitigated Cost, </w:t>
      </w:r>
      <w:r>
        <w:rPr>
          <w:rFonts w:ascii="Times New Roman" w:eastAsia="Times New Roman" w:hAnsi="Times New Roman"/>
          <w:sz w:val="24"/>
          <w:szCs w:val="24"/>
        </w:rPr>
        <w:t>consider the following steps;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3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37)</w:t>
      </w:r>
    </w:p>
    <w:p w:rsidR="00B42EE8" w:rsidRDefault="00B42EE8" w:rsidP="00AC0A47">
      <w:pPr>
        <w:numPr>
          <w:ilvl w:val="0"/>
          <w:numId w:val="3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37)</w:t>
      </w:r>
    </w:p>
    <w:p w:rsidR="00B42EE8" w:rsidRDefault="00B42EE8" w:rsidP="00AC0A47">
      <w:pPr>
        <w:numPr>
          <w:ilvl w:val="0"/>
          <w:numId w:val="3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(Figure 37)</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Links: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 xml:space="preserve">Pre-Mitigated Qualitative Cost </w:t>
      </w:r>
      <w:r>
        <w:rPr>
          <w:rFonts w:ascii="Times New Roman" w:eastAsia="Times New Roman" w:hAnsi="Times New Roman"/>
          <w:sz w:val="24"/>
          <w:szCs w:val="24"/>
        </w:rPr>
        <w:t>has a link to the Qualitative Cost Tornado Chart (for Pre-Mitigated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Qualitative Cost Exposure Tornado (Pre-Mitigated)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Post-Mitigated Qualitative Cost</w:t>
      </w:r>
      <w:r>
        <w:rPr>
          <w:rFonts w:ascii="Times New Roman" w:eastAsia="Times New Roman" w:hAnsi="Times New Roman"/>
          <w:sz w:val="24"/>
          <w:szCs w:val="24"/>
        </w:rPr>
        <w:t xml:space="preserve"> has a link to the Qualitative Cost Tornado Chart (for Post-Mitigated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lastRenderedPageBreak/>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Qualitative Cost Exposure Tornado (Post-Mitigated)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Pre-Mitigated Simulation Cost</w:t>
      </w:r>
      <w:r>
        <w:rPr>
          <w:rFonts w:ascii="Times New Roman" w:eastAsia="Times New Roman" w:hAnsi="Times New Roman"/>
          <w:sz w:val="24"/>
          <w:szCs w:val="24"/>
        </w:rPr>
        <w:t xml:space="preserve"> has a link to the Simulation Cost Tornado Chart (for Pre-Mitigated data) in the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Simulation Cost Exposure Tornado (Pre-Mitigated)</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 xml:space="preserve">Post-Mitigated Simulation Cost </w:t>
      </w:r>
      <w:r>
        <w:rPr>
          <w:rFonts w:ascii="Times New Roman" w:eastAsia="Times New Roman" w:hAnsi="Times New Roman"/>
          <w:sz w:val="24"/>
          <w:szCs w:val="24"/>
        </w:rPr>
        <w:t>has a link to the Simulation Cost Tornado Chart (for Post-Mitigated data) in the page:</w:t>
      </w:r>
    </w:p>
    <w:p w:rsidR="00B42EE8" w:rsidRPr="00497120" w:rsidRDefault="00B42EE8" w:rsidP="00497120">
      <w:pPr>
        <w:spacing w:before="100" w:beforeAutospacing="1" w:after="240" w:line="240" w:lineRule="auto"/>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sz w:val="24"/>
          <w:szCs w:val="24"/>
        </w:rPr>
        <w:t xml:space="preserve"> </w:t>
      </w:r>
      <w:r>
        <w:rPr>
          <w:rFonts w:ascii="Times New Roman" w:eastAsia="Times New Roman" w:hAnsi="Times New Roman"/>
          <w:i/>
          <w:iCs/>
          <w:sz w:val="24"/>
          <w:szCs w:val="24"/>
        </w:rPr>
        <w:t>Simulation Cost Exposure Tornado (Post-Mitigated)</w:t>
      </w:r>
      <w:r>
        <w:rPr>
          <w:rFonts w:ascii="Times New Roman" w:eastAsia="Times New Roman" w:hAnsi="Times New Roman"/>
          <w:b/>
          <w:bCs/>
          <w:i/>
          <w:iCs/>
          <w:sz w:val="24"/>
          <w:szCs w:val="24"/>
        </w:rPr>
        <w:t xml:space="preserve"> </w:t>
      </w:r>
    </w:p>
    <w:p w:rsidR="00B42EE8" w:rsidRPr="009A7760" w:rsidRDefault="00B42EE8" w:rsidP="00B42EE8">
      <w:pPr>
        <w:pStyle w:val="Heading3"/>
        <w:jc w:val="both"/>
        <w:rPr>
          <w:rFonts w:ascii="Times New Roman" w:hAnsi="Times New Roman"/>
          <w:color w:val="auto"/>
          <w:kern w:val="36"/>
          <w:sz w:val="24"/>
          <w:szCs w:val="24"/>
        </w:rPr>
      </w:pPr>
      <w:r w:rsidRPr="009A7760">
        <w:rPr>
          <w:rFonts w:ascii="Times New Roman" w:hAnsi="Times New Roman"/>
          <w:color w:val="auto"/>
          <w:kern w:val="36"/>
          <w:sz w:val="24"/>
          <w:szCs w:val="24"/>
        </w:rPr>
        <w:t>Keyword Report</w:t>
      </w:r>
      <w:bookmarkEnd w:id="122"/>
      <w:bookmarkEnd w:id="123"/>
      <w:bookmarkEnd w:id="124"/>
      <w:r w:rsidRPr="009A7760">
        <w:rPr>
          <w:rFonts w:ascii="Times New Roman" w:hAnsi="Times New Roman"/>
          <w:color w:val="auto"/>
          <w:kern w:val="36"/>
          <w:sz w:val="24"/>
          <w:szCs w:val="24"/>
        </w:rPr>
        <w:t xml:space="preserve"> </w:t>
      </w:r>
    </w:p>
    <w:p w:rsidR="00B42EE8" w:rsidRDefault="00497120"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4288" behindDoc="1" locked="0" layoutInCell="1" allowOverlap="1">
            <wp:simplePos x="0" y="0"/>
            <wp:positionH relativeFrom="column">
              <wp:posOffset>19050</wp:posOffset>
            </wp:positionH>
            <wp:positionV relativeFrom="paragraph">
              <wp:posOffset>1057275</wp:posOffset>
            </wp:positionV>
            <wp:extent cx="5807075" cy="4312920"/>
            <wp:effectExtent l="19050" t="0" r="3175" b="0"/>
            <wp:wrapTight wrapText="bothSides">
              <wp:wrapPolygon edited="0">
                <wp:start x="-71" y="0"/>
                <wp:lineTo x="-71" y="21466"/>
                <wp:lineTo x="21612" y="21466"/>
                <wp:lineTo x="21612" y="0"/>
                <wp:lineTo x="-71" y="0"/>
              </wp:wrapPolygon>
            </wp:wrapTight>
            <wp:docPr id="3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srcRect/>
                    <a:stretch>
                      <a:fillRect/>
                    </a:stretch>
                  </pic:blipFill>
                  <pic:spPr bwMode="auto">
                    <a:xfrm>
                      <a:off x="0" y="0"/>
                      <a:ext cx="5807075" cy="431292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The </w:t>
      </w:r>
      <w:r w:rsidR="00B42EE8">
        <w:rPr>
          <w:rFonts w:ascii="Times New Roman" w:eastAsia="Times New Roman" w:hAnsi="Times New Roman"/>
          <w:b/>
          <w:bCs/>
          <w:sz w:val="24"/>
          <w:szCs w:val="24"/>
        </w:rPr>
        <w:t>Keyword Report</w:t>
      </w:r>
      <w:r w:rsidR="00B42EE8">
        <w:rPr>
          <w:rFonts w:ascii="Times New Roman" w:eastAsia="Times New Roman" w:hAnsi="Times New Roman"/>
          <w:sz w:val="24"/>
          <w:szCs w:val="24"/>
        </w:rPr>
        <w:t xml:space="preserve"> searches all the projects in the database and shows the most frequently used word in the Threat/Opportunity </w:t>
      </w:r>
      <w:r w:rsidR="00B42EE8">
        <w:rPr>
          <w:rFonts w:ascii="Times New Roman" w:eastAsia="Times New Roman" w:hAnsi="Times New Roman"/>
          <w:b/>
          <w:bCs/>
          <w:sz w:val="24"/>
          <w:szCs w:val="24"/>
        </w:rPr>
        <w:t>Name</w:t>
      </w:r>
      <w:r w:rsidR="00B42EE8">
        <w:rPr>
          <w:rFonts w:ascii="Times New Roman" w:eastAsia="Times New Roman" w:hAnsi="Times New Roman"/>
          <w:sz w:val="24"/>
          <w:szCs w:val="24"/>
        </w:rPr>
        <w:t xml:space="preserve"> and Threat/Opportunity </w:t>
      </w:r>
      <w:r w:rsidR="00B42EE8">
        <w:rPr>
          <w:rFonts w:ascii="Times New Roman" w:eastAsia="Times New Roman" w:hAnsi="Times New Roman"/>
          <w:b/>
          <w:bCs/>
          <w:sz w:val="24"/>
          <w:szCs w:val="24"/>
        </w:rPr>
        <w:t>Descriptive</w:t>
      </w:r>
      <w:r w:rsidR="00B42EE8">
        <w:rPr>
          <w:rFonts w:ascii="Times New Roman" w:eastAsia="Times New Roman" w:hAnsi="Times New Roman"/>
          <w:sz w:val="24"/>
          <w:szCs w:val="24"/>
        </w:rPr>
        <w:t xml:space="preserve"> fields.  When the user clicks on the keyword count, the report displays the projects and </w:t>
      </w:r>
      <w:r w:rsidR="00B42EE8">
        <w:rPr>
          <w:rFonts w:ascii="Times New Roman" w:eastAsia="Times New Roman" w:hAnsi="Times New Roman"/>
          <w:b/>
          <w:bCs/>
          <w:sz w:val="24"/>
          <w:szCs w:val="24"/>
        </w:rPr>
        <w:t>Threats/Opportunities</w:t>
      </w:r>
      <w:r w:rsidR="00B42EE8">
        <w:rPr>
          <w:rFonts w:ascii="Times New Roman" w:eastAsia="Times New Roman" w:hAnsi="Times New Roman"/>
          <w:sz w:val="24"/>
          <w:szCs w:val="24"/>
        </w:rPr>
        <w:t xml:space="preserve"> with which it is associated.</w:t>
      </w:r>
    </w:p>
    <w:p w:rsidR="00B42EE8" w:rsidRDefault="00B42EE8" w:rsidP="00497120">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38</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28" w:name="_Toc369603073"/>
      <w:r>
        <w:rPr>
          <w:rFonts w:ascii="Times New Roman" w:eastAsia="Times New Roman" w:hAnsi="Times New Roman"/>
          <w:b/>
          <w:bCs/>
          <w:sz w:val="24"/>
          <w:szCs w:val="24"/>
        </w:rPr>
        <w:lastRenderedPageBreak/>
        <w:t>Count link:</w:t>
      </w:r>
      <w:bookmarkEnd w:id="12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Count</w:t>
      </w:r>
      <w:r>
        <w:rPr>
          <w:rFonts w:ascii="Times New Roman" w:eastAsia="Times New Roman" w:hAnsi="Times New Roman"/>
          <w:sz w:val="24"/>
          <w:szCs w:val="24"/>
        </w:rPr>
        <w:t xml:space="preserve"> link shows the project and </w:t>
      </w:r>
      <w:r>
        <w:rPr>
          <w:rFonts w:ascii="Times New Roman" w:eastAsia="Times New Roman" w:hAnsi="Times New Roman"/>
          <w:b/>
          <w:bCs/>
          <w:sz w:val="24"/>
          <w:szCs w:val="24"/>
        </w:rPr>
        <w:t>Threat/Opportunity</w:t>
      </w:r>
      <w:r>
        <w:rPr>
          <w:rFonts w:ascii="Times New Roman" w:eastAsia="Times New Roman" w:hAnsi="Times New Roman"/>
          <w:sz w:val="24"/>
          <w:szCs w:val="24"/>
        </w:rPr>
        <w:t xml:space="preserve"> information for the selected keyword.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29" w:name="_Toc369603074"/>
      <w:r>
        <w:rPr>
          <w:rFonts w:ascii="Times New Roman" w:eastAsia="Times New Roman" w:hAnsi="Times New Roman"/>
          <w:b/>
          <w:bCs/>
          <w:sz w:val="24"/>
          <w:szCs w:val="24"/>
        </w:rPr>
        <w:t>Threat ID link:</w:t>
      </w:r>
      <w:bookmarkEnd w:id="12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link under </w:t>
      </w:r>
      <w:r>
        <w:rPr>
          <w:rFonts w:ascii="Times New Roman" w:eastAsia="Times New Roman" w:hAnsi="Times New Roman"/>
          <w:b/>
          <w:bCs/>
          <w:sz w:val="24"/>
          <w:szCs w:val="24"/>
        </w:rPr>
        <w:t>Threat ID</w:t>
      </w:r>
      <w:r>
        <w:rPr>
          <w:rFonts w:ascii="Times New Roman" w:eastAsia="Times New Roman" w:hAnsi="Times New Roman"/>
          <w:sz w:val="24"/>
          <w:szCs w:val="24"/>
        </w:rPr>
        <w:t xml:space="preserve"> column navigates the user to the page:</w:t>
      </w:r>
    </w:p>
    <w:p w:rsidR="00B42EE8" w:rsidRPr="00A17C9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w:t>
      </w:r>
      <w:r>
        <w:rPr>
          <w:rFonts w:ascii="Times New Roman" w:eastAsia="Times New Roman" w:hAnsi="Times New Roman"/>
          <w:b/>
          <w:bCs/>
          <w:sz w:val="24"/>
          <w:szCs w:val="24"/>
        </w:rPr>
        <w:t>&gt;</w:t>
      </w:r>
      <w:r>
        <w:rPr>
          <w:rFonts w:ascii="Times New Roman" w:eastAsia="Times New Roman" w:hAnsi="Times New Roman"/>
          <w:b/>
          <w:bCs/>
          <w:i/>
          <w:iCs/>
          <w:sz w:val="24"/>
          <w:szCs w:val="24"/>
        </w:rPr>
        <w:t>Threats</w:t>
      </w:r>
      <w:bookmarkStart w:id="130" w:name="_Toc369603075"/>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Opportunity ID link:</w:t>
      </w:r>
      <w:bookmarkEnd w:id="13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link under the </w:t>
      </w:r>
      <w:r>
        <w:rPr>
          <w:rFonts w:ascii="Times New Roman" w:eastAsia="Times New Roman" w:hAnsi="Times New Roman"/>
          <w:b/>
          <w:bCs/>
          <w:sz w:val="24"/>
          <w:szCs w:val="24"/>
        </w:rPr>
        <w:t>Opportunity ID</w:t>
      </w:r>
      <w:r>
        <w:rPr>
          <w:rFonts w:ascii="Times New Roman" w:eastAsia="Times New Roman" w:hAnsi="Times New Roman"/>
          <w:sz w:val="24"/>
          <w:szCs w:val="24"/>
        </w:rPr>
        <w:t xml:space="preserve"> column navigates the user to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Opportunity</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31" w:name="_Toc369603076"/>
      <w:r>
        <w:rPr>
          <w:rFonts w:ascii="Times New Roman" w:eastAsia="Times New Roman" w:hAnsi="Times New Roman"/>
          <w:b/>
          <w:bCs/>
          <w:sz w:val="24"/>
          <w:szCs w:val="24"/>
        </w:rPr>
        <w:t>Edit Omit Keywords:</w:t>
      </w:r>
      <w:bookmarkEnd w:id="13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omit all keywords which the user does not want to be included in the </w:t>
      </w:r>
      <w:r>
        <w:rPr>
          <w:rFonts w:ascii="Times New Roman" w:eastAsia="Times New Roman" w:hAnsi="Times New Roman"/>
          <w:b/>
          <w:bCs/>
          <w:sz w:val="24"/>
          <w:szCs w:val="24"/>
        </w:rPr>
        <w:t>Keyword Report</w:t>
      </w:r>
      <w:r>
        <w:rPr>
          <w:rFonts w:ascii="Times New Roman" w:eastAsia="Times New Roman" w:hAnsi="Times New Roman"/>
          <w:sz w:val="24"/>
          <w:szCs w:val="24"/>
        </w:rPr>
        <w:t xml:space="preserve"> page. To view the omitted keywords list, click the </w:t>
      </w:r>
      <w:r>
        <w:rPr>
          <w:rFonts w:ascii="Times New Roman" w:eastAsia="Times New Roman" w:hAnsi="Times New Roman"/>
          <w:b/>
          <w:bCs/>
          <w:sz w:val="24"/>
          <w:szCs w:val="24"/>
        </w:rPr>
        <w:t xml:space="preserve">Edit Omit Keywords </w:t>
      </w:r>
      <w:r>
        <w:rPr>
          <w:rFonts w:ascii="Times New Roman" w:eastAsia="Times New Roman" w:hAnsi="Times New Roman"/>
          <w:sz w:val="24"/>
          <w:szCs w:val="24"/>
        </w:rPr>
        <w:t>button.  (Figure 38)</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32" w:name="_Toc369603077"/>
      <w:r>
        <w:rPr>
          <w:rFonts w:ascii="Times New Roman" w:eastAsia="Times New Roman" w:hAnsi="Times New Roman"/>
          <w:b/>
          <w:bCs/>
          <w:sz w:val="24"/>
          <w:szCs w:val="24"/>
        </w:rPr>
        <w:t>Add new word to Omitted List:</w:t>
      </w:r>
      <w:bookmarkEnd w:id="13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w:t>
      </w:r>
      <w:r w:rsidR="003D2D01">
        <w:rPr>
          <w:rFonts w:ascii="Times New Roman" w:eastAsia="Times New Roman" w:hAnsi="Times New Roman"/>
          <w:sz w:val="24"/>
          <w:szCs w:val="24"/>
        </w:rPr>
        <w:t xml:space="preserve"> add a new word to omitted word</w:t>
      </w:r>
      <w:r>
        <w:rPr>
          <w:rFonts w:ascii="Times New Roman" w:eastAsia="Times New Roman" w:hAnsi="Times New Roman"/>
          <w:sz w:val="24"/>
          <w:szCs w:val="24"/>
        </w:rPr>
        <w:t xml:space="preserve">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Keyword Report</w:t>
      </w:r>
      <w:r>
        <w:rPr>
          <w:rFonts w:ascii="Times New Roman" w:eastAsia="Times New Roman" w:hAnsi="Times New Roman"/>
          <w:sz w:val="24"/>
          <w:szCs w:val="24"/>
        </w:rPr>
        <w:t xml:space="preserve"> link under </w:t>
      </w:r>
      <w:r>
        <w:rPr>
          <w:rFonts w:ascii="Times New Roman" w:eastAsia="Times New Roman" w:hAnsi="Times New Roman"/>
          <w:b/>
          <w:sz w:val="24"/>
          <w:szCs w:val="24"/>
        </w:rPr>
        <w:t>Overall</w:t>
      </w:r>
      <w:r>
        <w:rPr>
          <w:rFonts w:ascii="Times New Roman" w:eastAsia="Times New Roman" w:hAnsi="Times New Roman"/>
          <w:b/>
          <w:bCs/>
          <w:sz w:val="24"/>
          <w:szCs w:val="24"/>
        </w:rPr>
        <w:t xml:space="preserve"> Risk Reports</w:t>
      </w:r>
      <w:r>
        <w:rPr>
          <w:rFonts w:ascii="Times New Roman" w:eastAsia="Times New Roman" w:hAnsi="Times New Roman"/>
          <w:sz w:val="24"/>
          <w:szCs w:val="24"/>
        </w:rPr>
        <w:t>.</w:t>
      </w:r>
    </w:p>
    <w:p w:rsidR="00B42EE8" w:rsidRDefault="00B42EE8" w:rsidP="00060400">
      <w:pPr>
        <w:numPr>
          <w:ilvl w:val="0"/>
          <w:numId w:val="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EDIT OMIT KEYWORDS</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 38) A pop up appears.  (Figure 39)</w:t>
      </w:r>
    </w:p>
    <w:p w:rsidR="00B42EE8" w:rsidRDefault="00B42EE8" w:rsidP="00060400">
      <w:pPr>
        <w:numPr>
          <w:ilvl w:val="0"/>
          <w:numId w:val="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ADD NEW</w:t>
      </w:r>
      <w:r w:rsidR="000263AE">
        <w:rPr>
          <w:rFonts w:ascii="Times New Roman" w:eastAsia="Times New Roman" w:hAnsi="Times New Roman"/>
          <w:sz w:val="24"/>
          <w:szCs w:val="24"/>
        </w:rPr>
        <w:t xml:space="preserve"> </w:t>
      </w:r>
      <w:r>
        <w:rPr>
          <w:rFonts w:ascii="Times New Roman" w:eastAsia="Times New Roman" w:hAnsi="Times New Roman"/>
          <w:sz w:val="24"/>
          <w:szCs w:val="24"/>
        </w:rPr>
        <w:t>button.  (Figure 39)</w:t>
      </w:r>
    </w:p>
    <w:p w:rsidR="00B42EE8" w:rsidRDefault="00B42EE8" w:rsidP="00060400">
      <w:pPr>
        <w:numPr>
          <w:ilvl w:val="0"/>
          <w:numId w:val="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required word and click the </w:t>
      </w:r>
      <w:r w:rsidR="000263AE">
        <w:rPr>
          <w:rFonts w:ascii="Times New Roman" w:eastAsia="Times New Roman" w:hAnsi="Times New Roman"/>
          <w:b/>
          <w:bCs/>
          <w:sz w:val="24"/>
          <w:szCs w:val="24"/>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 39)</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45312" behindDoc="1" locked="0" layoutInCell="1" allowOverlap="1">
            <wp:simplePos x="0" y="0"/>
            <wp:positionH relativeFrom="column">
              <wp:posOffset>843915</wp:posOffset>
            </wp:positionH>
            <wp:positionV relativeFrom="paragraph">
              <wp:posOffset>0</wp:posOffset>
            </wp:positionV>
            <wp:extent cx="4354195" cy="4183380"/>
            <wp:effectExtent l="19050" t="0" r="8255" b="0"/>
            <wp:wrapTight wrapText="bothSides">
              <wp:wrapPolygon edited="0">
                <wp:start x="-95" y="0"/>
                <wp:lineTo x="-95" y="21541"/>
                <wp:lineTo x="21641" y="21541"/>
                <wp:lineTo x="21641" y="0"/>
                <wp:lineTo x="-95" y="0"/>
              </wp:wrapPolygon>
            </wp:wrapTight>
            <wp:docPr id="37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4" cstate="print"/>
                    <a:srcRect/>
                    <a:stretch>
                      <a:fillRect/>
                    </a:stretch>
                  </pic:blipFill>
                  <pic:spPr bwMode="auto">
                    <a:xfrm>
                      <a:off x="0" y="0"/>
                      <a:ext cx="4354195" cy="4183380"/>
                    </a:xfrm>
                    <a:prstGeom prst="rect">
                      <a:avLst/>
                    </a:prstGeom>
                    <a:noFill/>
                    <a:ln w="9525">
                      <a:noFill/>
                      <a:miter lim="800000"/>
                      <a:headEnd/>
                      <a:tailEnd/>
                    </a:ln>
                  </pic:spPr>
                </pic:pic>
              </a:graphicData>
            </a:graphic>
          </wp:anchor>
        </w:drawing>
      </w: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B42EE8">
      <w:pPr>
        <w:spacing w:before="100" w:beforeAutospacing="1" w:after="100" w:afterAutospacing="1" w:line="240" w:lineRule="auto"/>
        <w:jc w:val="center"/>
        <w:rPr>
          <w:rFonts w:ascii="Times New Roman" w:eastAsia="Times New Roman" w:hAnsi="Times New Roman"/>
          <w:sz w:val="24"/>
          <w:szCs w:val="24"/>
        </w:rPr>
      </w:pPr>
    </w:p>
    <w:p w:rsidR="00497120" w:rsidRDefault="00497120" w:rsidP="00CC0E8C">
      <w:pPr>
        <w:spacing w:before="100" w:beforeAutospacing="1" w:after="100" w:afterAutospacing="1" w:line="240" w:lineRule="auto"/>
        <w:rPr>
          <w:rFonts w:ascii="Times New Roman" w:eastAsia="Times New Roman" w:hAnsi="Times New Roman"/>
          <w:sz w:val="24"/>
          <w:szCs w:val="24"/>
        </w:rPr>
      </w:pPr>
    </w:p>
    <w:p w:rsidR="00B42EE8" w:rsidRDefault="00B42EE8" w:rsidP="00CC0E8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33" w:name="_Toc369603078"/>
      <w:r>
        <w:rPr>
          <w:rFonts w:ascii="Times New Roman" w:eastAsia="Times New Roman" w:hAnsi="Times New Roman"/>
          <w:b/>
          <w:bCs/>
          <w:sz w:val="24"/>
          <w:szCs w:val="24"/>
        </w:rPr>
        <w:t>Edit Omitted Words List:</w:t>
      </w:r>
      <w:bookmarkEnd w:id="13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3D2D01">
        <w:rPr>
          <w:rFonts w:ascii="Times New Roman" w:eastAsia="Times New Roman" w:hAnsi="Times New Roman"/>
          <w:sz w:val="24"/>
          <w:szCs w:val="24"/>
        </w:rPr>
        <w:t>words shown in the omitted word</w:t>
      </w:r>
      <w:r>
        <w:rPr>
          <w:rFonts w:ascii="Times New Roman" w:eastAsia="Times New Roman" w:hAnsi="Times New Roman"/>
          <w:sz w:val="24"/>
          <w:szCs w:val="24"/>
        </w:rPr>
        <w:t xml:space="preserve"> list can be edited using this functionality.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Keyword Report</w:t>
      </w:r>
      <w:r>
        <w:rPr>
          <w:rFonts w:ascii="Times New Roman" w:eastAsia="Times New Roman" w:hAnsi="Times New Roman"/>
          <w:sz w:val="24"/>
          <w:szCs w:val="24"/>
        </w:rPr>
        <w:t xml:space="preserve"> link under </w:t>
      </w:r>
      <w:r>
        <w:rPr>
          <w:rFonts w:ascii="Times New Roman" w:eastAsia="Times New Roman" w:hAnsi="Times New Roman"/>
          <w:b/>
          <w:sz w:val="24"/>
          <w:szCs w:val="24"/>
        </w:rPr>
        <w:t>Overall</w:t>
      </w:r>
      <w:r>
        <w:rPr>
          <w:rFonts w:ascii="Times New Roman" w:eastAsia="Times New Roman" w:hAnsi="Times New Roman"/>
          <w:b/>
          <w:bCs/>
          <w:sz w:val="24"/>
          <w:szCs w:val="24"/>
        </w:rPr>
        <w:t xml:space="preserve"> Risk Reports.</w:t>
      </w:r>
    </w:p>
    <w:p w:rsidR="00B42EE8" w:rsidRDefault="00B42EE8" w:rsidP="00060400">
      <w:pPr>
        <w:numPr>
          <w:ilvl w:val="0"/>
          <w:numId w:val="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EDIT OMIT KEYWORDS</w:t>
      </w:r>
      <w:r w:rsidR="000263AE">
        <w:rPr>
          <w:rFonts w:ascii="Times New Roman" w:eastAsia="Times New Roman" w:hAnsi="Times New Roman"/>
          <w:sz w:val="24"/>
          <w:szCs w:val="24"/>
        </w:rPr>
        <w:t xml:space="preserve"> </w:t>
      </w:r>
      <w:r>
        <w:rPr>
          <w:rFonts w:ascii="Times New Roman" w:eastAsia="Times New Roman" w:hAnsi="Times New Roman"/>
          <w:sz w:val="24"/>
          <w:szCs w:val="24"/>
        </w:rPr>
        <w:t>button.  (Figure 38) A pop up appears.  (Figure 39)</w:t>
      </w:r>
    </w:p>
    <w:p w:rsidR="00B42EE8" w:rsidRDefault="00B42EE8" w:rsidP="00060400">
      <w:pPr>
        <w:numPr>
          <w:ilvl w:val="0"/>
          <w:numId w:val="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button.  (Figure 39)</w:t>
      </w:r>
    </w:p>
    <w:p w:rsidR="00B42EE8" w:rsidRDefault="00B42EE8" w:rsidP="00060400">
      <w:pPr>
        <w:numPr>
          <w:ilvl w:val="0"/>
          <w:numId w:val="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Modify the required words and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39)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34" w:name="_Toc369603079"/>
      <w:r>
        <w:rPr>
          <w:rFonts w:ascii="Times New Roman" w:eastAsia="Times New Roman" w:hAnsi="Times New Roman"/>
          <w:b/>
          <w:bCs/>
          <w:sz w:val="24"/>
          <w:szCs w:val="24"/>
        </w:rPr>
        <w:t>Delete Omitted Words:</w:t>
      </w:r>
      <w:bookmarkEnd w:id="13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words from the omitted word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0C3DE7" w:rsidRPr="000C3DE7" w:rsidRDefault="00B42EE8" w:rsidP="000C3DE7">
      <w:pPr>
        <w:pStyle w:val="ListParagraph"/>
        <w:numPr>
          <w:ilvl w:val="1"/>
          <w:numId w:val="77"/>
        </w:numPr>
        <w:tabs>
          <w:tab w:val="clear" w:pos="1440"/>
        </w:tabs>
        <w:spacing w:before="100" w:beforeAutospacing="1" w:after="100" w:afterAutospacing="1" w:line="240" w:lineRule="auto"/>
        <w:ind w:left="720"/>
        <w:jc w:val="both"/>
        <w:rPr>
          <w:rFonts w:ascii="Times New Roman" w:eastAsia="Times New Roman" w:hAnsi="Times New Roman"/>
          <w:sz w:val="24"/>
          <w:szCs w:val="24"/>
        </w:rPr>
      </w:pPr>
      <w:r w:rsidRPr="000C3DE7">
        <w:rPr>
          <w:rFonts w:ascii="Times New Roman" w:eastAsia="Times New Roman" w:hAnsi="Times New Roman"/>
          <w:sz w:val="24"/>
          <w:szCs w:val="24"/>
        </w:rPr>
        <w:t xml:space="preserve">Click the </w:t>
      </w:r>
      <w:r w:rsidRPr="000C3DE7">
        <w:rPr>
          <w:rFonts w:ascii="Times New Roman" w:eastAsia="Times New Roman" w:hAnsi="Times New Roman"/>
          <w:b/>
          <w:bCs/>
          <w:sz w:val="24"/>
          <w:szCs w:val="24"/>
        </w:rPr>
        <w:t>Keyword Report</w:t>
      </w:r>
      <w:r w:rsidRPr="000C3DE7">
        <w:rPr>
          <w:rFonts w:ascii="Times New Roman" w:eastAsia="Times New Roman" w:hAnsi="Times New Roman"/>
          <w:sz w:val="24"/>
          <w:szCs w:val="24"/>
        </w:rPr>
        <w:t xml:space="preserve"> link under </w:t>
      </w:r>
      <w:r w:rsidRPr="000C3DE7">
        <w:rPr>
          <w:rFonts w:ascii="Times New Roman" w:eastAsia="Times New Roman" w:hAnsi="Times New Roman"/>
          <w:b/>
          <w:sz w:val="24"/>
          <w:szCs w:val="24"/>
        </w:rPr>
        <w:t>Overall</w:t>
      </w:r>
      <w:r w:rsidRPr="000C3DE7">
        <w:rPr>
          <w:rFonts w:ascii="Times New Roman" w:eastAsia="Times New Roman" w:hAnsi="Times New Roman"/>
          <w:b/>
          <w:bCs/>
          <w:sz w:val="24"/>
          <w:szCs w:val="24"/>
        </w:rPr>
        <w:t xml:space="preserve"> Risk Reports.</w:t>
      </w:r>
    </w:p>
    <w:p w:rsidR="000C3DE7" w:rsidRDefault="00B42EE8" w:rsidP="000C3DE7">
      <w:pPr>
        <w:pStyle w:val="ListParagraph"/>
        <w:numPr>
          <w:ilvl w:val="1"/>
          <w:numId w:val="77"/>
        </w:numPr>
        <w:tabs>
          <w:tab w:val="clear" w:pos="1440"/>
        </w:tabs>
        <w:spacing w:before="100" w:beforeAutospacing="1" w:after="100" w:afterAutospacing="1" w:line="240" w:lineRule="auto"/>
        <w:ind w:left="720"/>
        <w:jc w:val="both"/>
        <w:rPr>
          <w:rFonts w:ascii="Times New Roman" w:eastAsia="Times New Roman" w:hAnsi="Times New Roman"/>
          <w:sz w:val="24"/>
          <w:szCs w:val="24"/>
        </w:rPr>
      </w:pPr>
      <w:r w:rsidRPr="000C3DE7">
        <w:rPr>
          <w:rFonts w:ascii="Times New Roman" w:eastAsia="Times New Roman" w:hAnsi="Times New Roman"/>
          <w:sz w:val="24"/>
          <w:szCs w:val="24"/>
        </w:rPr>
        <w:lastRenderedPageBreak/>
        <w:t xml:space="preserve">Click the </w:t>
      </w:r>
      <w:r w:rsidR="000263AE">
        <w:rPr>
          <w:rFonts w:ascii="Times New Roman" w:eastAsia="Times New Roman" w:hAnsi="Times New Roman"/>
          <w:b/>
          <w:bCs/>
          <w:sz w:val="24"/>
          <w:szCs w:val="24"/>
        </w:rPr>
        <w:t>EDIT OMIT KEYWORDS</w:t>
      </w:r>
      <w:r w:rsidR="000263AE">
        <w:rPr>
          <w:rFonts w:ascii="Times New Roman" w:eastAsia="Times New Roman" w:hAnsi="Times New Roman"/>
          <w:sz w:val="24"/>
          <w:szCs w:val="24"/>
        </w:rPr>
        <w:t xml:space="preserve"> </w:t>
      </w:r>
      <w:r w:rsidRPr="000C3DE7">
        <w:rPr>
          <w:rFonts w:ascii="Times New Roman" w:eastAsia="Times New Roman" w:hAnsi="Times New Roman"/>
          <w:sz w:val="24"/>
          <w:szCs w:val="24"/>
        </w:rPr>
        <w:t>button.  (Figure 38) A pop up appears. (Figure 39)</w:t>
      </w:r>
    </w:p>
    <w:p w:rsidR="00CC0E8C" w:rsidRPr="000C3DE7" w:rsidRDefault="00B42EE8" w:rsidP="000C3DE7">
      <w:pPr>
        <w:pStyle w:val="ListParagraph"/>
        <w:numPr>
          <w:ilvl w:val="1"/>
          <w:numId w:val="77"/>
        </w:numPr>
        <w:tabs>
          <w:tab w:val="clear" w:pos="1440"/>
        </w:tabs>
        <w:spacing w:before="100" w:beforeAutospacing="1" w:after="100" w:afterAutospacing="1" w:line="240" w:lineRule="auto"/>
        <w:ind w:left="720"/>
        <w:jc w:val="both"/>
        <w:rPr>
          <w:rFonts w:ascii="Times New Roman" w:eastAsia="Times New Roman" w:hAnsi="Times New Roman"/>
          <w:sz w:val="24"/>
          <w:szCs w:val="24"/>
        </w:rPr>
      </w:pPr>
      <w:r w:rsidRPr="000C3DE7">
        <w:rPr>
          <w:rFonts w:ascii="Times New Roman" w:eastAsia="Times New Roman" w:hAnsi="Times New Roman"/>
          <w:sz w:val="24"/>
          <w:szCs w:val="24"/>
        </w:rPr>
        <w:t xml:space="preserve">Click the corresponding </w:t>
      </w:r>
      <w:r w:rsidRPr="000C3DE7">
        <w:rPr>
          <w:rFonts w:ascii="Times New Roman" w:eastAsia="Times New Roman" w:hAnsi="Times New Roman"/>
          <w:b/>
          <w:bCs/>
          <w:sz w:val="24"/>
          <w:szCs w:val="24"/>
        </w:rPr>
        <w:t>Delete</w:t>
      </w:r>
      <w:r w:rsidRPr="000C3DE7">
        <w:rPr>
          <w:rFonts w:ascii="Times New Roman" w:eastAsia="Times New Roman" w:hAnsi="Times New Roman"/>
          <w:sz w:val="24"/>
          <w:szCs w:val="24"/>
        </w:rPr>
        <w:t xml:space="preserve"> link to delete.  (Figure 39)</w:t>
      </w:r>
      <w:bookmarkStart w:id="135" w:name="_Toc369602255"/>
      <w:bookmarkStart w:id="136" w:name="_Toc369603084"/>
      <w:bookmarkStart w:id="137" w:name="_Toc369604910"/>
    </w:p>
    <w:p w:rsidR="00B42EE8" w:rsidRPr="002833A0" w:rsidRDefault="00B42EE8" w:rsidP="00B42EE8">
      <w:pPr>
        <w:jc w:val="both"/>
        <w:rPr>
          <w:rFonts w:ascii="Times New Roman" w:eastAsia="Times New Roman" w:hAnsi="Times New Roman"/>
          <w:b/>
          <w:bCs/>
          <w:kern w:val="36"/>
          <w:sz w:val="48"/>
          <w:szCs w:val="48"/>
        </w:rPr>
      </w:pPr>
      <w:r w:rsidRPr="002833A0">
        <w:rPr>
          <w:rFonts w:ascii="Times New Roman" w:hAnsi="Times New Roman"/>
          <w:b/>
          <w:kern w:val="36"/>
          <w:sz w:val="24"/>
          <w:szCs w:val="24"/>
        </w:rPr>
        <w:t>Enterprise Risk List</w:t>
      </w:r>
      <w:bookmarkEnd w:id="135"/>
      <w:bookmarkEnd w:id="136"/>
      <w:bookmarkEnd w:id="137"/>
    </w:p>
    <w:p w:rsidR="00CC0E8C"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Enterprise Risk List</w:t>
      </w:r>
      <w:r>
        <w:rPr>
          <w:rFonts w:ascii="Times New Roman" w:eastAsia="Times New Roman" w:hAnsi="Times New Roman"/>
          <w:sz w:val="24"/>
          <w:szCs w:val="24"/>
        </w:rPr>
        <w:t xml:space="preserve"> page allows the users to track specific risks at a higher level. This risk list would usually be considered as a company's top 5 or 10 risks. Users can add risks to the list at any time. The </w:t>
      </w:r>
      <w:r>
        <w:rPr>
          <w:rFonts w:ascii="Times New Roman" w:eastAsia="Times New Roman" w:hAnsi="Times New Roman"/>
          <w:b/>
          <w:bCs/>
          <w:sz w:val="24"/>
          <w:szCs w:val="24"/>
        </w:rPr>
        <w:t>Enterprise Risk List</w:t>
      </w:r>
      <w:r>
        <w:rPr>
          <w:rFonts w:ascii="Times New Roman" w:eastAsia="Times New Roman" w:hAnsi="Times New Roman"/>
          <w:sz w:val="24"/>
          <w:szCs w:val="24"/>
        </w:rPr>
        <w:t xml:space="preserve"> keeps count of the number of times a particular risk has been mapped to the list. To map a risk to the list, a user must do this in the </w:t>
      </w:r>
      <w:r>
        <w:rPr>
          <w:rFonts w:ascii="Times New Roman" w:eastAsia="Times New Roman" w:hAnsi="Times New Roman"/>
          <w:b/>
          <w:bCs/>
          <w:sz w:val="24"/>
          <w:szCs w:val="24"/>
        </w:rPr>
        <w:t>Risk Details</w:t>
      </w:r>
      <w:r>
        <w:rPr>
          <w:rFonts w:ascii="Times New Roman" w:eastAsia="Times New Roman" w:hAnsi="Times New Roman"/>
          <w:sz w:val="24"/>
          <w:szCs w:val="24"/>
        </w:rPr>
        <w:t xml:space="preserve"> of the Risk Register section. The list also shows each project level Risk Name and Risk Description.</w:t>
      </w:r>
    </w:p>
    <w:p w:rsidR="00B42EE8" w:rsidRDefault="00497120" w:rsidP="00B42EE8">
      <w:pPr>
        <w:spacing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2001520"/>
            <wp:effectExtent l="19050" t="0" r="8890" b="0"/>
            <wp:docPr id="38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cstate="print"/>
                    <a:srcRect/>
                    <a:stretch>
                      <a:fillRect/>
                    </a:stretch>
                  </pic:blipFill>
                  <pic:spPr bwMode="auto">
                    <a:xfrm>
                      <a:off x="0" y="0"/>
                      <a:ext cx="5934710" cy="20015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40</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138" w:name="_Toc369603085"/>
      <w:r>
        <w:rPr>
          <w:rFonts w:ascii="Times New Roman" w:eastAsia="Times New Roman" w:hAnsi="Times New Roman"/>
          <w:b/>
          <w:bCs/>
          <w:sz w:val="24"/>
          <w:szCs w:val="24"/>
        </w:rPr>
        <w:t>Count link:</w:t>
      </w:r>
      <w:bookmarkEnd w:id="138"/>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Count</w:t>
      </w:r>
      <w:r>
        <w:rPr>
          <w:rFonts w:ascii="Times New Roman" w:eastAsia="Times New Roman" w:hAnsi="Times New Roman"/>
          <w:sz w:val="24"/>
          <w:szCs w:val="24"/>
        </w:rPr>
        <w:t xml:space="preserve"> link shows detailed information for the selected risk.</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139" w:name="_Toc369603086"/>
      <w:r>
        <w:rPr>
          <w:rFonts w:ascii="Times New Roman" w:eastAsia="Times New Roman" w:hAnsi="Times New Roman"/>
          <w:b/>
          <w:bCs/>
          <w:sz w:val="24"/>
          <w:szCs w:val="24"/>
        </w:rPr>
        <w:t>Threat ID link:</w:t>
      </w:r>
      <w:bookmarkEnd w:id="139"/>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The link under </w:t>
      </w:r>
      <w:r>
        <w:rPr>
          <w:rFonts w:ascii="Times New Roman" w:eastAsia="Times New Roman" w:hAnsi="Times New Roman"/>
          <w:b/>
          <w:bCs/>
          <w:sz w:val="24"/>
          <w:szCs w:val="24"/>
        </w:rPr>
        <w:t>Threat ID</w:t>
      </w:r>
      <w:r>
        <w:rPr>
          <w:rFonts w:ascii="Times New Roman" w:eastAsia="Times New Roman" w:hAnsi="Times New Roman"/>
          <w:sz w:val="24"/>
          <w:szCs w:val="24"/>
        </w:rPr>
        <w:t xml:space="preserve"> column navigates the user to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Risk Details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 xml:space="preserve">Threats </w:t>
      </w:r>
      <w:r>
        <w:rPr>
          <w:rFonts w:ascii="Times New Roman" w:eastAsia="Times New Roman" w:hAnsi="Times New Roman"/>
          <w:sz w:val="24"/>
          <w:szCs w:val="24"/>
        </w:rPr>
        <w:t xml:space="preserve">(If the ID is </w:t>
      </w:r>
      <w:r>
        <w:rPr>
          <w:rFonts w:ascii="Times New Roman" w:eastAsia="Times New Roman" w:hAnsi="Times New Roman"/>
          <w:b/>
          <w:bCs/>
          <w:sz w:val="24"/>
          <w:szCs w:val="24"/>
        </w:rPr>
        <w:t>Threat ID</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Risk Details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 xml:space="preserve">Opportunities </w:t>
      </w:r>
      <w:r>
        <w:rPr>
          <w:rFonts w:ascii="Times New Roman" w:eastAsia="Times New Roman" w:hAnsi="Times New Roman"/>
          <w:sz w:val="24"/>
          <w:szCs w:val="24"/>
        </w:rPr>
        <w:t xml:space="preserve">(If the ID is </w:t>
      </w:r>
      <w:r>
        <w:rPr>
          <w:rFonts w:ascii="Times New Roman" w:eastAsia="Times New Roman" w:hAnsi="Times New Roman"/>
          <w:b/>
          <w:bCs/>
          <w:sz w:val="24"/>
          <w:szCs w:val="24"/>
        </w:rPr>
        <w:t>Opportunity ID</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40" w:name="_Toc369603087"/>
      <w:r>
        <w:rPr>
          <w:rFonts w:ascii="Times New Roman" w:eastAsia="Times New Roman" w:hAnsi="Times New Roman"/>
          <w:b/>
          <w:bCs/>
          <w:sz w:val="24"/>
          <w:szCs w:val="24"/>
        </w:rPr>
        <w:t>Edit Enterprise Risk List:</w:t>
      </w:r>
      <w:bookmarkEnd w:id="14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edit the Enterprise </w:t>
      </w:r>
      <w:r w:rsidR="003D2D01">
        <w:rPr>
          <w:rFonts w:ascii="Times New Roman" w:eastAsia="Times New Roman" w:hAnsi="Times New Roman"/>
          <w:sz w:val="24"/>
          <w:szCs w:val="24"/>
        </w:rPr>
        <w:t xml:space="preserve">Risk </w:t>
      </w:r>
      <w:r>
        <w:rPr>
          <w:rFonts w:ascii="Times New Roman" w:eastAsia="Times New Roman" w:hAnsi="Times New Roman"/>
          <w:sz w:val="24"/>
          <w:szCs w:val="24"/>
        </w:rPr>
        <w:t>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B42EE8" w:rsidRDefault="00B42EE8" w:rsidP="00060400">
      <w:pPr>
        <w:numPr>
          <w:ilvl w:val="0"/>
          <w:numId w:val="8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Enterprise Risk List</w:t>
      </w:r>
      <w:r>
        <w:rPr>
          <w:rFonts w:ascii="Times New Roman" w:eastAsia="Times New Roman" w:hAnsi="Times New Roman"/>
          <w:sz w:val="24"/>
          <w:szCs w:val="24"/>
        </w:rPr>
        <w:t xml:space="preserve"> link under </w:t>
      </w:r>
      <w:r>
        <w:rPr>
          <w:rFonts w:ascii="Times New Roman" w:eastAsia="Times New Roman" w:hAnsi="Times New Roman"/>
          <w:b/>
          <w:sz w:val="24"/>
          <w:szCs w:val="24"/>
        </w:rPr>
        <w:t>Overall</w:t>
      </w:r>
      <w:r>
        <w:rPr>
          <w:rFonts w:ascii="Times New Roman" w:eastAsia="Times New Roman" w:hAnsi="Times New Roman"/>
          <w:b/>
          <w:bCs/>
          <w:sz w:val="24"/>
          <w:szCs w:val="24"/>
        </w:rPr>
        <w:t xml:space="preserve"> Risk Reports.</w:t>
      </w:r>
    </w:p>
    <w:p w:rsidR="00B42EE8" w:rsidRDefault="00B42EE8" w:rsidP="00060400">
      <w:pPr>
        <w:numPr>
          <w:ilvl w:val="0"/>
          <w:numId w:val="8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EDIT RISK LIST</w:t>
      </w:r>
      <w:r w:rsidR="000263AE">
        <w:rPr>
          <w:rFonts w:ascii="Times New Roman" w:eastAsia="Times New Roman" w:hAnsi="Times New Roman"/>
          <w:sz w:val="24"/>
          <w:szCs w:val="24"/>
        </w:rPr>
        <w:t xml:space="preserve"> </w:t>
      </w:r>
      <w:r>
        <w:rPr>
          <w:rFonts w:ascii="Times New Roman" w:eastAsia="Times New Roman" w:hAnsi="Times New Roman"/>
          <w:sz w:val="24"/>
          <w:szCs w:val="24"/>
        </w:rPr>
        <w:t>button.  (Figure 40)</w:t>
      </w:r>
    </w:p>
    <w:p w:rsidR="00B42EE8" w:rsidRPr="00CC0E8C" w:rsidRDefault="00CC0E8C" w:rsidP="00CC0E8C">
      <w:pPr>
        <w:numPr>
          <w:ilvl w:val="0"/>
          <w:numId w:val="8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8384" behindDoc="1" locked="0" layoutInCell="1" allowOverlap="1">
            <wp:simplePos x="0" y="0"/>
            <wp:positionH relativeFrom="column">
              <wp:posOffset>19050</wp:posOffset>
            </wp:positionH>
            <wp:positionV relativeFrom="paragraph">
              <wp:posOffset>356235</wp:posOffset>
            </wp:positionV>
            <wp:extent cx="5742940" cy="1375410"/>
            <wp:effectExtent l="19050" t="0" r="0" b="0"/>
            <wp:wrapTight wrapText="bothSides">
              <wp:wrapPolygon edited="0">
                <wp:start x="-72" y="0"/>
                <wp:lineTo x="-72" y="21241"/>
                <wp:lineTo x="21567" y="21241"/>
                <wp:lineTo x="21567" y="0"/>
                <wp:lineTo x="-72" y="0"/>
              </wp:wrapPolygon>
            </wp:wrapTight>
            <wp:docPr id="38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6" cstate="print"/>
                    <a:srcRect/>
                    <a:stretch>
                      <a:fillRect/>
                    </a:stretch>
                  </pic:blipFill>
                  <pic:spPr bwMode="auto">
                    <a:xfrm>
                      <a:off x="0" y="0"/>
                      <a:ext cx="5742940" cy="137541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Modify the details required and click the </w:t>
      </w:r>
      <w:r w:rsidR="000263AE">
        <w:rPr>
          <w:rFonts w:ascii="Times New Roman" w:eastAsia="Times New Roman" w:hAnsi="Times New Roman"/>
          <w:b/>
          <w:bCs/>
          <w:sz w:val="24"/>
          <w:szCs w:val="24"/>
        </w:rPr>
        <w:t xml:space="preserve">SAVE </w:t>
      </w:r>
      <w:r w:rsidR="00B42EE8">
        <w:rPr>
          <w:rFonts w:ascii="Times New Roman" w:eastAsia="Times New Roman" w:hAnsi="Times New Roman"/>
          <w:sz w:val="24"/>
          <w:szCs w:val="24"/>
        </w:rPr>
        <w:t>button.  (Figure 41)</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41" w:name="_Toc369603088"/>
      <w:r>
        <w:rPr>
          <w:rFonts w:ascii="Times New Roman" w:eastAsia="Times New Roman" w:hAnsi="Times New Roman"/>
          <w:b/>
          <w:bCs/>
          <w:sz w:val="24"/>
          <w:szCs w:val="24"/>
        </w:rPr>
        <w:t>Add New Risk:</w:t>
      </w:r>
      <w:bookmarkEnd w:id="14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risk.</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Enterprise Risk List</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Overall Risk Reports.</w:t>
      </w:r>
    </w:p>
    <w:p w:rsidR="00B42EE8" w:rsidRDefault="00B42EE8" w:rsidP="00060400">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ADD NEW RISK</w:t>
      </w:r>
      <w:r w:rsidR="000263AE">
        <w:rPr>
          <w:rFonts w:ascii="Times New Roman" w:eastAsia="Times New Roman" w:hAnsi="Times New Roman"/>
          <w:sz w:val="24"/>
          <w:szCs w:val="24"/>
        </w:rPr>
        <w:t xml:space="preserve"> </w:t>
      </w:r>
      <w:r>
        <w:rPr>
          <w:rFonts w:ascii="Times New Roman" w:eastAsia="Times New Roman" w:hAnsi="Times New Roman"/>
          <w:sz w:val="24"/>
          <w:szCs w:val="24"/>
        </w:rPr>
        <w:t>button.  (Figure 41)</w:t>
      </w:r>
    </w:p>
    <w:p w:rsidR="00B42EE8" w:rsidRDefault="00B42EE8" w:rsidP="00060400">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w:t>
      </w:r>
      <w:r>
        <w:rPr>
          <w:rFonts w:ascii="Times New Roman" w:eastAsia="Times New Roman" w:hAnsi="Times New Roman"/>
          <w:b/>
          <w:bCs/>
          <w:sz w:val="24"/>
          <w:szCs w:val="24"/>
        </w:rPr>
        <w:t>Risk Name</w:t>
      </w:r>
      <w:r>
        <w:rPr>
          <w:rFonts w:ascii="Times New Roman" w:eastAsia="Times New Roman" w:hAnsi="Times New Roman"/>
          <w:sz w:val="24"/>
          <w:szCs w:val="24"/>
        </w:rPr>
        <w:t xml:space="preserve"> and </w:t>
      </w:r>
      <w:r>
        <w:rPr>
          <w:rFonts w:ascii="Times New Roman" w:eastAsia="Times New Roman" w:hAnsi="Times New Roman"/>
          <w:b/>
          <w:bCs/>
          <w:sz w:val="24"/>
          <w:szCs w:val="24"/>
        </w:rPr>
        <w:t>Risk Description</w:t>
      </w:r>
      <w:r>
        <w:rPr>
          <w:rFonts w:ascii="Times New Roman" w:eastAsia="Times New Roman" w:hAnsi="Times New Roman"/>
          <w:sz w:val="24"/>
          <w:szCs w:val="24"/>
        </w:rPr>
        <w:t>.</w:t>
      </w:r>
    </w:p>
    <w:p w:rsidR="00B42EE8" w:rsidRDefault="00B42EE8" w:rsidP="00060400">
      <w:pPr>
        <w:numPr>
          <w:ilvl w:val="0"/>
          <w:numId w:val="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41)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42" w:name="_Toc369603089"/>
      <w:r>
        <w:rPr>
          <w:rFonts w:ascii="Times New Roman" w:eastAsia="Times New Roman" w:hAnsi="Times New Roman"/>
          <w:b/>
          <w:bCs/>
          <w:sz w:val="24"/>
          <w:szCs w:val="24"/>
        </w:rPr>
        <w:t>Delete:</w:t>
      </w:r>
      <w:bookmarkEnd w:id="14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delete the values from the </w:t>
      </w:r>
      <w:r>
        <w:rPr>
          <w:rFonts w:ascii="Times New Roman" w:eastAsia="Times New Roman" w:hAnsi="Times New Roman"/>
          <w:b/>
          <w:bCs/>
          <w:sz w:val="24"/>
          <w:szCs w:val="24"/>
        </w:rPr>
        <w:t>Enterprise Risk List</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B42EE8" w:rsidRDefault="00B42EE8" w:rsidP="00060400">
      <w:pPr>
        <w:numPr>
          <w:ilvl w:val="0"/>
          <w:numId w:val="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Enterprise Risk List</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Overall Risk Reports.</w:t>
      </w:r>
    </w:p>
    <w:p w:rsidR="00B42EE8" w:rsidRDefault="00B42EE8" w:rsidP="00060400">
      <w:pPr>
        <w:numPr>
          <w:ilvl w:val="0"/>
          <w:numId w:val="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corresponding </w:t>
      </w:r>
      <w:r>
        <w:rPr>
          <w:rFonts w:ascii="Times New Roman" w:eastAsia="Times New Roman" w:hAnsi="Times New Roman"/>
          <w:b/>
          <w:bCs/>
          <w:sz w:val="24"/>
          <w:szCs w:val="24"/>
        </w:rPr>
        <w:t>Delete</w:t>
      </w:r>
      <w:r>
        <w:rPr>
          <w:rFonts w:ascii="Times New Roman" w:eastAsia="Times New Roman" w:hAnsi="Times New Roman"/>
          <w:sz w:val="24"/>
          <w:szCs w:val="24"/>
        </w:rPr>
        <w:t xml:space="preserve"> link.  (Figure 41)</w:t>
      </w:r>
    </w:p>
    <w:p w:rsidR="00B42EE8" w:rsidRDefault="00B42EE8" w:rsidP="00060400">
      <w:pPr>
        <w:numPr>
          <w:ilvl w:val="0"/>
          <w:numId w:val="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you receive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to delete the risk. 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42)</w:t>
      </w:r>
    </w:p>
    <w:p w:rsidR="00B42EE8" w:rsidRDefault="000263AE" w:rsidP="00CC0E8C">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7360" behindDoc="1" locked="0" layoutInCell="1" allowOverlap="1">
            <wp:simplePos x="0" y="0"/>
            <wp:positionH relativeFrom="column">
              <wp:posOffset>1683385</wp:posOffset>
            </wp:positionH>
            <wp:positionV relativeFrom="paragraph">
              <wp:posOffset>69215</wp:posOffset>
            </wp:positionV>
            <wp:extent cx="2739390" cy="948690"/>
            <wp:effectExtent l="19050" t="0" r="3810" b="0"/>
            <wp:wrapTight wrapText="bothSides">
              <wp:wrapPolygon edited="0">
                <wp:start x="-150" y="0"/>
                <wp:lineTo x="-150" y="21253"/>
                <wp:lineTo x="21630" y="21253"/>
                <wp:lineTo x="21630" y="0"/>
                <wp:lineTo x="-150" y="0"/>
              </wp:wrapPolygon>
            </wp:wrapTight>
            <wp:docPr id="38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7" cstate="print"/>
                    <a:srcRect/>
                    <a:stretch>
                      <a:fillRect/>
                    </a:stretch>
                  </pic:blipFill>
                  <pic:spPr bwMode="auto">
                    <a:xfrm>
                      <a:off x="0" y="0"/>
                      <a:ext cx="2739390" cy="948690"/>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CC0E8C" w:rsidRDefault="00CC0E8C" w:rsidP="00B42EE8">
      <w:pPr>
        <w:spacing w:before="100" w:beforeAutospacing="1" w:after="100" w:afterAutospacing="1" w:line="240" w:lineRule="auto"/>
        <w:jc w:val="center"/>
        <w:rPr>
          <w:rFonts w:ascii="Times New Roman" w:eastAsia="Times New Roman" w:hAnsi="Times New Roman"/>
          <w:sz w:val="24"/>
          <w:szCs w:val="24"/>
        </w:rPr>
      </w:pPr>
    </w:p>
    <w:p w:rsidR="00B42EE8" w:rsidRPr="006C759A" w:rsidRDefault="00B42EE8" w:rsidP="000263AE">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42</w:t>
      </w:r>
    </w:p>
    <w:p w:rsidR="00B42EE8" w:rsidRDefault="00B42EE8" w:rsidP="00CC0E8C">
      <w:pPr>
        <w:spacing w:before="100" w:beforeAutospacing="1" w:after="100" w:afterAutospacing="1" w:line="240" w:lineRule="auto"/>
        <w:rPr>
          <w:rFonts w:ascii="Times New Roman" w:eastAsia="Times New Roman" w:hAnsi="Times New Roman"/>
          <w:b/>
          <w:sz w:val="24"/>
          <w:szCs w:val="24"/>
        </w:rPr>
      </w:pPr>
      <w:r w:rsidRPr="00FA4401">
        <w:rPr>
          <w:rFonts w:ascii="Times New Roman" w:eastAsia="Times New Roman" w:hAnsi="Times New Roman"/>
          <w:b/>
          <w:sz w:val="24"/>
          <w:szCs w:val="24"/>
        </w:rPr>
        <w:lastRenderedPageBreak/>
        <w:t>Threat and Opportunity Status</w:t>
      </w:r>
    </w:p>
    <w:p w:rsidR="00B42EE8" w:rsidRDefault="00CC0E8C" w:rsidP="00CC0E8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6167755"/>
            <wp:effectExtent l="19050" t="0" r="8890" b="0"/>
            <wp:docPr id="3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8" cstate="print"/>
                    <a:srcRect/>
                    <a:stretch>
                      <a:fillRect/>
                    </a:stretch>
                  </pic:blipFill>
                  <pic:spPr bwMode="auto">
                    <a:xfrm>
                      <a:off x="0" y="0"/>
                      <a:ext cx="5934710" cy="6167755"/>
                    </a:xfrm>
                    <a:prstGeom prst="rect">
                      <a:avLst/>
                    </a:prstGeom>
                    <a:noFill/>
                    <a:ln w="9525">
                      <a:noFill/>
                      <a:miter lim="800000"/>
                      <a:headEnd/>
                      <a:tailEnd/>
                    </a:ln>
                  </pic:spPr>
                </pic:pic>
              </a:graphicData>
            </a:graphic>
          </wp:inline>
        </w:drawing>
      </w:r>
    </w:p>
    <w:p w:rsidR="00B42EE8" w:rsidRPr="00FA4401" w:rsidRDefault="00B42EE8" w:rsidP="00B42EE8">
      <w:pPr>
        <w:spacing w:before="100" w:beforeAutospacing="1" w:after="100" w:afterAutospacing="1" w:line="240" w:lineRule="auto"/>
        <w:jc w:val="center"/>
        <w:rPr>
          <w:rFonts w:ascii="Times New Roman" w:eastAsia="Times New Roman" w:hAnsi="Times New Roman"/>
          <w:sz w:val="24"/>
          <w:szCs w:val="24"/>
        </w:rPr>
      </w:pPr>
      <w:r w:rsidRPr="00FA4401">
        <w:rPr>
          <w:rFonts w:ascii="Times New Roman" w:eastAsia="Times New Roman" w:hAnsi="Times New Roman"/>
          <w:sz w:val="24"/>
          <w:szCs w:val="24"/>
        </w:rPr>
        <w:t>Figure 43</w:t>
      </w:r>
    </w:p>
    <w:p w:rsidR="00B42EE8" w:rsidRPr="002833A0"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2833A0">
        <w:rPr>
          <w:rFonts w:ascii="Times New Roman" w:eastAsia="Times New Roman" w:hAnsi="Times New Roman"/>
          <w:b/>
          <w:sz w:val="24"/>
          <w:szCs w:val="24"/>
        </w:rPr>
        <w:t>Net risk score Chart</w:t>
      </w:r>
    </w:p>
    <w:p w:rsidR="00B42EE8" w:rsidRDefault="00B42EE8" w:rsidP="00B42EE8">
      <w:pPr>
        <w:jc w:val="both"/>
        <w:rPr>
          <w:rFonts w:ascii="Times New Roman" w:hAnsi="Times New Roman"/>
          <w:sz w:val="24"/>
          <w:szCs w:val="24"/>
        </w:rPr>
      </w:pPr>
      <w:bookmarkStart w:id="143" w:name="_Toc369602256"/>
      <w:bookmarkStart w:id="144" w:name="_Toc369604911"/>
      <w:r w:rsidRPr="002833A0">
        <w:rPr>
          <w:rFonts w:ascii="Times New Roman" w:hAnsi="Times New Roman"/>
          <w:sz w:val="24"/>
          <w:szCs w:val="24"/>
        </w:rPr>
        <w:t>The Net Risk Score Chart shows the net risk score of all the impacts (cost, schedule, probability,</w:t>
      </w:r>
      <w:r>
        <w:rPr>
          <w:rFonts w:ascii="Times New Roman" w:hAnsi="Times New Roman"/>
          <w:sz w:val="24"/>
          <w:szCs w:val="24"/>
        </w:rPr>
        <w:t xml:space="preserve"> etc) in the </w:t>
      </w:r>
      <w:r w:rsidRPr="002833A0">
        <w:rPr>
          <w:rFonts w:ascii="Times New Roman" w:hAnsi="Times New Roman"/>
          <w:sz w:val="24"/>
          <w:szCs w:val="24"/>
        </w:rPr>
        <w:t>project</w:t>
      </w:r>
      <w:r>
        <w:rPr>
          <w:rFonts w:ascii="Times New Roman" w:hAnsi="Times New Roman"/>
          <w:sz w:val="24"/>
          <w:szCs w:val="24"/>
        </w:rPr>
        <w:t>s in the database</w:t>
      </w:r>
      <w:r w:rsidRPr="002833A0">
        <w:rPr>
          <w:rFonts w:ascii="Times New Roman" w:hAnsi="Times New Roman"/>
          <w:sz w:val="24"/>
          <w:szCs w:val="24"/>
        </w:rPr>
        <w:t>. For each impact type, the scores will be sum of the values obtained from the corresponding Scoring Matrix of the Project.</w:t>
      </w:r>
    </w:p>
    <w:p w:rsidR="00B42EE8" w:rsidRDefault="00B42EE8" w:rsidP="00B42EE8">
      <w:pPr>
        <w:jc w:val="both"/>
        <w:rPr>
          <w:rFonts w:ascii="Times New Roman" w:hAnsi="Times New Roman"/>
          <w:sz w:val="24"/>
          <w:szCs w:val="24"/>
        </w:rPr>
      </w:pPr>
      <w:r>
        <w:rPr>
          <w:rFonts w:ascii="Times New Roman" w:hAnsi="Times New Roman"/>
          <w:sz w:val="24"/>
          <w:szCs w:val="24"/>
        </w:rPr>
        <w:lastRenderedPageBreak/>
        <w:t>Steps:</w:t>
      </w:r>
    </w:p>
    <w:p w:rsidR="00B14648" w:rsidRDefault="00B42EE8" w:rsidP="00B14648">
      <w:pPr>
        <w:pStyle w:val="ListParagraph"/>
        <w:numPr>
          <w:ilvl w:val="1"/>
          <w:numId w:val="82"/>
        </w:numPr>
        <w:tabs>
          <w:tab w:val="clear" w:pos="1440"/>
          <w:tab w:val="num" w:pos="1170"/>
        </w:tabs>
        <w:spacing w:before="100" w:beforeAutospacing="1" w:after="100" w:afterAutospacing="1" w:line="240" w:lineRule="auto"/>
        <w:ind w:left="720"/>
        <w:jc w:val="both"/>
        <w:rPr>
          <w:rFonts w:ascii="Times New Roman" w:eastAsia="Times New Roman" w:hAnsi="Times New Roman"/>
          <w:b/>
          <w:bCs/>
          <w:i/>
          <w:iCs/>
          <w:sz w:val="24"/>
          <w:szCs w:val="24"/>
        </w:rPr>
      </w:pPr>
      <w:r w:rsidRPr="00B14648">
        <w:rPr>
          <w:rFonts w:ascii="Times New Roman" w:eastAsia="Times New Roman" w:hAnsi="Times New Roman"/>
          <w:b/>
          <w:bCs/>
          <w:i/>
          <w:iCs/>
          <w:sz w:val="24"/>
          <w:szCs w:val="24"/>
        </w:rPr>
        <w:t>Portfolio Management ---</w:t>
      </w:r>
      <w:r w:rsidRPr="00B14648">
        <w:rPr>
          <w:rFonts w:ascii="Times New Roman" w:eastAsia="Times New Roman" w:hAnsi="Times New Roman"/>
          <w:b/>
          <w:bCs/>
          <w:sz w:val="24"/>
          <w:szCs w:val="24"/>
        </w:rPr>
        <w:t>&gt;</w:t>
      </w:r>
      <w:r w:rsidRPr="00B14648">
        <w:rPr>
          <w:rFonts w:ascii="Times New Roman" w:eastAsia="Times New Roman" w:hAnsi="Times New Roman"/>
          <w:b/>
          <w:bCs/>
          <w:i/>
          <w:iCs/>
          <w:sz w:val="24"/>
          <w:szCs w:val="24"/>
        </w:rPr>
        <w:t xml:space="preserve"> Reports</w:t>
      </w:r>
    </w:p>
    <w:p w:rsidR="00B42EE8" w:rsidRPr="00B14648" w:rsidRDefault="00B42EE8" w:rsidP="00B14648">
      <w:pPr>
        <w:pStyle w:val="ListParagraph"/>
        <w:numPr>
          <w:ilvl w:val="1"/>
          <w:numId w:val="82"/>
        </w:numPr>
        <w:tabs>
          <w:tab w:val="clear" w:pos="1440"/>
        </w:tabs>
        <w:spacing w:before="100" w:beforeAutospacing="1" w:after="100" w:afterAutospacing="1" w:line="240" w:lineRule="auto"/>
        <w:ind w:left="720"/>
        <w:jc w:val="both"/>
        <w:rPr>
          <w:rFonts w:ascii="Times New Roman" w:eastAsia="Times New Roman" w:hAnsi="Times New Roman"/>
          <w:b/>
          <w:bCs/>
          <w:i/>
          <w:iCs/>
          <w:sz w:val="24"/>
          <w:szCs w:val="24"/>
        </w:rPr>
      </w:pPr>
      <w:r w:rsidRPr="00B14648">
        <w:rPr>
          <w:rFonts w:ascii="Times New Roman" w:eastAsia="Times New Roman" w:hAnsi="Times New Roman"/>
          <w:sz w:val="24"/>
          <w:szCs w:val="24"/>
        </w:rPr>
        <w:t xml:space="preserve">Click the </w:t>
      </w:r>
      <w:r w:rsidRPr="00B14648">
        <w:rPr>
          <w:rFonts w:ascii="Times New Roman" w:eastAsia="Times New Roman" w:hAnsi="Times New Roman"/>
          <w:b/>
          <w:bCs/>
          <w:sz w:val="24"/>
          <w:szCs w:val="24"/>
        </w:rPr>
        <w:t>Overall</w:t>
      </w:r>
      <w:r w:rsidRPr="00B14648">
        <w:rPr>
          <w:rFonts w:ascii="Times New Roman" w:eastAsia="Times New Roman" w:hAnsi="Times New Roman"/>
          <w:b/>
          <w:sz w:val="24"/>
          <w:szCs w:val="24"/>
        </w:rPr>
        <w:t xml:space="preserve"> Risk</w:t>
      </w:r>
      <w:r w:rsidRPr="00B14648">
        <w:rPr>
          <w:rFonts w:ascii="Times New Roman" w:eastAsia="Times New Roman" w:hAnsi="Times New Roman"/>
          <w:b/>
          <w:bCs/>
          <w:sz w:val="24"/>
          <w:szCs w:val="24"/>
        </w:rPr>
        <w:t xml:space="preserve"> Reports</w:t>
      </w:r>
      <w:r w:rsidRPr="00B14648">
        <w:rPr>
          <w:rFonts w:ascii="Times New Roman" w:eastAsia="Times New Roman" w:hAnsi="Times New Roman"/>
          <w:sz w:val="24"/>
          <w:szCs w:val="24"/>
        </w:rPr>
        <w:t xml:space="preserve"> link to select </w:t>
      </w:r>
      <w:r w:rsidRPr="00B14648">
        <w:rPr>
          <w:rFonts w:ascii="Times New Roman" w:eastAsia="Times New Roman" w:hAnsi="Times New Roman"/>
          <w:b/>
          <w:sz w:val="24"/>
          <w:szCs w:val="24"/>
        </w:rPr>
        <w:t>Net risk score Chart</w:t>
      </w:r>
      <w:r w:rsidRPr="00B14648">
        <w:rPr>
          <w:rFonts w:ascii="Times New Roman" w:eastAsia="Times New Roman" w:hAnsi="Times New Roman"/>
          <w:sz w:val="24"/>
          <w:szCs w:val="24"/>
        </w:rPr>
        <w:t> (Figure 44).</w:t>
      </w:r>
    </w:p>
    <w:p w:rsidR="00B14648" w:rsidRDefault="00B14648" w:rsidP="00B42EE8">
      <w:pPr>
        <w:pStyle w:val="Heading3"/>
        <w:jc w:val="center"/>
        <w:rPr>
          <w:rFonts w:ascii="Times New Roman" w:hAnsi="Times New Roman"/>
          <w:b w:val="0"/>
          <w:color w:val="auto"/>
          <w:kern w:val="36"/>
          <w:sz w:val="24"/>
          <w:szCs w:val="24"/>
        </w:rPr>
      </w:pPr>
      <w:r>
        <w:rPr>
          <w:rFonts w:ascii="Times New Roman" w:hAnsi="Times New Roman"/>
          <w:b w:val="0"/>
          <w:noProof/>
          <w:color w:val="auto"/>
          <w:kern w:val="36"/>
          <w:sz w:val="24"/>
          <w:szCs w:val="24"/>
          <w:lang w:val="en-CA" w:eastAsia="en-CA"/>
        </w:rPr>
        <w:drawing>
          <wp:inline distT="0" distB="0" distL="0" distR="0">
            <wp:extent cx="5934710" cy="5020310"/>
            <wp:effectExtent l="19050" t="0" r="8890" b="0"/>
            <wp:docPr id="39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cstate="print"/>
                    <a:srcRect/>
                    <a:stretch>
                      <a:fillRect/>
                    </a:stretch>
                  </pic:blipFill>
                  <pic:spPr bwMode="auto">
                    <a:xfrm>
                      <a:off x="0" y="0"/>
                      <a:ext cx="5934710" cy="5020310"/>
                    </a:xfrm>
                    <a:prstGeom prst="rect">
                      <a:avLst/>
                    </a:prstGeom>
                    <a:noFill/>
                    <a:ln w="9525">
                      <a:noFill/>
                      <a:miter lim="800000"/>
                      <a:headEnd/>
                      <a:tailEnd/>
                    </a:ln>
                  </pic:spPr>
                </pic:pic>
              </a:graphicData>
            </a:graphic>
          </wp:inline>
        </w:drawing>
      </w:r>
    </w:p>
    <w:p w:rsidR="00B42EE8" w:rsidRDefault="00B42EE8" w:rsidP="00B42EE8">
      <w:pPr>
        <w:pStyle w:val="Heading3"/>
        <w:jc w:val="center"/>
        <w:rPr>
          <w:rFonts w:ascii="Times New Roman" w:hAnsi="Times New Roman"/>
          <w:b w:val="0"/>
          <w:color w:val="auto"/>
          <w:kern w:val="36"/>
          <w:sz w:val="24"/>
          <w:szCs w:val="24"/>
        </w:rPr>
      </w:pPr>
      <w:r w:rsidRPr="002833A0">
        <w:rPr>
          <w:rFonts w:ascii="Times New Roman" w:hAnsi="Times New Roman"/>
          <w:b w:val="0"/>
          <w:color w:val="auto"/>
          <w:kern w:val="36"/>
          <w:sz w:val="24"/>
          <w:szCs w:val="24"/>
        </w:rPr>
        <w:t xml:space="preserve">Figure </w:t>
      </w:r>
      <w:r>
        <w:rPr>
          <w:rFonts w:ascii="Times New Roman" w:hAnsi="Times New Roman"/>
          <w:b w:val="0"/>
          <w:color w:val="auto"/>
          <w:kern w:val="36"/>
          <w:sz w:val="24"/>
          <w:szCs w:val="24"/>
        </w:rPr>
        <w:t>44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to perform this function, click the </w:t>
      </w:r>
      <w:r>
        <w:rPr>
          <w:rFonts w:ascii="Times New Roman" w:eastAsia="Times New Roman" w:hAnsi="Times New Roman"/>
          <w:b/>
          <w:bCs/>
          <w:sz w:val="24"/>
          <w:szCs w:val="24"/>
        </w:rPr>
        <w:t>Export To Word</w:t>
      </w:r>
      <w:r>
        <w:rPr>
          <w:rFonts w:ascii="Times New Roman" w:eastAsia="Times New Roman" w:hAnsi="Times New Roman"/>
          <w:sz w:val="24"/>
          <w:szCs w:val="24"/>
        </w:rPr>
        <w:t xml:space="preserve"> link. (Figure 44)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Sort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Sort the data according to </w:t>
      </w:r>
      <w:r>
        <w:rPr>
          <w:rFonts w:ascii="Times New Roman" w:eastAsia="Times New Roman" w:hAnsi="Times New Roman"/>
          <w:b/>
          <w:bCs/>
          <w:sz w:val="24"/>
          <w:szCs w:val="24"/>
        </w:rPr>
        <w:t xml:space="preserve">Pre-Mitigated Qualitative Cost, Post-Mitigated Qualitative Cost, </w:t>
      </w:r>
      <w:r>
        <w:rPr>
          <w:rFonts w:ascii="Times New Roman" w:eastAsia="Times New Roman" w:hAnsi="Times New Roman"/>
          <w:sz w:val="24"/>
          <w:szCs w:val="24"/>
        </w:rPr>
        <w:t>consider the following steps;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3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44)</w:t>
      </w:r>
    </w:p>
    <w:p w:rsidR="00B42EE8" w:rsidRDefault="00B42EE8" w:rsidP="00AC0A47">
      <w:pPr>
        <w:numPr>
          <w:ilvl w:val="0"/>
          <w:numId w:val="3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44)</w:t>
      </w:r>
    </w:p>
    <w:p w:rsidR="00B42EE8" w:rsidRPr="00563C04" w:rsidRDefault="00B42EE8" w:rsidP="00AC0A47">
      <w:pPr>
        <w:numPr>
          <w:ilvl w:val="0"/>
          <w:numId w:val="3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SORT</w:t>
      </w:r>
      <w:r>
        <w:rPr>
          <w:rFonts w:ascii="Times New Roman" w:eastAsia="Times New Roman" w:hAnsi="Times New Roman"/>
          <w:sz w:val="24"/>
          <w:szCs w:val="24"/>
        </w:rPr>
        <w:t xml:space="preserve"> button to </w:t>
      </w:r>
      <w:r w:rsidRPr="00A015F2">
        <w:rPr>
          <w:rFonts w:ascii="Times New Roman" w:eastAsia="Times New Roman" w:hAnsi="Times New Roman"/>
          <w:bCs/>
          <w:sz w:val="24"/>
          <w:szCs w:val="24"/>
        </w:rPr>
        <w:t>sort</w:t>
      </w:r>
      <w:r w:rsidRPr="00A015F2">
        <w:rPr>
          <w:rFonts w:ascii="Times New Roman" w:eastAsia="Times New Roman" w:hAnsi="Times New Roman"/>
          <w:sz w:val="24"/>
          <w:szCs w:val="24"/>
        </w:rPr>
        <w:t xml:space="preserve"> </w:t>
      </w:r>
      <w:r>
        <w:rPr>
          <w:rFonts w:ascii="Times New Roman" w:eastAsia="Times New Roman" w:hAnsi="Times New Roman"/>
          <w:sz w:val="24"/>
          <w:szCs w:val="24"/>
        </w:rPr>
        <w:t>the data.  (Figure 44)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Filter: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a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chart.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br/>
        <w:t>Steps:</w:t>
      </w:r>
    </w:p>
    <w:p w:rsidR="00B42EE8" w:rsidRDefault="00B42EE8" w:rsidP="00AC0A47">
      <w:pPr>
        <w:numPr>
          <w:ilvl w:val="0"/>
          <w:numId w:val="3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(Figure44)  The pop up appears. (Figure 45)</w:t>
      </w:r>
    </w:p>
    <w:p w:rsidR="00B42EE8" w:rsidRPr="00172702" w:rsidRDefault="00B42EE8" w:rsidP="00AC0A47">
      <w:pPr>
        <w:numPr>
          <w:ilvl w:val="0"/>
          <w:numId w:val="3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impacts to be filtered by clicking the check boxes. (Figure 45)</w:t>
      </w:r>
      <w:r>
        <w:rPr>
          <w:rFonts w:ascii="Times New Roman" w:eastAsia="Times New Roman" w:hAnsi="Times New Roman"/>
          <w:sz w:val="24"/>
          <w:szCs w:val="24"/>
        </w:rPr>
        <w:tab/>
      </w:r>
    </w:p>
    <w:p w:rsidR="00B42EE8" w:rsidRDefault="00B42EE8" w:rsidP="00AC0A47">
      <w:pPr>
        <w:numPr>
          <w:ilvl w:val="0"/>
          <w:numId w:val="3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63AE">
        <w:rPr>
          <w:rFonts w:ascii="Times New Roman" w:eastAsia="Times New Roman" w:hAnsi="Times New Roman"/>
          <w:b/>
          <w:bCs/>
          <w:sz w:val="24"/>
          <w:szCs w:val="24"/>
        </w:rPr>
        <w:t>LOAD IMPACT SCORES</w:t>
      </w:r>
      <w:r w:rsidR="000263AE">
        <w:rPr>
          <w:rFonts w:ascii="Times New Roman" w:eastAsia="Times New Roman" w:hAnsi="Times New Roman"/>
          <w:sz w:val="24"/>
          <w:szCs w:val="24"/>
        </w:rPr>
        <w:t xml:space="preserve"> </w:t>
      </w:r>
      <w:r>
        <w:rPr>
          <w:rFonts w:ascii="Times New Roman" w:eastAsia="Times New Roman" w:hAnsi="Times New Roman"/>
          <w:sz w:val="24"/>
          <w:szCs w:val="24"/>
        </w:rPr>
        <w:t>button to load the scores of filtered impacts.  (Figure 45)</w:t>
      </w:r>
    </w:p>
    <w:p w:rsidR="00B14648" w:rsidRDefault="00651B5B" w:rsidP="00651B5B">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49408" behindDoc="1" locked="0" layoutInCell="1" allowOverlap="1">
            <wp:simplePos x="0" y="0"/>
            <wp:positionH relativeFrom="column">
              <wp:posOffset>450215</wp:posOffset>
            </wp:positionH>
            <wp:positionV relativeFrom="paragraph">
              <wp:posOffset>110490</wp:posOffset>
            </wp:positionV>
            <wp:extent cx="5040630" cy="3432810"/>
            <wp:effectExtent l="19050" t="0" r="7620" b="0"/>
            <wp:wrapTight wrapText="bothSides">
              <wp:wrapPolygon edited="0">
                <wp:start x="-82" y="0"/>
                <wp:lineTo x="-82" y="21456"/>
                <wp:lineTo x="21633" y="21456"/>
                <wp:lineTo x="21633" y="0"/>
                <wp:lineTo x="-82" y="0"/>
              </wp:wrapPolygon>
            </wp:wrapTight>
            <wp:docPr id="39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0" cstate="print"/>
                    <a:srcRect/>
                    <a:stretch>
                      <a:fillRect/>
                    </a:stretch>
                  </pic:blipFill>
                  <pic:spPr bwMode="auto">
                    <a:xfrm>
                      <a:off x="0" y="0"/>
                      <a:ext cx="5040630" cy="3432810"/>
                    </a:xfrm>
                    <a:prstGeom prst="rect">
                      <a:avLst/>
                    </a:prstGeom>
                    <a:noFill/>
                    <a:ln w="9525">
                      <a:noFill/>
                      <a:miter lim="800000"/>
                      <a:headEnd/>
                      <a:tailEnd/>
                    </a:ln>
                  </pic:spPr>
                </pic:pic>
              </a:graphicData>
            </a:graphic>
          </wp:anchor>
        </w:drawing>
      </w: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651B5B" w:rsidRDefault="00651B5B" w:rsidP="00B42EE8">
      <w:pPr>
        <w:spacing w:before="100" w:beforeAutospacing="1" w:after="100" w:afterAutospacing="1" w:line="240" w:lineRule="auto"/>
        <w:jc w:val="center"/>
        <w:rPr>
          <w:rFonts w:ascii="Times New Roman" w:eastAsia="Times New Roman" w:hAnsi="Times New Roman"/>
          <w:sz w:val="24"/>
          <w:szCs w:val="24"/>
        </w:rPr>
      </w:pPr>
    </w:p>
    <w:p w:rsidR="00B42EE8" w:rsidRPr="00172702"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45</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2D218F">
        <w:rPr>
          <w:rFonts w:ascii="Times New Roman" w:eastAsia="Times New Roman" w:hAnsi="Times New Roman"/>
          <w:b/>
          <w:sz w:val="24"/>
          <w:szCs w:val="24"/>
        </w:rPr>
        <w:t>Links:</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4423BE">
        <w:rPr>
          <w:rFonts w:ascii="Times New Roman" w:eastAsia="Times New Roman" w:hAnsi="Times New Roman"/>
          <w:sz w:val="24"/>
          <w:szCs w:val="24"/>
        </w:rPr>
        <w:t xml:space="preserve">The </w:t>
      </w:r>
      <w:r>
        <w:rPr>
          <w:rFonts w:ascii="Times New Roman" w:eastAsia="Times New Roman" w:hAnsi="Times New Roman"/>
          <w:b/>
          <w:sz w:val="24"/>
          <w:szCs w:val="24"/>
        </w:rPr>
        <w:t xml:space="preserve">impact links </w:t>
      </w:r>
      <w:r w:rsidRPr="004423BE">
        <w:rPr>
          <w:rFonts w:ascii="Times New Roman" w:eastAsia="Times New Roman" w:hAnsi="Times New Roman"/>
          <w:sz w:val="24"/>
          <w:szCs w:val="24"/>
        </w:rPr>
        <w:t>under the column</w:t>
      </w:r>
      <w:r>
        <w:rPr>
          <w:rFonts w:ascii="Times New Roman" w:eastAsia="Times New Roman" w:hAnsi="Times New Roman"/>
          <w:b/>
          <w:sz w:val="24"/>
          <w:szCs w:val="24"/>
        </w:rPr>
        <w:t xml:space="preserve"> Name </w:t>
      </w:r>
      <w:r w:rsidRPr="004423BE">
        <w:rPr>
          <w:rFonts w:ascii="Times New Roman" w:eastAsia="Times New Roman" w:hAnsi="Times New Roman"/>
          <w:sz w:val="24"/>
          <w:szCs w:val="24"/>
        </w:rPr>
        <w:t>of each project</w:t>
      </w:r>
      <w:r>
        <w:rPr>
          <w:rFonts w:ascii="Times New Roman" w:eastAsia="Times New Roman" w:hAnsi="Times New Roman"/>
          <w:b/>
          <w:sz w:val="24"/>
          <w:szCs w:val="24"/>
        </w:rPr>
        <w:t xml:space="preserve"> </w:t>
      </w:r>
      <w:r w:rsidRPr="004423BE">
        <w:rPr>
          <w:rFonts w:ascii="Times New Roman" w:eastAsia="Times New Roman" w:hAnsi="Times New Roman"/>
          <w:sz w:val="24"/>
          <w:szCs w:val="24"/>
        </w:rPr>
        <w:t>navigates the</w:t>
      </w:r>
      <w:r>
        <w:rPr>
          <w:rFonts w:ascii="Times New Roman" w:eastAsia="Times New Roman" w:hAnsi="Times New Roman"/>
          <w:sz w:val="24"/>
          <w:szCs w:val="24"/>
        </w:rPr>
        <w:t xml:space="preserve"> </w:t>
      </w:r>
      <w:r w:rsidRPr="004423BE">
        <w:rPr>
          <w:rFonts w:ascii="Times New Roman" w:eastAsia="Times New Roman" w:hAnsi="Times New Roman"/>
          <w:sz w:val="24"/>
          <w:szCs w:val="24"/>
        </w:rPr>
        <w:t>user to the page</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i/>
          <w:iCs/>
          <w:sz w:val="24"/>
          <w:szCs w:val="24"/>
        </w:rPr>
      </w:pPr>
      <w:r w:rsidRPr="002D218F">
        <w:rPr>
          <w:rFonts w:ascii="Times New Roman" w:eastAsia="Times New Roman" w:hAnsi="Times New Roman"/>
          <w:b/>
          <w:i/>
          <w:sz w:val="24"/>
          <w:szCs w:val="24"/>
        </w:rPr>
        <w:lastRenderedPageBreak/>
        <w:t>Risk Register</w:t>
      </w:r>
      <w:r w:rsidRPr="002D218F">
        <w:rPr>
          <w:rFonts w:ascii="Times New Roman" w:eastAsia="Times New Roman" w:hAnsi="Times New Roman"/>
          <w:b/>
          <w:i/>
          <w:sz w:val="24"/>
          <w:szCs w:val="24"/>
        </w:rPr>
        <w:sym w:font="Wingdings" w:char="F0E0"/>
      </w:r>
      <w:r w:rsidRPr="002D218F">
        <w:rPr>
          <w:rFonts w:ascii="Times New Roman" w:eastAsia="Times New Roman" w:hAnsi="Times New Roman"/>
          <w:b/>
          <w:i/>
          <w:sz w:val="24"/>
          <w:szCs w:val="24"/>
        </w:rPr>
        <w:t xml:space="preserve"> Risk Spreadsheet</w:t>
      </w:r>
      <w:r w:rsidRPr="002D218F">
        <w:rPr>
          <w:rFonts w:ascii="Times New Roman" w:eastAsia="Times New Roman" w:hAnsi="Times New Roman"/>
          <w:b/>
          <w:i/>
          <w:sz w:val="24"/>
          <w:szCs w:val="24"/>
        </w:rPr>
        <w:sym w:font="Wingdings" w:char="F0E0"/>
      </w:r>
      <w:r w:rsidRPr="002D218F">
        <w:rPr>
          <w:rFonts w:ascii="Times New Roman" w:eastAsia="Times New Roman" w:hAnsi="Times New Roman"/>
          <w:i/>
          <w:sz w:val="24"/>
          <w:szCs w:val="24"/>
        </w:rPr>
        <w:t>Risk score</w:t>
      </w:r>
      <w:r>
        <w:rPr>
          <w:rFonts w:ascii="Times New Roman" w:eastAsia="Times New Roman" w:hAnsi="Times New Roman"/>
          <w:i/>
          <w:sz w:val="24"/>
          <w:szCs w:val="24"/>
        </w:rPr>
        <w:t xml:space="preserve"> </w:t>
      </w:r>
      <w:r>
        <w:rPr>
          <w:rFonts w:ascii="Times New Roman" w:eastAsia="Times New Roman" w:hAnsi="Times New Roman"/>
          <w:i/>
          <w:iCs/>
          <w:sz w:val="24"/>
          <w:szCs w:val="24"/>
        </w:rPr>
        <w:t>(Pre-Mitigated)</w:t>
      </w:r>
      <w:r>
        <w:rPr>
          <w:rFonts w:ascii="Times New Roman" w:eastAsia="Times New Roman" w:hAnsi="Times New Roman"/>
          <w:b/>
          <w:bCs/>
          <w:i/>
          <w:iCs/>
          <w:sz w:val="24"/>
          <w:szCs w:val="24"/>
        </w:rPr>
        <w:t xml:space="preserve"> </w:t>
      </w:r>
      <w:r w:rsidRPr="004423BE">
        <w:rPr>
          <w:rFonts w:ascii="Times New Roman" w:eastAsia="Times New Roman" w:hAnsi="Times New Roman"/>
          <w:bCs/>
          <w:i/>
          <w:iCs/>
          <w:sz w:val="24"/>
          <w:szCs w:val="24"/>
        </w:rPr>
        <w:t xml:space="preserve">and </w:t>
      </w:r>
      <w:r>
        <w:rPr>
          <w:rFonts w:ascii="Times New Roman" w:eastAsia="Times New Roman" w:hAnsi="Times New Roman"/>
          <w:i/>
          <w:iCs/>
          <w:sz w:val="24"/>
          <w:szCs w:val="24"/>
        </w:rPr>
        <w:t>(Post-Mitigated)</w:t>
      </w:r>
    </w:p>
    <w:p w:rsidR="00B42EE8" w:rsidRPr="00563C04" w:rsidRDefault="00B42EE8" w:rsidP="00B42EE8">
      <w:pPr>
        <w:spacing w:before="100" w:beforeAutospacing="1" w:after="100" w:afterAutospacing="1" w:line="240" w:lineRule="auto"/>
        <w:jc w:val="both"/>
        <w:rPr>
          <w:rFonts w:ascii="Times New Roman" w:eastAsia="Times New Roman" w:hAnsi="Times New Roman"/>
          <w:i/>
          <w:iCs/>
          <w:sz w:val="24"/>
          <w:szCs w:val="24"/>
        </w:rPr>
      </w:pPr>
      <w:r w:rsidRPr="00854F21">
        <w:rPr>
          <w:rFonts w:ascii="Times New Roman" w:eastAsia="Times New Roman" w:hAnsi="Times New Roman"/>
          <w:b/>
          <w:iCs/>
          <w:sz w:val="24"/>
          <w:szCs w:val="24"/>
        </w:rPr>
        <w:t>Refresh:</w:t>
      </w:r>
    </w:p>
    <w:p w:rsidR="00B42EE8" w:rsidRPr="00563C04" w:rsidRDefault="00B42EE8" w:rsidP="00B42EE8">
      <w:pPr>
        <w:spacing w:before="100" w:beforeAutospacing="1" w:after="100" w:afterAutospacing="1" w:line="240" w:lineRule="auto"/>
        <w:jc w:val="both"/>
        <w:rPr>
          <w:rFonts w:ascii="Times New Roman" w:eastAsia="Times New Roman" w:hAnsi="Times New Roman"/>
          <w:iCs/>
          <w:sz w:val="24"/>
          <w:szCs w:val="24"/>
        </w:rPr>
      </w:pPr>
      <w:r w:rsidRPr="00854F21">
        <w:rPr>
          <w:rFonts w:ascii="Times New Roman" w:eastAsia="Times New Roman" w:hAnsi="Times New Roman"/>
          <w:iCs/>
          <w:sz w:val="24"/>
          <w:szCs w:val="24"/>
        </w:rPr>
        <w:t xml:space="preserve">This functionality </w:t>
      </w:r>
      <w:r>
        <w:rPr>
          <w:rFonts w:ascii="Times New Roman" w:eastAsia="Times New Roman" w:hAnsi="Times New Roman"/>
          <w:iCs/>
          <w:sz w:val="24"/>
          <w:szCs w:val="24"/>
        </w:rPr>
        <w:t xml:space="preserve">is to refresh the page, click </w:t>
      </w:r>
      <w:r w:rsidR="000263AE" w:rsidRPr="00854F21">
        <w:rPr>
          <w:rFonts w:ascii="Times New Roman" w:eastAsia="Times New Roman" w:hAnsi="Times New Roman"/>
          <w:b/>
          <w:iCs/>
          <w:sz w:val="24"/>
          <w:szCs w:val="24"/>
        </w:rPr>
        <w:t>REFRESH</w:t>
      </w:r>
      <w:r>
        <w:rPr>
          <w:rFonts w:ascii="Times New Roman" w:eastAsia="Times New Roman" w:hAnsi="Times New Roman"/>
          <w:iCs/>
          <w:sz w:val="24"/>
          <w:szCs w:val="24"/>
        </w:rPr>
        <w:t xml:space="preserve"> button. (Figure 44)</w:t>
      </w:r>
    </w:p>
    <w:p w:rsidR="00B42EE8" w:rsidRPr="00101FCE" w:rsidRDefault="00B42EE8" w:rsidP="00B42EE8">
      <w:pPr>
        <w:pStyle w:val="Heading3"/>
        <w:jc w:val="both"/>
        <w:rPr>
          <w:rFonts w:ascii="Times New Roman" w:hAnsi="Times New Roman"/>
          <w:color w:val="auto"/>
          <w:kern w:val="36"/>
          <w:sz w:val="24"/>
          <w:szCs w:val="24"/>
        </w:rPr>
      </w:pPr>
      <w:r w:rsidRPr="00101FCE">
        <w:rPr>
          <w:rFonts w:ascii="Times New Roman" w:hAnsi="Times New Roman"/>
          <w:color w:val="auto"/>
          <w:kern w:val="36"/>
          <w:sz w:val="24"/>
          <w:szCs w:val="24"/>
        </w:rPr>
        <w:t>Exports</w:t>
      </w:r>
      <w:bookmarkEnd w:id="143"/>
      <w:bookmarkEnd w:id="144"/>
    </w:p>
    <w:p w:rsidR="00B42EE8" w:rsidRDefault="00B42EE8" w:rsidP="00651B5B">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Export</w:t>
      </w:r>
      <w:r>
        <w:rPr>
          <w:rFonts w:ascii="Times New Roman" w:eastAsia="Times New Roman" w:hAnsi="Times New Roman"/>
          <w:sz w:val="24"/>
          <w:szCs w:val="24"/>
        </w:rPr>
        <w:t xml:space="preserve"> functionality allows you to easily export project level data to </w:t>
      </w:r>
      <w:r>
        <w:rPr>
          <w:rFonts w:ascii="Times New Roman" w:eastAsia="Times New Roman" w:hAnsi="Times New Roman"/>
          <w:b/>
          <w:bCs/>
          <w:sz w:val="24"/>
          <w:szCs w:val="24"/>
        </w:rPr>
        <w:t>MS Excel</w:t>
      </w:r>
      <w:r>
        <w:rPr>
          <w:rFonts w:ascii="Times New Roman" w:eastAsia="Times New Roman" w:hAnsi="Times New Roman"/>
          <w:sz w:val="24"/>
          <w:szCs w:val="24"/>
        </w:rPr>
        <w:t>.</w:t>
      </w:r>
    </w:p>
    <w:p w:rsidR="00B42EE8" w:rsidRDefault="00651B5B" w:rsidP="00B42EE8">
      <w:pPr>
        <w:spacing w:before="100" w:beforeAutospacing="1" w:after="100" w:afterAutospacing="1" w:line="240" w:lineRule="auto"/>
        <w:jc w:val="center"/>
        <w:rPr>
          <w:rFonts w:ascii="Times New Roman" w:eastAsia="Times New Roman" w:hAnsi="Times New Roman"/>
          <w:sz w:val="24"/>
          <w:szCs w:val="24"/>
        </w:rPr>
      </w:pPr>
      <w:bookmarkStart w:id="145" w:name="_Toc369603091"/>
      <w:r>
        <w:rPr>
          <w:rFonts w:ascii="Times New Roman" w:eastAsia="Times New Roman" w:hAnsi="Times New Roman"/>
          <w:noProof/>
          <w:sz w:val="24"/>
          <w:szCs w:val="24"/>
          <w:lang w:val="en-CA" w:eastAsia="en-CA"/>
        </w:rPr>
        <w:drawing>
          <wp:inline distT="0" distB="0" distL="0" distR="0">
            <wp:extent cx="3166110" cy="3735070"/>
            <wp:effectExtent l="19050" t="0" r="0" b="0"/>
            <wp:docPr id="39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1" cstate="print"/>
                    <a:srcRect/>
                    <a:stretch>
                      <a:fillRect/>
                    </a:stretch>
                  </pic:blipFill>
                  <pic:spPr bwMode="auto">
                    <a:xfrm>
                      <a:off x="0" y="0"/>
                      <a:ext cx="3166110" cy="3735070"/>
                    </a:xfrm>
                    <a:prstGeom prst="rect">
                      <a:avLst/>
                    </a:prstGeom>
                    <a:noFill/>
                    <a:ln w="9525">
                      <a:noFill/>
                      <a:miter lim="800000"/>
                      <a:headEnd/>
                      <a:tailEnd/>
                    </a:ln>
                  </pic:spPr>
                </pic:pic>
              </a:graphicData>
            </a:graphic>
          </wp:inline>
        </w:drawing>
      </w:r>
    </w:p>
    <w:p w:rsidR="00B42EE8" w:rsidRPr="00F66AEF"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threat details:</w:t>
      </w:r>
      <w:bookmarkEnd w:id="14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threat list of all projects assigned to the logged in user into </w:t>
      </w:r>
      <w:r>
        <w:rPr>
          <w:rFonts w:ascii="Times New Roman" w:eastAsia="Times New Roman" w:hAnsi="Times New Roman"/>
          <w:b/>
          <w:bCs/>
          <w:sz w:val="24"/>
          <w:szCs w:val="24"/>
        </w:rPr>
        <w:t>MS Excel.</w:t>
      </w:r>
      <w:r>
        <w:rPr>
          <w:rFonts w:ascii="Times New Roman" w:eastAsia="Times New Roman" w:hAnsi="Times New Roman"/>
          <w:sz w:val="24"/>
          <w:szCs w:val="24"/>
        </w:rPr>
        <w:t xml:space="preserve"> A sample Excel sheet after export (only a few fields are shown) is illustrated in Figure 47.</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B42EE8" w:rsidRDefault="00B42EE8" w:rsidP="00060400">
      <w:pPr>
        <w:numPr>
          <w:ilvl w:val="0"/>
          <w:numId w:val="8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List</w:t>
      </w:r>
      <w:r>
        <w:rPr>
          <w:rFonts w:ascii="Times New Roman" w:eastAsia="Times New Roman" w:hAnsi="Times New Roman"/>
          <w:sz w:val="24"/>
          <w:szCs w:val="24"/>
        </w:rPr>
        <w:t xml:space="preserve"> link to export.   (Figure  46)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6286216" cy="1497598"/>
            <wp:effectExtent l="19050" t="0" r="284" b="0"/>
            <wp:docPr id="17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2" cstate="print"/>
                    <a:srcRect/>
                    <a:stretch>
                      <a:fillRect/>
                    </a:stretch>
                  </pic:blipFill>
                  <pic:spPr bwMode="auto">
                    <a:xfrm>
                      <a:off x="0" y="0"/>
                      <a:ext cx="6289693" cy="1498426"/>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46" w:name="_Toc369603092"/>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opportunity details:</w:t>
      </w:r>
      <w:bookmarkEnd w:id="14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opportunity list of all the projects assigned to the logged in user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A sample Excel sheet after export (only a few fields are shown) is illustrated in Figure 48.</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B42EE8" w:rsidRDefault="00B42EE8" w:rsidP="00060400">
      <w:pPr>
        <w:numPr>
          <w:ilvl w:val="0"/>
          <w:numId w:val="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List</w:t>
      </w:r>
      <w:r>
        <w:rPr>
          <w:rFonts w:ascii="Times New Roman" w:eastAsia="Times New Roman" w:hAnsi="Times New Roman"/>
          <w:sz w:val="24"/>
          <w:szCs w:val="24"/>
        </w:rPr>
        <w:t xml:space="preserve"> link to export.  (Figure  46)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6163386" cy="1384150"/>
            <wp:effectExtent l="19050" t="0" r="8814" b="0"/>
            <wp:docPr id="1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3" cstate="print"/>
                    <a:srcRect/>
                    <a:stretch>
                      <a:fillRect/>
                    </a:stretch>
                  </pic:blipFill>
                  <pic:spPr bwMode="auto">
                    <a:xfrm>
                      <a:off x="0" y="0"/>
                      <a:ext cx="6161649" cy="138376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48</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47" w:name="_Toc369603093"/>
      <w:r>
        <w:rPr>
          <w:rFonts w:ascii="Times New Roman" w:eastAsia="Times New Roman" w:hAnsi="Times New Roman"/>
          <w:b/>
          <w:bCs/>
          <w:sz w:val="24"/>
          <w:szCs w:val="24"/>
        </w:rPr>
        <w:t>Export mitigation details:</w:t>
      </w:r>
      <w:bookmarkEnd w:id="14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mitigation list of all the projects assigned to the logged in user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A sample Excel sheet after export (only few fields are shown) including the mitigation details (for both threat and opportunity) is illustrated in Figure 49.</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B42EE8" w:rsidRDefault="00B42EE8" w:rsidP="00060400">
      <w:pPr>
        <w:numPr>
          <w:ilvl w:val="0"/>
          <w:numId w:val="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List</w:t>
      </w:r>
      <w:r>
        <w:rPr>
          <w:rFonts w:ascii="Times New Roman" w:eastAsia="Times New Roman" w:hAnsi="Times New Roman"/>
          <w:sz w:val="24"/>
          <w:szCs w:val="24"/>
        </w:rPr>
        <w:t xml:space="preserve"> link to export.   (Figure 46)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6095147" cy="1368119"/>
            <wp:effectExtent l="19050" t="0" r="853" b="0"/>
            <wp:docPr id="1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4" cstate="print"/>
                    <a:srcRect/>
                    <a:stretch>
                      <a:fillRect/>
                    </a:stretch>
                  </pic:blipFill>
                  <pic:spPr bwMode="auto">
                    <a:xfrm>
                      <a:off x="0" y="0"/>
                      <a:ext cx="6096980" cy="1368530"/>
                    </a:xfrm>
                    <a:prstGeom prst="rect">
                      <a:avLst/>
                    </a:prstGeom>
                    <a:noFill/>
                    <a:ln w="9525">
                      <a:noFill/>
                      <a:miter lim="800000"/>
                      <a:headEnd/>
                      <a:tailEnd/>
                    </a:ln>
                  </pic:spPr>
                </pic:pic>
              </a:graphicData>
            </a:graphic>
          </wp:inline>
        </w:drawing>
      </w:r>
    </w:p>
    <w:p w:rsidR="00B42EE8" w:rsidRPr="00854F21" w:rsidRDefault="00B42EE8" w:rsidP="00B42EE8">
      <w:pPr>
        <w:spacing w:before="100" w:beforeAutospacing="1" w:after="100" w:afterAutospacing="1" w:line="240" w:lineRule="auto"/>
        <w:jc w:val="center"/>
        <w:rPr>
          <w:rFonts w:ascii="Times New Roman" w:eastAsia="Times New Roman" w:hAnsi="Times New Roman"/>
          <w:sz w:val="24"/>
          <w:szCs w:val="24"/>
        </w:rPr>
      </w:pPr>
      <w:bookmarkStart w:id="148" w:name="_Toc369603094"/>
      <w:r>
        <w:rPr>
          <w:rFonts w:ascii="Times New Roman" w:eastAsia="Times New Roman" w:hAnsi="Times New Roman"/>
          <w:sz w:val="24"/>
          <w:szCs w:val="24"/>
        </w:rPr>
        <w:t>Figure 49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Mitigation Past Due details:</w:t>
      </w:r>
      <w:bookmarkEnd w:id="14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mitigation past due list for all projects assigned to the logged in user to </w:t>
      </w:r>
      <w:r>
        <w:rPr>
          <w:rFonts w:ascii="Times New Roman" w:eastAsia="Times New Roman" w:hAnsi="Times New Roman"/>
          <w:b/>
          <w:bCs/>
          <w:sz w:val="24"/>
          <w:szCs w:val="24"/>
        </w:rPr>
        <w:t>MS Excel.</w:t>
      </w:r>
      <w:r>
        <w:rPr>
          <w:rFonts w:ascii="Times New Roman" w:eastAsia="Times New Roman" w:hAnsi="Times New Roman"/>
          <w:sz w:val="24"/>
          <w:szCs w:val="24"/>
        </w:rPr>
        <w:t xml:space="preserve"> A sample sheet is shown (only a few fields are used) in Figure 49.  The </w:t>
      </w:r>
      <w:r>
        <w:rPr>
          <w:rFonts w:ascii="Times New Roman" w:eastAsia="Times New Roman" w:hAnsi="Times New Roman"/>
          <w:b/>
          <w:bCs/>
          <w:sz w:val="24"/>
          <w:szCs w:val="24"/>
        </w:rPr>
        <w:t>Number of Days</w:t>
      </w:r>
      <w:r>
        <w:rPr>
          <w:rFonts w:ascii="Times New Roman" w:eastAsia="Times New Roman" w:hAnsi="Times New Roman"/>
          <w:sz w:val="24"/>
          <w:szCs w:val="24"/>
        </w:rPr>
        <w:t xml:space="preserve"> column in the mitigation past due list is calculated as follows: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Number of Days </w:t>
      </w:r>
      <w:r>
        <w:rPr>
          <w:rFonts w:ascii="Times New Roman" w:eastAsia="Times New Roman" w:hAnsi="Times New Roman"/>
          <w:sz w:val="24"/>
          <w:szCs w:val="24"/>
        </w:rPr>
        <w:t xml:space="preserve">= </w:t>
      </w:r>
      <w:r>
        <w:rPr>
          <w:rFonts w:ascii="Times New Roman" w:eastAsia="Times New Roman" w:hAnsi="Times New Roman"/>
          <w:b/>
          <w:bCs/>
          <w:sz w:val="24"/>
          <w:szCs w:val="24"/>
        </w:rPr>
        <w:t>Current Date</w:t>
      </w:r>
      <w:r>
        <w:rPr>
          <w:rFonts w:ascii="Times New Roman" w:eastAsia="Times New Roman" w:hAnsi="Times New Roman"/>
          <w:sz w:val="24"/>
          <w:szCs w:val="24"/>
        </w:rPr>
        <w:t xml:space="preserve"> - </w:t>
      </w:r>
      <w:r>
        <w:rPr>
          <w:rFonts w:ascii="Times New Roman" w:eastAsia="Times New Roman" w:hAnsi="Times New Roman"/>
          <w:b/>
          <w:bCs/>
          <w:sz w:val="24"/>
          <w:szCs w:val="24"/>
        </w:rPr>
        <w:t xml:space="preserve">Proposed Mitigation Finish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Example consider the first row in Figure 50.  The </w:t>
      </w:r>
      <w:r>
        <w:rPr>
          <w:rFonts w:ascii="Times New Roman" w:eastAsia="Times New Roman" w:hAnsi="Times New Roman"/>
          <w:b/>
          <w:bCs/>
          <w:sz w:val="24"/>
          <w:szCs w:val="24"/>
        </w:rPr>
        <w:t>Proposed Mitigation Finish</w:t>
      </w:r>
      <w:r>
        <w:rPr>
          <w:rFonts w:ascii="Times New Roman" w:eastAsia="Times New Roman" w:hAnsi="Times New Roman"/>
          <w:sz w:val="24"/>
          <w:szCs w:val="24"/>
        </w:rPr>
        <w:t xml:space="preserve"> is 05/08/2011 and if the current date is 04/18/2012,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Number of days=346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B42EE8" w:rsidRDefault="00B42EE8" w:rsidP="00060400">
      <w:pPr>
        <w:numPr>
          <w:ilvl w:val="0"/>
          <w:numId w:val="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Past Due</w:t>
      </w:r>
      <w:r>
        <w:rPr>
          <w:rFonts w:ascii="Times New Roman" w:eastAsia="Times New Roman" w:hAnsi="Times New Roman"/>
          <w:sz w:val="24"/>
          <w:szCs w:val="24"/>
        </w:rPr>
        <w:t xml:space="preserve"> link to export.   (Figure  46)</w:t>
      </w:r>
    </w:p>
    <w:p w:rsidR="00B42EE8" w:rsidRPr="001C271F"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740160" behindDoc="1" locked="0" layoutInCell="1" allowOverlap="1">
            <wp:simplePos x="0" y="0"/>
            <wp:positionH relativeFrom="column">
              <wp:posOffset>-83185</wp:posOffset>
            </wp:positionH>
            <wp:positionV relativeFrom="paragraph">
              <wp:posOffset>210185</wp:posOffset>
            </wp:positionV>
            <wp:extent cx="6242050" cy="600075"/>
            <wp:effectExtent l="19050" t="0" r="6350" b="0"/>
            <wp:wrapTight wrapText="bothSides">
              <wp:wrapPolygon edited="0">
                <wp:start x="-66" y="0"/>
                <wp:lineTo x="-66" y="21257"/>
                <wp:lineTo x="21622" y="21257"/>
                <wp:lineTo x="21622" y="0"/>
                <wp:lineTo x="-66" y="0"/>
              </wp:wrapPolygon>
            </wp:wrapTight>
            <wp:docPr id="18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 cstate="print"/>
                    <a:srcRect/>
                    <a:stretch>
                      <a:fillRect/>
                    </a:stretch>
                  </pic:blipFill>
                  <pic:spPr bwMode="auto">
                    <a:xfrm>
                      <a:off x="0" y="0"/>
                      <a:ext cx="6242050" cy="600075"/>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50</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49" w:name="_Toc369603095"/>
      <w:r>
        <w:rPr>
          <w:rFonts w:ascii="Times New Roman" w:eastAsia="Times New Roman" w:hAnsi="Times New Roman"/>
          <w:b/>
          <w:bCs/>
          <w:sz w:val="24"/>
          <w:szCs w:val="24"/>
        </w:rPr>
        <w:t>Export User Details:</w:t>
      </w:r>
      <w:bookmarkEnd w:id="14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list of users assigned to the logged in user’s projects to </w:t>
      </w:r>
      <w:r>
        <w:rPr>
          <w:rFonts w:ascii="Times New Roman" w:eastAsia="Times New Roman" w:hAnsi="Times New Roman"/>
          <w:b/>
          <w:bCs/>
          <w:sz w:val="24"/>
          <w:szCs w:val="24"/>
        </w:rPr>
        <w:t>MS Excel</w:t>
      </w:r>
      <w:r>
        <w:rPr>
          <w:rFonts w:ascii="Times New Roman" w:eastAsia="Times New Roman" w:hAnsi="Times New Roman"/>
          <w:sz w:val="24"/>
          <w:szCs w:val="24"/>
        </w:rPr>
        <w:t>. The sample sheet shown in Figure 51 lists all the user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060400">
      <w:pPr>
        <w:numPr>
          <w:ilvl w:val="0"/>
          <w:numId w:val="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B42EE8" w:rsidRPr="00F66AEF" w:rsidRDefault="00B42EE8" w:rsidP="00060400">
      <w:pPr>
        <w:numPr>
          <w:ilvl w:val="0"/>
          <w:numId w:val="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738112" behindDoc="1" locked="0" layoutInCell="1" allowOverlap="1">
            <wp:simplePos x="0" y="0"/>
            <wp:positionH relativeFrom="column">
              <wp:posOffset>-104140</wp:posOffset>
            </wp:positionH>
            <wp:positionV relativeFrom="paragraph">
              <wp:posOffset>325120</wp:posOffset>
            </wp:positionV>
            <wp:extent cx="6408420" cy="680085"/>
            <wp:effectExtent l="19050" t="0" r="0" b="0"/>
            <wp:wrapTight wrapText="bothSides">
              <wp:wrapPolygon edited="0">
                <wp:start x="-64" y="0"/>
                <wp:lineTo x="-64" y="21176"/>
                <wp:lineTo x="21574" y="21176"/>
                <wp:lineTo x="21574" y="0"/>
                <wp:lineTo x="-64" y="0"/>
              </wp:wrapPolygon>
            </wp:wrapTight>
            <wp:docPr id="18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6" cstate="print"/>
                    <a:srcRect/>
                    <a:stretch>
                      <a:fillRect/>
                    </a:stretch>
                  </pic:blipFill>
                  <pic:spPr bwMode="auto">
                    <a:xfrm>
                      <a:off x="0" y="0"/>
                      <a:ext cx="6408420" cy="68008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Click the </w:t>
      </w:r>
      <w:r>
        <w:rPr>
          <w:rFonts w:ascii="Times New Roman" w:eastAsia="Times New Roman" w:hAnsi="Times New Roman"/>
          <w:b/>
          <w:bCs/>
          <w:sz w:val="24"/>
          <w:szCs w:val="24"/>
        </w:rPr>
        <w:t>User List</w:t>
      </w:r>
      <w:r>
        <w:rPr>
          <w:rFonts w:ascii="Times New Roman" w:eastAsia="Times New Roman" w:hAnsi="Times New Roman"/>
          <w:sz w:val="24"/>
          <w:szCs w:val="24"/>
        </w:rPr>
        <w:t xml:space="preserve"> link to export.  (Figure  46)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50" w:name="_Toc369603096"/>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Project Details:</w:t>
      </w:r>
      <w:bookmarkEnd w:id="15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list of projects assigned to the logged in user to </w:t>
      </w:r>
      <w:r>
        <w:rPr>
          <w:rFonts w:ascii="Times New Roman" w:eastAsia="Times New Roman" w:hAnsi="Times New Roman"/>
          <w:b/>
          <w:bCs/>
          <w:sz w:val="24"/>
          <w:szCs w:val="24"/>
        </w:rPr>
        <w:t>MS Excel.</w:t>
      </w:r>
      <w:r>
        <w:rPr>
          <w:rFonts w:ascii="Times New Roman" w:eastAsia="Times New Roman" w:hAnsi="Times New Roman"/>
          <w:sz w:val="24"/>
          <w:szCs w:val="24"/>
        </w:rPr>
        <w:t xml:space="preserve"> The sample sheet shown in Figure 52 lists all the project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B42EE8" w:rsidRPr="00854F21" w:rsidRDefault="00B42EE8" w:rsidP="00060400">
      <w:pPr>
        <w:numPr>
          <w:ilvl w:val="0"/>
          <w:numId w:val="8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739136" behindDoc="1" locked="0" layoutInCell="1" allowOverlap="1">
            <wp:simplePos x="0" y="0"/>
            <wp:positionH relativeFrom="column">
              <wp:posOffset>-240665</wp:posOffset>
            </wp:positionH>
            <wp:positionV relativeFrom="paragraph">
              <wp:posOffset>434340</wp:posOffset>
            </wp:positionV>
            <wp:extent cx="6427470" cy="1270000"/>
            <wp:effectExtent l="19050" t="0" r="0" b="0"/>
            <wp:wrapTight wrapText="bothSides">
              <wp:wrapPolygon edited="0">
                <wp:start x="576" y="0"/>
                <wp:lineTo x="192" y="972"/>
                <wp:lineTo x="-64" y="2916"/>
                <wp:lineTo x="-64" y="17496"/>
                <wp:lineTo x="192" y="20736"/>
                <wp:lineTo x="512" y="21384"/>
                <wp:lineTo x="576" y="21384"/>
                <wp:lineTo x="20998" y="21384"/>
                <wp:lineTo x="21062" y="21384"/>
                <wp:lineTo x="21318" y="20736"/>
                <wp:lineTo x="21382" y="20736"/>
                <wp:lineTo x="21574" y="16848"/>
                <wp:lineTo x="21574" y="2916"/>
                <wp:lineTo x="21254" y="324"/>
                <wp:lineTo x="20934" y="0"/>
                <wp:lineTo x="576" y="0"/>
              </wp:wrapPolygon>
            </wp:wrapTight>
            <wp:docPr id="18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srcRect/>
                    <a:stretch>
                      <a:fillRect/>
                    </a:stretch>
                  </pic:blipFill>
                  <pic:spPr bwMode="auto">
                    <a:xfrm>
                      <a:off x="0" y="0"/>
                      <a:ext cx="6427470" cy="127000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 List</w:t>
      </w:r>
      <w:r>
        <w:rPr>
          <w:rFonts w:ascii="Times New Roman" w:eastAsia="Times New Roman" w:hAnsi="Times New Roman"/>
          <w:sz w:val="24"/>
          <w:szCs w:val="24"/>
        </w:rPr>
        <w:t xml:space="preserve"> link to export.  (Figure 46)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52</w:t>
      </w:r>
    </w:p>
    <w:p w:rsidR="00B42EE8" w:rsidRDefault="00B42EE8" w:rsidP="00B42EE8"/>
    <w:p w:rsidR="00B42EE8"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p>
    <w:p w:rsidR="00B42EE8" w:rsidRDefault="00B42EE8" w:rsidP="00B42EE8">
      <w:pPr>
        <w:spacing w:before="100" w:beforeAutospacing="1" w:after="100" w:afterAutospacing="1" w:line="240" w:lineRule="auto"/>
        <w:outlineLvl w:val="0"/>
        <w:rPr>
          <w:rFonts w:ascii="Times New Roman" w:eastAsia="Times New Roman" w:hAnsi="Times New Roman"/>
          <w:b/>
          <w:bCs/>
          <w:kern w:val="36"/>
          <w:sz w:val="48"/>
          <w:szCs w:val="48"/>
        </w:rPr>
      </w:pPr>
    </w:p>
    <w:p w:rsidR="00B42EE8" w:rsidRDefault="00592C22" w:rsidP="00B42EE8">
      <w:pPr>
        <w:pStyle w:val="Heading2"/>
        <w:rPr>
          <w:rFonts w:ascii="Times New Roman" w:eastAsia="Times New Roman" w:hAnsi="Times New Roman"/>
          <w:color w:val="auto"/>
          <w:kern w:val="36"/>
          <w:sz w:val="40"/>
          <w:szCs w:val="40"/>
        </w:rPr>
      </w:pPr>
      <w:bookmarkStart w:id="151" w:name="_Toc371690108"/>
      <w:bookmarkEnd w:id="151"/>
      <w:r>
        <w:rPr>
          <w:rFonts w:ascii="Times New Roman" w:eastAsia="Times New Roman" w:hAnsi="Times New Roman"/>
          <w:color w:val="auto"/>
          <w:kern w:val="36"/>
          <w:sz w:val="40"/>
          <w:szCs w:val="40"/>
        </w:rPr>
        <w:lastRenderedPageBreak/>
        <w:t>Portfolio</w:t>
      </w:r>
      <w:r w:rsidR="00B42EE8">
        <w:rPr>
          <w:rFonts w:ascii="Times New Roman" w:eastAsia="Times New Roman" w:hAnsi="Times New Roman"/>
          <w:color w:val="auto"/>
          <w:kern w:val="36"/>
          <w:sz w:val="40"/>
          <w:szCs w:val="40"/>
        </w:rPr>
        <w:t xml:space="preserve"> Breakdown Structures</w:t>
      </w:r>
      <w:bookmarkEnd w:id="92"/>
      <w:r w:rsidR="00B42EE8">
        <w:rPr>
          <w:rFonts w:ascii="Times New Roman" w:eastAsia="Times New Roman" w:hAnsi="Times New Roman"/>
          <w:color w:val="auto"/>
          <w:kern w:val="36"/>
          <w:sz w:val="40"/>
          <w:szCs w:val="40"/>
        </w:rPr>
        <w:t xml:space="preserve"> </w:t>
      </w:r>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592C22">
        <w:rPr>
          <w:rFonts w:ascii="Times New Roman" w:eastAsia="Times New Roman" w:hAnsi="Times New Roman"/>
          <w:b/>
          <w:bCs/>
          <w:sz w:val="24"/>
          <w:szCs w:val="24"/>
        </w:rPr>
        <w:t>Portfolio</w:t>
      </w:r>
      <w:r>
        <w:rPr>
          <w:rFonts w:ascii="Times New Roman" w:eastAsia="Times New Roman" w:hAnsi="Times New Roman"/>
          <w:b/>
          <w:bCs/>
          <w:sz w:val="24"/>
          <w:szCs w:val="24"/>
        </w:rPr>
        <w:t xml:space="preserve"> Breakdown Structure</w:t>
      </w:r>
      <w:r>
        <w:rPr>
          <w:rFonts w:ascii="Times New Roman" w:eastAsia="Times New Roman" w:hAnsi="Times New Roman"/>
          <w:sz w:val="24"/>
          <w:szCs w:val="24"/>
        </w:rPr>
        <w:t xml:space="preserve"> page allows the user to setup an </w:t>
      </w:r>
      <w:r>
        <w:rPr>
          <w:rFonts w:ascii="Times New Roman" w:eastAsia="Times New Roman" w:hAnsi="Times New Roman"/>
          <w:b/>
          <w:bCs/>
          <w:sz w:val="24"/>
          <w:szCs w:val="24"/>
        </w:rPr>
        <w:t>Enterprise</w:t>
      </w:r>
      <w:r>
        <w:rPr>
          <w:rFonts w:ascii="Times New Roman" w:eastAsia="Times New Roman" w:hAnsi="Times New Roman"/>
          <w:sz w:val="24"/>
          <w:szCs w:val="24"/>
        </w:rPr>
        <w:t xml:space="preserve"> and </w:t>
      </w:r>
      <w:r>
        <w:rPr>
          <w:rFonts w:ascii="Times New Roman" w:eastAsia="Times New Roman" w:hAnsi="Times New Roman"/>
          <w:b/>
          <w:bCs/>
          <w:sz w:val="24"/>
          <w:szCs w:val="24"/>
        </w:rPr>
        <w:t>Business Unit Level Breakdown Structure</w:t>
      </w:r>
      <w:r>
        <w:rPr>
          <w:rFonts w:ascii="Times New Roman" w:eastAsia="Times New Roman" w:hAnsi="Times New Roman"/>
          <w:sz w:val="24"/>
          <w:szCs w:val="24"/>
        </w:rPr>
        <w:t xml:space="preserve">.  The user can view, import, or manually create a breakdown structure by using the action links in each section.  By using the dropdowns in the </w:t>
      </w:r>
      <w:r w:rsidR="00592C22">
        <w:rPr>
          <w:rFonts w:ascii="Times New Roman" w:eastAsia="Times New Roman" w:hAnsi="Times New Roman"/>
          <w:b/>
          <w:bCs/>
          <w:sz w:val="24"/>
          <w:szCs w:val="24"/>
        </w:rPr>
        <w:t xml:space="preserve">Portfolio </w:t>
      </w:r>
      <w:r>
        <w:rPr>
          <w:rFonts w:ascii="Times New Roman" w:eastAsia="Times New Roman" w:hAnsi="Times New Roman"/>
          <w:b/>
          <w:bCs/>
          <w:sz w:val="24"/>
          <w:szCs w:val="24"/>
        </w:rPr>
        <w:t xml:space="preserve">Breakdown Structure </w:t>
      </w:r>
      <w:r>
        <w:rPr>
          <w:rFonts w:ascii="Times New Roman" w:eastAsia="Times New Roman" w:hAnsi="Times New Roman"/>
          <w:sz w:val="24"/>
          <w:szCs w:val="24"/>
        </w:rPr>
        <w:t xml:space="preserve">page, the user can view the </w:t>
      </w:r>
      <w:r>
        <w:rPr>
          <w:rFonts w:ascii="Times New Roman" w:eastAsia="Times New Roman" w:hAnsi="Times New Roman"/>
          <w:b/>
          <w:bCs/>
          <w:sz w:val="24"/>
          <w:szCs w:val="24"/>
        </w:rPr>
        <w:t>Breakdown Structures</w:t>
      </w:r>
      <w:r>
        <w:rPr>
          <w:rFonts w:ascii="Times New Roman" w:eastAsia="Times New Roman" w:hAnsi="Times New Roman"/>
          <w:sz w:val="24"/>
          <w:szCs w:val="24"/>
        </w:rPr>
        <w:t xml:space="preserve"> for different </w:t>
      </w:r>
      <w:r>
        <w:rPr>
          <w:rFonts w:ascii="Times New Roman" w:eastAsia="Times New Roman" w:hAnsi="Times New Roman"/>
          <w:b/>
          <w:bCs/>
          <w:sz w:val="24"/>
          <w:szCs w:val="24"/>
        </w:rPr>
        <w:t>Business Units/Enterprise level</w:t>
      </w:r>
      <w:r>
        <w:rPr>
          <w:rFonts w:ascii="Times New Roman" w:eastAsia="Times New Roman" w:hAnsi="Times New Roman"/>
          <w:sz w:val="24"/>
          <w:szCs w:val="24"/>
        </w:rPr>
        <w:t xml:space="preserve">.  This page is visible only to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for </w:t>
      </w:r>
      <w:r w:rsidR="00592C22">
        <w:rPr>
          <w:rFonts w:ascii="Times New Roman" w:eastAsia="Times New Roman" w:hAnsi="Times New Roman"/>
          <w:b/>
          <w:bCs/>
          <w:sz w:val="24"/>
          <w:szCs w:val="24"/>
        </w:rPr>
        <w:t>Portfolio</w:t>
      </w:r>
      <w:r>
        <w:rPr>
          <w:rFonts w:ascii="Times New Roman" w:eastAsia="Times New Roman" w:hAnsi="Times New Roman"/>
          <w:b/>
          <w:bCs/>
          <w:sz w:val="24"/>
          <w:szCs w:val="24"/>
        </w:rPr>
        <w:t xml:space="preserve"> Breakdown Structures</w:t>
      </w:r>
      <w:r>
        <w:rPr>
          <w:rFonts w:ascii="Times New Roman" w:eastAsia="Times New Roman" w:hAnsi="Times New Roman"/>
          <w:sz w:val="24"/>
          <w:szCs w:val="24"/>
        </w:rPr>
        <w:t xml:space="preserv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edit, import and delete </w:t>
      </w:r>
      <w:r>
        <w:rPr>
          <w:rFonts w:ascii="Times New Roman" w:eastAsia="Times New Roman" w:hAnsi="Times New Roman"/>
          <w:b/>
          <w:bCs/>
          <w:sz w:val="24"/>
          <w:szCs w:val="24"/>
        </w:rPr>
        <w:t>the Organizational Breakdown Structure, 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Risk Breakdown Structure</w:t>
      </w:r>
      <w:r>
        <w:rPr>
          <w:rFonts w:ascii="Times New Roman" w:eastAsia="Times New Roman" w:hAnsi="Times New Roman"/>
          <w:sz w:val="24"/>
          <w:szCs w:val="24"/>
        </w:rPr>
        <w:t xml:space="preserve"> for enterprise level and business unit level.  Users designated with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can only view the </w:t>
      </w:r>
      <w:r>
        <w:rPr>
          <w:rFonts w:ascii="Times New Roman" w:eastAsia="Times New Roman" w:hAnsi="Times New Roman"/>
          <w:b/>
          <w:bCs/>
          <w:sz w:val="24"/>
          <w:szCs w:val="24"/>
        </w:rPr>
        <w:t>Breakdown Structures</w:t>
      </w:r>
      <w:r>
        <w:rPr>
          <w:rFonts w:ascii="Times New Roman" w:eastAsia="Times New Roman" w:hAnsi="Times New Roman"/>
          <w:sz w:val="24"/>
          <w:szCs w:val="24"/>
        </w:rPr>
        <w:t xml:space="preserve"> for business unit and enterprise levels.</w:t>
      </w:r>
    </w:p>
    <w:p w:rsidR="008A1D4C" w:rsidRDefault="009B6892"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3303905"/>
            <wp:effectExtent l="19050" t="0" r="8890" b="0"/>
            <wp:docPr id="3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cstate="print"/>
                    <a:srcRect/>
                    <a:stretch>
                      <a:fillRect/>
                    </a:stretch>
                  </pic:blipFill>
                  <pic:spPr bwMode="auto">
                    <a:xfrm>
                      <a:off x="0" y="0"/>
                      <a:ext cx="5934710" cy="33039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6A5F5A" w:rsidRDefault="00B42EE8" w:rsidP="00B42EE8">
      <w:pPr>
        <w:pStyle w:val="Heading3"/>
        <w:jc w:val="both"/>
        <w:rPr>
          <w:rFonts w:ascii="Times New Roman" w:eastAsia="Times New Roman" w:hAnsi="Times New Roman"/>
          <w:color w:val="auto"/>
          <w:sz w:val="24"/>
        </w:rPr>
      </w:pPr>
      <w:bookmarkStart w:id="152" w:name="_Toc369603098"/>
      <w:r w:rsidRPr="006A5F5A">
        <w:rPr>
          <w:rFonts w:ascii="Times New Roman" w:eastAsia="Times New Roman" w:hAnsi="Times New Roman"/>
          <w:color w:val="auto"/>
          <w:sz w:val="24"/>
        </w:rPr>
        <w:t>Breakdown Structure:</w:t>
      </w:r>
      <w:bookmarkEnd w:id="15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are three main breakdown structures: </w:t>
      </w:r>
      <w:r>
        <w:rPr>
          <w:rFonts w:ascii="Times New Roman" w:eastAsia="Times New Roman" w:hAnsi="Times New Roman"/>
          <w:b/>
          <w:bCs/>
          <w:sz w:val="24"/>
          <w:szCs w:val="24"/>
        </w:rPr>
        <w:t>Organizational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Risk Breakdown Structure</w:t>
      </w:r>
      <w:r>
        <w:rPr>
          <w:rFonts w:ascii="Times New Roman" w:eastAsia="Times New Roman" w:hAnsi="Times New Roman"/>
          <w:sz w:val="24"/>
          <w:szCs w:val="24"/>
        </w:rPr>
        <w:t>.  These breakdown structures can be viewed, created, imported, edited and deleted.   Each of these functions is explained below in detail.</w:t>
      </w:r>
    </w:p>
    <w:p w:rsidR="008A1D4C" w:rsidRDefault="008A1D4C"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53" w:name="_Toc369603099"/>
    </w:p>
    <w:p w:rsidR="008A1D4C" w:rsidRDefault="008A1D4C"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View:</w:t>
      </w:r>
      <w:bookmarkEnd w:id="15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Pr="006A5F5A">
        <w:rPr>
          <w:rFonts w:ascii="Times New Roman" w:eastAsia="Times New Roman" w:hAnsi="Times New Roman"/>
          <w:bCs/>
          <w:sz w:val="24"/>
          <w:szCs w:val="24"/>
        </w:rPr>
        <w:t>view</w:t>
      </w:r>
      <w:r>
        <w:rPr>
          <w:rFonts w:ascii="Times New Roman" w:eastAsia="Times New Roman" w:hAnsi="Times New Roman"/>
          <w:sz w:val="24"/>
          <w:szCs w:val="24"/>
        </w:rPr>
        <w:t xml:space="preserve"> a breakdown structure.  The steps described below apply to both enterprise and business unit: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8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89"/>
        </w:numPr>
        <w:spacing w:before="100" w:beforeAutospacing="1" w:after="100" w:afterAutospacing="1" w:line="240" w:lineRule="auto"/>
        <w:jc w:val="both"/>
        <w:rPr>
          <w:rFonts w:ascii="Times New Roman" w:eastAsia="Times New Roman" w:hAnsi="Times New Roman"/>
          <w:sz w:val="24"/>
          <w:szCs w:val="24"/>
        </w:rPr>
      </w:pPr>
      <w:r w:rsidRPr="006A5F5A">
        <w:rPr>
          <w:rFonts w:ascii="Times New Roman" w:eastAsia="Times New Roman" w:hAnsi="Times New Roman"/>
          <w:bCs/>
          <w:sz w:val="24"/>
          <w:szCs w:val="24"/>
        </w:rPr>
        <w:t>Select</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the corresponding breakdown structure from the </w:t>
      </w:r>
      <w:r>
        <w:rPr>
          <w:rFonts w:ascii="Times New Roman" w:eastAsia="Times New Roman" w:hAnsi="Times New Roman"/>
          <w:b/>
          <w:bCs/>
          <w:sz w:val="24"/>
          <w:szCs w:val="24"/>
        </w:rPr>
        <w:t>Breakdown Structure</w:t>
      </w:r>
      <w:r>
        <w:rPr>
          <w:rFonts w:ascii="Times New Roman" w:eastAsia="Times New Roman" w:hAnsi="Times New Roman"/>
          <w:sz w:val="24"/>
          <w:szCs w:val="24"/>
        </w:rPr>
        <w:t xml:space="preserve"> dropdown.  (Figure 1)</w:t>
      </w:r>
    </w:p>
    <w:p w:rsidR="00B42EE8" w:rsidRDefault="00B42EE8" w:rsidP="00060400">
      <w:pPr>
        <w:numPr>
          <w:ilvl w:val="0"/>
          <w:numId w:val="8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corresponding </w:t>
      </w:r>
      <w:r>
        <w:rPr>
          <w:rFonts w:ascii="Times New Roman" w:eastAsia="Times New Roman" w:hAnsi="Times New Roman"/>
          <w:b/>
          <w:bCs/>
          <w:sz w:val="24"/>
          <w:szCs w:val="24"/>
        </w:rPr>
        <w:t>View</w:t>
      </w:r>
      <w:r w:rsidR="008A1D4C">
        <w:rPr>
          <w:rFonts w:ascii="Times New Roman" w:eastAsia="Times New Roman" w:hAnsi="Times New Roman"/>
          <w:sz w:val="24"/>
          <w:szCs w:val="24"/>
        </w:rPr>
        <w:t xml:space="preserve"> icon</w:t>
      </w:r>
      <w:r>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Import: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Import WBS/OBS/RBS</w:t>
      </w:r>
      <w:r>
        <w:rPr>
          <w:rFonts w:ascii="Times New Roman" w:eastAsia="Times New Roman" w:hAnsi="Times New Roman"/>
          <w:sz w:val="24"/>
          <w:szCs w:val="24"/>
        </w:rPr>
        <w:t>.  The steps described below apply to both enterprise and business unit.  This functionality is visible only if no node has been added to the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Select </w:t>
      </w:r>
      <w:r>
        <w:rPr>
          <w:rFonts w:ascii="Times New Roman" w:eastAsia="Times New Roman" w:hAnsi="Times New Roman"/>
          <w:sz w:val="24"/>
          <w:szCs w:val="24"/>
        </w:rPr>
        <w:t xml:space="preserve">the corresponding breakdown structure from the </w:t>
      </w:r>
      <w:r>
        <w:rPr>
          <w:rFonts w:ascii="Times New Roman" w:eastAsia="Times New Roman" w:hAnsi="Times New Roman"/>
          <w:b/>
          <w:bCs/>
          <w:sz w:val="24"/>
          <w:szCs w:val="24"/>
        </w:rPr>
        <w:t>Breakdown Structure</w:t>
      </w:r>
      <w:r>
        <w:rPr>
          <w:rFonts w:ascii="Times New Roman" w:eastAsia="Times New Roman" w:hAnsi="Times New Roman"/>
          <w:sz w:val="24"/>
          <w:szCs w:val="24"/>
        </w:rPr>
        <w:t xml:space="preserve"> dropdown.  (Figure 1)</w:t>
      </w:r>
    </w:p>
    <w:p w:rsidR="00B42EE8" w:rsidRDefault="00B42EE8" w:rsidP="00060400">
      <w:pPr>
        <w:numPr>
          <w:ilvl w:val="0"/>
          <w:numId w:val="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B6892" w:rsidRPr="009B6892">
        <w:rPr>
          <w:rFonts w:ascii="Times New Roman" w:eastAsia="Times New Roman" w:hAnsi="Times New Roman"/>
          <w:b/>
          <w:bCs/>
        </w:rPr>
        <w:t>IMPORT</w:t>
      </w:r>
      <w:r>
        <w:rPr>
          <w:rFonts w:ascii="Times New Roman" w:eastAsia="Times New Roman" w:hAnsi="Times New Roman"/>
          <w:sz w:val="24"/>
          <w:szCs w:val="24"/>
        </w:rPr>
        <w:t xml:space="preserve"> </w:t>
      </w:r>
      <w:r w:rsidR="009B6892">
        <w:rPr>
          <w:rFonts w:ascii="Times New Roman" w:eastAsia="Times New Roman" w:hAnsi="Times New Roman"/>
          <w:sz w:val="24"/>
          <w:szCs w:val="24"/>
        </w:rPr>
        <w:t>icon</w:t>
      </w:r>
      <w:r>
        <w:rPr>
          <w:rFonts w:ascii="Times New Roman" w:eastAsia="Times New Roman" w:hAnsi="Times New Roman"/>
          <w:sz w:val="24"/>
          <w:szCs w:val="24"/>
        </w:rPr>
        <w:t>.  (Figure 1)   A pop up appears.  (Figure 2)</w:t>
      </w:r>
    </w:p>
    <w:p w:rsidR="00B42EE8" w:rsidRDefault="00B42EE8" w:rsidP="00060400">
      <w:pPr>
        <w:numPr>
          <w:ilvl w:val="0"/>
          <w:numId w:val="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6D7E">
        <w:rPr>
          <w:rFonts w:ascii="Times New Roman" w:eastAsia="Times New Roman" w:hAnsi="Times New Roman"/>
          <w:b/>
          <w:bCs/>
          <w:sz w:val="24"/>
          <w:szCs w:val="24"/>
        </w:rPr>
        <w:t>Choose File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r w:rsidRPr="006A5F5A">
        <w:rPr>
          <w:rFonts w:ascii="Times New Roman" w:eastAsia="Times New Roman" w:hAnsi="Times New Roman"/>
          <w:sz w:val="24"/>
          <w:szCs w:val="24"/>
        </w:rPr>
        <w:t xml:space="preserve">.  </w:t>
      </w:r>
      <w:r w:rsidRPr="006A5F5A">
        <w:rPr>
          <w:rFonts w:ascii="Times New Roman" w:eastAsia="Times New Roman" w:hAnsi="Times New Roman"/>
          <w:bCs/>
          <w:sz w:val="24"/>
          <w:szCs w:val="24"/>
        </w:rPr>
        <w:t>Select</w:t>
      </w:r>
      <w:r>
        <w:rPr>
          <w:rFonts w:ascii="Times New Roman" w:eastAsia="Times New Roman" w:hAnsi="Times New Roman"/>
          <w:sz w:val="24"/>
          <w:szCs w:val="24"/>
        </w:rPr>
        <w:t xml:space="preserve"> the required file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xer</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mpp</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(Figure 2)</w:t>
      </w:r>
    </w:p>
    <w:p w:rsidR="00B42EE8" w:rsidRDefault="00B42EE8" w:rsidP="00060400">
      <w:pPr>
        <w:numPr>
          <w:ilvl w:val="0"/>
          <w:numId w:val="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6A5F5A" w:rsidRPr="006A5F5A">
        <w:rPr>
          <w:rFonts w:ascii="Times New Roman" w:eastAsia="Times New Roman" w:hAnsi="Times New Roman"/>
          <w:b/>
          <w:bCs/>
          <w:szCs w:val="24"/>
        </w:rPr>
        <w:t>UPLOAD FILE</w:t>
      </w:r>
      <w:r w:rsidR="006A5F5A" w:rsidRPr="006A5F5A">
        <w:rPr>
          <w:rFonts w:ascii="Times New Roman" w:eastAsia="Times New Roman" w:hAnsi="Times New Roman"/>
          <w:szCs w:val="24"/>
        </w:rPr>
        <w:t xml:space="preserve"> </w:t>
      </w:r>
      <w:r>
        <w:rPr>
          <w:rFonts w:ascii="Times New Roman" w:eastAsia="Times New Roman" w:hAnsi="Times New Roman"/>
          <w:sz w:val="24"/>
          <w:szCs w:val="24"/>
        </w:rPr>
        <w:t>button to finish.  (Figure 2)</w:t>
      </w:r>
    </w:p>
    <w:p w:rsidR="00B42EE8" w:rsidRDefault="00B42EE8" w:rsidP="009B6892">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Sample sheet used for import:</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1402"/>
        <w:gridCol w:w="1869"/>
        <w:gridCol w:w="1991"/>
      </w:tblGrid>
      <w:tr w:rsidR="00B42EE8" w:rsidTr="00B42EE8">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 code</w:t>
            </w:r>
          </w:p>
        </w:tc>
        <w:tc>
          <w:tcPr>
            <w:tcW w:w="186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Description</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Outline Level</w:t>
            </w:r>
          </w:p>
        </w:tc>
      </w:tr>
      <w:tr w:rsidR="00B42EE8" w:rsidTr="00B42EE8">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w:t>
            </w:r>
          </w:p>
        </w:tc>
        <w:tc>
          <w:tcPr>
            <w:tcW w:w="186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ABC123</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right"/>
              <w:rPr>
                <w:rFonts w:ascii="Times New Roman" w:eastAsia="Times New Roman" w:hAnsi="Times New Roman"/>
                <w:sz w:val="24"/>
                <w:szCs w:val="24"/>
              </w:rPr>
            </w:pPr>
            <w:r>
              <w:rPr>
                <w:rFonts w:ascii="Times New Roman" w:eastAsia="Times New Roman" w:hAnsi="Times New Roman"/>
                <w:sz w:val="24"/>
                <w:szCs w:val="24"/>
              </w:rPr>
              <w:t>1</w:t>
            </w:r>
          </w:p>
        </w:tc>
      </w:tr>
      <w:tr w:rsidR="00B42EE8" w:rsidTr="00B42EE8">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w:t>
            </w:r>
          </w:p>
        </w:tc>
        <w:tc>
          <w:tcPr>
            <w:tcW w:w="186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ABC124</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right"/>
              <w:rPr>
                <w:rFonts w:ascii="Times New Roman" w:eastAsia="Times New Roman" w:hAnsi="Times New Roman"/>
                <w:sz w:val="24"/>
                <w:szCs w:val="24"/>
              </w:rPr>
            </w:pPr>
            <w:r>
              <w:rPr>
                <w:rFonts w:ascii="Times New Roman" w:eastAsia="Times New Roman" w:hAnsi="Times New Roman"/>
                <w:sz w:val="24"/>
                <w:szCs w:val="24"/>
              </w:rPr>
              <w:t>2</w:t>
            </w:r>
          </w:p>
        </w:tc>
      </w:tr>
      <w:tr w:rsidR="00B42EE8" w:rsidTr="00B42EE8">
        <w:trPr>
          <w:tblCellSpacing w:w="0" w:type="dxa"/>
          <w:jc w:val="center"/>
        </w:trPr>
        <w:tc>
          <w:tcPr>
            <w:tcW w:w="1402"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w:t>
            </w:r>
          </w:p>
        </w:tc>
        <w:tc>
          <w:tcPr>
            <w:tcW w:w="186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ABC125</w:t>
            </w:r>
          </w:p>
        </w:tc>
        <w:tc>
          <w:tcPr>
            <w:tcW w:w="1991"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right"/>
              <w:rPr>
                <w:rFonts w:ascii="Times New Roman" w:eastAsia="Times New Roman" w:hAnsi="Times New Roman"/>
                <w:sz w:val="24"/>
                <w:szCs w:val="24"/>
              </w:rPr>
            </w:pPr>
            <w:r>
              <w:rPr>
                <w:rFonts w:ascii="Times New Roman" w:eastAsia="Times New Roman" w:hAnsi="Times New Roman"/>
                <w:sz w:val="24"/>
                <w:szCs w:val="24"/>
              </w:rPr>
              <w:t>2</w:t>
            </w:r>
          </w:p>
        </w:tc>
      </w:tr>
    </w:tbl>
    <w:p w:rsidR="00B42EE8" w:rsidRPr="00184E7F" w:rsidRDefault="009B6892"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23808" behindDoc="1" locked="0" layoutInCell="1" allowOverlap="1">
            <wp:simplePos x="0" y="0"/>
            <wp:positionH relativeFrom="column">
              <wp:posOffset>984885</wp:posOffset>
            </wp:positionH>
            <wp:positionV relativeFrom="paragraph">
              <wp:posOffset>292100</wp:posOffset>
            </wp:positionV>
            <wp:extent cx="4093845" cy="1543685"/>
            <wp:effectExtent l="19050" t="0" r="1905" b="0"/>
            <wp:wrapTight wrapText="bothSides">
              <wp:wrapPolygon edited="0">
                <wp:start x="-101" y="0"/>
                <wp:lineTo x="-101" y="21325"/>
                <wp:lineTo x="21610" y="21325"/>
                <wp:lineTo x="21610" y="0"/>
                <wp:lineTo x="-101" y="0"/>
              </wp:wrapPolygon>
            </wp:wrapTight>
            <wp:docPr id="3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srcRect/>
                    <a:stretch>
                      <a:fillRect/>
                    </a:stretch>
                  </pic:blipFill>
                  <pic:spPr bwMode="auto">
                    <a:xfrm>
                      <a:off x="0" y="0"/>
                      <a:ext cx="4093845" cy="1543685"/>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9B6892" w:rsidRDefault="009B6892" w:rsidP="00B42EE8">
      <w:pPr>
        <w:spacing w:before="100" w:beforeAutospacing="1" w:after="100" w:afterAutospacing="1" w:line="240" w:lineRule="auto"/>
        <w:jc w:val="center"/>
        <w:rPr>
          <w:rFonts w:ascii="Times New Roman" w:eastAsia="Times New Roman" w:hAnsi="Times New Roman"/>
          <w:sz w:val="24"/>
          <w:szCs w:val="24"/>
        </w:rPr>
      </w:pPr>
    </w:p>
    <w:p w:rsidR="009B6892" w:rsidRDefault="009B6892" w:rsidP="00B42EE8">
      <w:pPr>
        <w:spacing w:before="100" w:beforeAutospacing="1" w:after="100" w:afterAutospacing="1" w:line="240" w:lineRule="auto"/>
        <w:jc w:val="center"/>
        <w:rPr>
          <w:rFonts w:ascii="Times New Roman" w:eastAsia="Times New Roman" w:hAnsi="Times New Roman"/>
          <w:sz w:val="24"/>
          <w:szCs w:val="24"/>
        </w:rPr>
      </w:pPr>
    </w:p>
    <w:p w:rsidR="009B6892" w:rsidRDefault="009B6892"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6A5F5A" w:rsidRDefault="00B42EE8" w:rsidP="006A5F5A">
      <w:pPr>
        <w:pStyle w:val="Heading3"/>
        <w:spacing w:line="480" w:lineRule="auto"/>
        <w:jc w:val="both"/>
        <w:rPr>
          <w:rFonts w:ascii="Times New Roman" w:eastAsia="Times New Roman" w:hAnsi="Times New Roman"/>
          <w:color w:val="auto"/>
          <w:sz w:val="24"/>
          <w:szCs w:val="24"/>
        </w:rPr>
      </w:pPr>
      <w:r w:rsidRPr="006A5F5A">
        <w:rPr>
          <w:rFonts w:ascii="Times New Roman" w:eastAsia="Times New Roman" w:hAnsi="Times New Roman"/>
          <w:color w:val="auto"/>
          <w:sz w:val="24"/>
          <w:szCs w:val="24"/>
        </w:rPr>
        <w:lastRenderedPageBreak/>
        <w:t>Export XLs template:</w:t>
      </w:r>
    </w:p>
    <w:p w:rsidR="00B42EE8" w:rsidRDefault="00B42EE8" w:rsidP="006A5F5A">
      <w:pPr>
        <w:spacing w:line="480" w:lineRule="auto"/>
      </w:pPr>
      <w:r w:rsidRPr="00FF47E2">
        <w:rPr>
          <w:rFonts w:ascii="Times New Roman" w:hAnsi="Times New Roman"/>
          <w:sz w:val="24"/>
          <w:szCs w:val="24"/>
        </w:rPr>
        <w:t xml:space="preserve">This functionality is used to get a sample </w:t>
      </w:r>
      <w:proofErr w:type="spellStart"/>
      <w:r w:rsidRPr="00FF47E2">
        <w:rPr>
          <w:rFonts w:ascii="Times New Roman" w:hAnsi="Times New Roman"/>
          <w:sz w:val="24"/>
          <w:szCs w:val="24"/>
        </w:rPr>
        <w:t>xls</w:t>
      </w:r>
      <w:proofErr w:type="spellEnd"/>
      <w:r w:rsidRPr="00FF47E2">
        <w:rPr>
          <w:rFonts w:ascii="Times New Roman" w:hAnsi="Times New Roman"/>
          <w:sz w:val="24"/>
          <w:szCs w:val="24"/>
        </w:rPr>
        <w:t xml:space="preserve"> file for importing to the breakdown structures.</w:t>
      </w:r>
    </w:p>
    <w:p w:rsidR="00B42EE8" w:rsidRPr="006D6927" w:rsidRDefault="00B42EE8" w:rsidP="00B42EE8">
      <w:pPr>
        <w:rPr>
          <w:rFonts w:ascii="Times New Roman" w:hAnsi="Times New Roman"/>
          <w:sz w:val="24"/>
          <w:szCs w:val="24"/>
        </w:rPr>
      </w:pPr>
      <w:r w:rsidRPr="006D6927">
        <w:rPr>
          <w:rFonts w:ascii="Times New Roman" w:hAnsi="Times New Roman"/>
          <w:sz w:val="24"/>
          <w:szCs w:val="24"/>
        </w:rPr>
        <w:t>Steps:</w:t>
      </w:r>
    </w:p>
    <w:p w:rsidR="00B42EE8" w:rsidRDefault="00B42EE8" w:rsidP="00AC0A47">
      <w:pPr>
        <w:numPr>
          <w:ilvl w:val="0"/>
          <w:numId w:val="3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Pr="009B6892" w:rsidRDefault="00B42EE8" w:rsidP="009B6892">
      <w:pPr>
        <w:numPr>
          <w:ilvl w:val="0"/>
          <w:numId w:val="3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6A5F5A" w:rsidRPr="006D6927">
        <w:rPr>
          <w:rFonts w:ascii="Times New Roman" w:eastAsia="Times New Roman" w:hAnsi="Times New Roman"/>
          <w:b/>
        </w:rPr>
        <w:t>EXPORT XLS TEMPLATE</w:t>
      </w:r>
      <w:r w:rsidR="006A5F5A">
        <w:rPr>
          <w:rFonts w:ascii="Times New Roman" w:eastAsia="Times New Roman" w:hAnsi="Times New Roman"/>
          <w:sz w:val="24"/>
          <w:szCs w:val="24"/>
        </w:rPr>
        <w:t xml:space="preserve"> button</w:t>
      </w:r>
      <w:r>
        <w:rPr>
          <w:rFonts w:ascii="Times New Roman" w:eastAsia="Times New Roman" w:hAnsi="Times New Roman"/>
          <w:sz w:val="24"/>
          <w:szCs w:val="24"/>
        </w:rPr>
        <w:t>. User will get a sample template on excel. (Figure 3)</w:t>
      </w:r>
    </w:p>
    <w:p w:rsidR="00B42EE8" w:rsidRPr="006D6927" w:rsidRDefault="00B42EE8" w:rsidP="00B42EE8">
      <w:pPr>
        <w:spacing w:before="100" w:beforeAutospacing="1" w:after="100" w:afterAutospacing="1" w:line="240" w:lineRule="auto"/>
        <w:jc w:val="center"/>
        <w:rPr>
          <w:rFonts w:ascii="Times New Roman" w:eastAsia="Times New Roman" w:hAnsi="Times New Roman"/>
          <w:b/>
          <w:sz w:val="24"/>
          <w:szCs w:val="24"/>
        </w:rPr>
      </w:pPr>
      <w:r w:rsidRPr="006D6927">
        <w:rPr>
          <w:rFonts w:ascii="Times New Roman" w:eastAsia="Times New Roman" w:hAnsi="Times New Roman"/>
          <w:b/>
          <w:sz w:val="24"/>
          <w:szCs w:val="24"/>
        </w:rPr>
        <w:t>Sample excel template</w:t>
      </w:r>
      <w:r>
        <w:rPr>
          <w:rFonts w:ascii="Times New Roman" w:eastAsia="Times New Roman" w:hAnsi="Times New Roman"/>
          <w:b/>
          <w:sz w:val="24"/>
          <w:szCs w:val="24"/>
        </w:rPr>
        <w:t>:</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071620" cy="1388745"/>
            <wp:effectExtent l="19050" t="0" r="5080" b="0"/>
            <wp:docPr id="2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srcRect/>
                    <a:stretch>
                      <a:fillRect/>
                    </a:stretch>
                  </pic:blipFill>
                  <pic:spPr bwMode="auto">
                    <a:xfrm>
                      <a:off x="0" y="0"/>
                      <a:ext cx="4071620" cy="1388745"/>
                    </a:xfrm>
                    <a:prstGeom prst="rect">
                      <a:avLst/>
                    </a:prstGeom>
                    <a:noFill/>
                    <a:ln w="9525">
                      <a:noFill/>
                      <a:miter lim="800000"/>
                      <a:headEnd/>
                      <a:tailEnd/>
                    </a:ln>
                  </pic:spPr>
                </pic:pic>
              </a:graphicData>
            </a:graphic>
          </wp:inline>
        </w:drawing>
      </w:r>
    </w:p>
    <w:p w:rsidR="00B42EE8" w:rsidRPr="006D6927"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Create: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helps to </w:t>
      </w:r>
      <w:r w:rsidRPr="00003080">
        <w:rPr>
          <w:rFonts w:ascii="Times New Roman" w:eastAsia="Times New Roman" w:hAnsi="Times New Roman"/>
          <w:bCs/>
          <w:sz w:val="24"/>
          <w:szCs w:val="24"/>
        </w:rPr>
        <w:t>create</w:t>
      </w:r>
      <w:r w:rsidRPr="00003080">
        <w:rPr>
          <w:rFonts w:ascii="Times New Roman" w:eastAsia="Times New Roman" w:hAnsi="Times New Roman"/>
          <w:sz w:val="24"/>
          <w:szCs w:val="24"/>
        </w:rPr>
        <w:t xml:space="preserve"> </w:t>
      </w:r>
      <w:r>
        <w:rPr>
          <w:rFonts w:ascii="Times New Roman" w:eastAsia="Times New Roman" w:hAnsi="Times New Roman"/>
          <w:sz w:val="24"/>
          <w:szCs w:val="24"/>
        </w:rPr>
        <w:t xml:space="preserve">a breakdown structure manually using the tree structure.  This is applicable to both enterprise and business unit.  This functionality is visible only if no node has been added to the breakdown structure.  To </w:t>
      </w:r>
      <w:r w:rsidRPr="00003080">
        <w:rPr>
          <w:rFonts w:ascii="Times New Roman" w:eastAsia="Times New Roman" w:hAnsi="Times New Roman"/>
          <w:bCs/>
          <w:sz w:val="24"/>
          <w:szCs w:val="24"/>
        </w:rPr>
        <w:t>create</w:t>
      </w:r>
      <w:r>
        <w:rPr>
          <w:rFonts w:ascii="Times New Roman" w:eastAsia="Times New Roman" w:hAnsi="Times New Roman"/>
          <w:sz w:val="24"/>
          <w:szCs w:val="24"/>
        </w:rPr>
        <w:t xml:space="preserve"> a breakdown structure, click the </w:t>
      </w:r>
      <w:r>
        <w:rPr>
          <w:rFonts w:ascii="Times New Roman" w:eastAsia="Times New Roman" w:hAnsi="Times New Roman"/>
          <w:b/>
          <w:bCs/>
          <w:sz w:val="24"/>
          <w:szCs w:val="24"/>
        </w:rPr>
        <w:t xml:space="preserve">Create </w:t>
      </w:r>
      <w:r w:rsidR="009B6892">
        <w:rPr>
          <w:rFonts w:ascii="Times New Roman" w:eastAsia="Times New Roman" w:hAnsi="Times New Roman"/>
          <w:sz w:val="24"/>
          <w:szCs w:val="24"/>
        </w:rPr>
        <w:t>icon</w:t>
      </w:r>
      <w:r>
        <w:rPr>
          <w:rFonts w:ascii="Times New Roman" w:eastAsia="Times New Roman" w:hAnsi="Times New Roman"/>
          <w:sz w:val="24"/>
          <w:szCs w:val="24"/>
        </w:rPr>
        <w:t xml:space="preserve">.  (Figure 1) To add nodes, click the </w:t>
      </w:r>
      <w:r w:rsidR="00003080" w:rsidRPr="00003080">
        <w:rPr>
          <w:rFonts w:ascii="Times New Roman" w:eastAsia="Times New Roman" w:hAnsi="Times New Roman"/>
          <w:b/>
          <w:bCs/>
          <w:szCs w:val="24"/>
        </w:rPr>
        <w:t xml:space="preserve">ADD NODE </w:t>
      </w:r>
      <w:r>
        <w:rPr>
          <w:rFonts w:ascii="Times New Roman" w:eastAsia="Times New Roman" w:hAnsi="Times New Roman"/>
          <w:sz w:val="24"/>
          <w:szCs w:val="24"/>
        </w:rPr>
        <w:t xml:space="preserve">button (Steps are described in detail in </w:t>
      </w:r>
      <w:r>
        <w:rPr>
          <w:rFonts w:ascii="Times New Roman" w:eastAsia="Times New Roman" w:hAnsi="Times New Roman"/>
          <w:b/>
          <w:bCs/>
          <w:sz w:val="24"/>
          <w:szCs w:val="24"/>
        </w:rPr>
        <w:t>Add Node</w:t>
      </w:r>
      <w:r>
        <w:rPr>
          <w:rFonts w:ascii="Times New Roman" w:eastAsia="Times New Roman" w:hAnsi="Times New Roman"/>
          <w:sz w:val="24"/>
          <w:szCs w:val="24"/>
        </w:rPr>
        <w:t xml:space="preserve"> section).  (Figure 1)</w:t>
      </w:r>
    </w:p>
    <w:p w:rsidR="00DA0C79" w:rsidRDefault="00B42EE8" w:rsidP="00DA0C7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br/>
      </w:r>
      <w:bookmarkStart w:id="154" w:name="_Toc369603101"/>
      <w:r w:rsidR="00DA0C79">
        <w:rPr>
          <w:rFonts w:ascii="Times New Roman" w:eastAsia="Times New Roman" w:hAnsi="Times New Roman"/>
          <w:b/>
          <w:bCs/>
          <w:sz w:val="24"/>
          <w:szCs w:val="24"/>
        </w:rPr>
        <w:t>Edit:</w:t>
      </w:r>
    </w:p>
    <w:p w:rsidR="00DA0C79" w:rsidRDefault="00DA0C79" w:rsidP="00DA0C7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edit the tree structure. The User can perform operations such as add, remove, rename, expand, collapse, promote, demote, and change the orders of the nodes.</w:t>
      </w:r>
    </w:p>
    <w:p w:rsidR="00DA0C79" w:rsidRDefault="00DA0C79" w:rsidP="00DA0C7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A0C79" w:rsidRDefault="00DA0C79" w:rsidP="00DA0C79">
      <w:pPr>
        <w:numPr>
          <w:ilvl w:val="0"/>
          <w:numId w:val="10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DA0C79" w:rsidRPr="00DA0C79" w:rsidRDefault="00DA0C79" w:rsidP="00DA0C79">
      <w:pPr>
        <w:numPr>
          <w:ilvl w:val="0"/>
          <w:numId w:val="104"/>
        </w:numPr>
        <w:spacing w:before="100" w:beforeAutospacing="1" w:after="100" w:afterAutospacing="1"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F6302E" w:rsidRPr="009609E1">
        <w:rPr>
          <w:rFonts w:ascii="Times New Roman" w:eastAsia="Times New Roman" w:hAnsi="Times New Roman"/>
          <w:b/>
          <w:bCs/>
          <w:szCs w:val="24"/>
        </w:rPr>
        <w:t>EDIT</w:t>
      </w:r>
      <w:r w:rsidR="00F6302E" w:rsidRPr="009609E1">
        <w:rPr>
          <w:rFonts w:ascii="Times New Roman" w:eastAsia="Times New Roman" w:hAnsi="Times New Roman"/>
          <w:b/>
          <w:szCs w:val="24"/>
        </w:rPr>
        <w:t xml:space="preserve"> </w:t>
      </w:r>
      <w:r w:rsidR="009B6892" w:rsidRPr="009B6892">
        <w:rPr>
          <w:rFonts w:ascii="Times New Roman" w:eastAsia="Times New Roman" w:hAnsi="Times New Roman"/>
          <w:sz w:val="24"/>
          <w:szCs w:val="24"/>
        </w:rPr>
        <w:t>icon</w:t>
      </w:r>
      <w:r w:rsidR="00F6302E"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Node:</w:t>
      </w:r>
      <w:bookmarkEnd w:id="15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060400">
      <w:pPr>
        <w:numPr>
          <w:ilvl w:val="0"/>
          <w:numId w:val="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w:t>
      </w:r>
      <w:r w:rsidR="009B6892" w:rsidRPr="009B6892">
        <w:rPr>
          <w:rFonts w:ascii="Times New Roman" w:eastAsia="Times New Roman" w:hAnsi="Times New Roman"/>
          <w:sz w:val="24"/>
          <w:szCs w:val="24"/>
        </w:rPr>
        <w:t>icon</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03080" w:rsidRPr="00003080">
        <w:rPr>
          <w:rFonts w:ascii="Times New Roman" w:eastAsia="Times New Roman" w:hAnsi="Times New Roman"/>
          <w:b/>
          <w:bCs/>
          <w:szCs w:val="24"/>
        </w:rPr>
        <w:t xml:space="preserve">ADD NODE </w:t>
      </w:r>
      <w:r>
        <w:rPr>
          <w:rFonts w:ascii="Times New Roman" w:eastAsia="Times New Roman" w:hAnsi="Times New Roman"/>
          <w:sz w:val="24"/>
          <w:szCs w:val="24"/>
        </w:rPr>
        <w:t>button. (Figure 1) A pop-up appears.   (Figure 4)</w:t>
      </w:r>
    </w:p>
    <w:p w:rsidR="00B42EE8" w:rsidRDefault="00B42EE8" w:rsidP="00060400">
      <w:pPr>
        <w:numPr>
          <w:ilvl w:val="0"/>
          <w:numId w:val="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node name and code.</w:t>
      </w:r>
    </w:p>
    <w:p w:rsidR="00B42EE8" w:rsidRPr="006F0DF0" w:rsidRDefault="00B42EE8" w:rsidP="00060400">
      <w:pPr>
        <w:numPr>
          <w:ilvl w:val="0"/>
          <w:numId w:val="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03080" w:rsidRPr="00003080">
        <w:rPr>
          <w:rFonts w:ascii="Times New Roman" w:eastAsia="Times New Roman" w:hAnsi="Times New Roman"/>
          <w:b/>
          <w:bCs/>
        </w:rPr>
        <w:t>SAVE</w:t>
      </w:r>
      <w:r>
        <w:rPr>
          <w:rFonts w:ascii="Times New Roman" w:eastAsia="Times New Roman" w:hAnsi="Times New Roman"/>
          <w:sz w:val="24"/>
          <w:szCs w:val="24"/>
        </w:rPr>
        <w:t xml:space="preserve"> button to </w:t>
      </w:r>
      <w:r w:rsidRPr="00003080">
        <w:rPr>
          <w:rFonts w:ascii="Times New Roman" w:eastAsia="Times New Roman" w:hAnsi="Times New Roman"/>
          <w:bCs/>
          <w:sz w:val="24"/>
          <w:szCs w:val="24"/>
        </w:rPr>
        <w:t>save</w:t>
      </w:r>
      <w:r w:rsidRPr="00003080">
        <w:rPr>
          <w:rFonts w:ascii="Times New Roman" w:eastAsia="Times New Roman" w:hAnsi="Times New Roman"/>
          <w:sz w:val="24"/>
          <w:szCs w:val="24"/>
        </w:rPr>
        <w:t xml:space="preserve"> t</w:t>
      </w:r>
      <w:r>
        <w:rPr>
          <w:rFonts w:ascii="Times New Roman" w:eastAsia="Times New Roman" w:hAnsi="Times New Roman"/>
          <w:sz w:val="24"/>
          <w:szCs w:val="24"/>
        </w:rPr>
        <w:t>he details.  (Figure 4)</w:t>
      </w:r>
    </w:p>
    <w:p w:rsidR="00B42EE8" w:rsidRDefault="000374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2915920" cy="1880870"/>
            <wp:effectExtent l="19050" t="0" r="0" b="0"/>
            <wp:docPr id="3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cstate="print"/>
                    <a:srcRect/>
                    <a:stretch>
                      <a:fillRect/>
                    </a:stretch>
                  </pic:blipFill>
                  <pic:spPr bwMode="auto">
                    <a:xfrm>
                      <a:off x="0" y="0"/>
                      <a:ext cx="2915920" cy="18808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55" w:name="_Toc369603102"/>
      <w:r>
        <w:rPr>
          <w:rFonts w:ascii="Times New Roman" w:eastAsia="Times New Roman" w:hAnsi="Times New Roman"/>
          <w:b/>
          <w:bCs/>
          <w:sz w:val="24"/>
          <w:szCs w:val="24"/>
        </w:rPr>
        <w:t>Remove node:</w:t>
      </w:r>
      <w:bookmarkEnd w:id="15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removes a node</w:t>
      </w:r>
      <w:r w:rsidR="00003080">
        <w:rPr>
          <w:rFonts w:ascii="Times New Roman" w:eastAsia="Times New Roman" w:hAnsi="Times New Roman"/>
          <w:sz w:val="24"/>
          <w:szCs w:val="24"/>
        </w:rPr>
        <w:t xml:space="preserve"> from the tree structure</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w:t>
      </w:r>
      <w:r w:rsidR="0003747B" w:rsidRPr="009B6892">
        <w:rPr>
          <w:rFonts w:ascii="Times New Roman" w:eastAsia="Times New Roman" w:hAnsi="Times New Roman"/>
          <w:sz w:val="24"/>
          <w:szCs w:val="24"/>
        </w:rPr>
        <w:t>icon</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060400">
      <w:pPr>
        <w:numPr>
          <w:ilvl w:val="0"/>
          <w:numId w:val="9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03080" w:rsidRPr="00003080">
        <w:rPr>
          <w:rFonts w:ascii="Times New Roman" w:eastAsia="Times New Roman" w:hAnsi="Times New Roman"/>
          <w:b/>
          <w:bCs/>
          <w:szCs w:val="24"/>
        </w:rPr>
        <w:t>REMOVE NODE</w:t>
      </w:r>
      <w:r w:rsidR="00003080" w:rsidRPr="00003080">
        <w:rPr>
          <w:rFonts w:ascii="Times New Roman" w:eastAsia="Times New Roman" w:hAnsi="Times New Roman"/>
          <w:szCs w:val="24"/>
        </w:rPr>
        <w:t xml:space="preserve"> </w:t>
      </w:r>
      <w:r>
        <w:rPr>
          <w:rFonts w:ascii="Times New Roman" w:eastAsia="Times New Roman" w:hAnsi="Times New Roman"/>
          <w:sz w:val="24"/>
          <w:szCs w:val="24"/>
        </w:rPr>
        <w:t>button. The node is removed from the system.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56" w:name="_Toc369603103"/>
      <w:r>
        <w:rPr>
          <w:rFonts w:ascii="Times New Roman" w:eastAsia="Times New Roman" w:hAnsi="Times New Roman"/>
          <w:b/>
          <w:bCs/>
          <w:sz w:val="24"/>
          <w:szCs w:val="24"/>
        </w:rPr>
        <w:t>Rename node:</w:t>
      </w:r>
      <w:bookmarkEnd w:id="15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rename an already existing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w:t>
      </w:r>
      <w:r w:rsidR="0003747B" w:rsidRPr="009B6892">
        <w:rPr>
          <w:rFonts w:ascii="Times New Roman" w:eastAsia="Times New Roman" w:hAnsi="Times New Roman"/>
          <w:sz w:val="24"/>
          <w:szCs w:val="24"/>
        </w:rPr>
        <w:t>icon</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060400">
      <w:pPr>
        <w:numPr>
          <w:ilvl w:val="0"/>
          <w:numId w:val="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745D" w:rsidRPr="0002745D">
        <w:rPr>
          <w:rFonts w:ascii="Times New Roman" w:eastAsia="Times New Roman" w:hAnsi="Times New Roman"/>
          <w:b/>
          <w:bCs/>
        </w:rPr>
        <w:t>RENAME</w:t>
      </w:r>
      <w:r w:rsidR="0002745D" w:rsidRPr="0002745D">
        <w:rPr>
          <w:rFonts w:ascii="Times New Roman" w:eastAsia="Times New Roman" w:hAnsi="Times New Roman"/>
        </w:rPr>
        <w:t xml:space="preserve"> </w:t>
      </w:r>
      <w:r w:rsidR="0002745D" w:rsidRPr="0002745D">
        <w:rPr>
          <w:rFonts w:ascii="Times New Roman" w:eastAsia="Times New Roman" w:hAnsi="Times New Roman"/>
          <w:b/>
        </w:rPr>
        <w:t>NODE</w:t>
      </w:r>
      <w:r w:rsidR="0002745D">
        <w:rPr>
          <w:rFonts w:ascii="Times New Roman" w:eastAsia="Times New Roman" w:hAnsi="Times New Roman"/>
          <w:sz w:val="24"/>
          <w:szCs w:val="24"/>
        </w:rPr>
        <w:t xml:space="preserve"> </w:t>
      </w:r>
      <w:r>
        <w:rPr>
          <w:rFonts w:ascii="Times New Roman" w:eastAsia="Times New Roman" w:hAnsi="Times New Roman"/>
          <w:sz w:val="24"/>
          <w:szCs w:val="24"/>
        </w:rPr>
        <w:t>button.  (Figure 1) A pop-up appears.  (Figure 4)</w:t>
      </w:r>
    </w:p>
    <w:p w:rsidR="00B42EE8" w:rsidRDefault="00B42EE8" w:rsidP="00060400">
      <w:pPr>
        <w:numPr>
          <w:ilvl w:val="0"/>
          <w:numId w:val="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Rename the fields needed.</w:t>
      </w:r>
    </w:p>
    <w:p w:rsidR="00B42EE8" w:rsidRDefault="00B42EE8" w:rsidP="00060400">
      <w:pPr>
        <w:numPr>
          <w:ilvl w:val="0"/>
          <w:numId w:val="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2745D" w:rsidRPr="0002745D">
        <w:rPr>
          <w:rFonts w:ascii="Times New Roman" w:eastAsia="Times New Roman" w:hAnsi="Times New Roman"/>
          <w:b/>
          <w:bCs/>
          <w:szCs w:val="24"/>
        </w:rPr>
        <w:t>SAVE</w:t>
      </w:r>
      <w:r w:rsidR="0002745D" w:rsidRPr="0002745D">
        <w:rPr>
          <w:rFonts w:ascii="Times New Roman" w:eastAsia="Times New Roman" w:hAnsi="Times New Roman"/>
          <w:szCs w:val="24"/>
        </w:rPr>
        <w:t xml:space="preserve"> </w:t>
      </w:r>
      <w:r>
        <w:rPr>
          <w:rFonts w:ascii="Times New Roman" w:eastAsia="Times New Roman" w:hAnsi="Times New Roman"/>
          <w:sz w:val="24"/>
          <w:szCs w:val="24"/>
        </w:rPr>
        <w:t>button to save the details.  (Figure 4)</w:t>
      </w:r>
    </w:p>
    <w:p w:rsidR="0003747B" w:rsidRDefault="0003747B"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57" w:name="_Toc369603104"/>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Expand nodes:</w:t>
      </w:r>
      <w:bookmarkEnd w:id="15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expand all the nodes under the tree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060400">
      <w:pPr>
        <w:numPr>
          <w:ilvl w:val="0"/>
          <w:numId w:val="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Expand</w:t>
      </w:r>
      <w:r>
        <w:rPr>
          <w:rFonts w:ascii="Times New Roman" w:eastAsia="Times New Roman" w:hAnsi="Times New Roman"/>
          <w:sz w:val="24"/>
          <w:szCs w:val="24"/>
        </w:rPr>
        <w:t xml:space="preserve"> </w:t>
      </w:r>
      <w:r w:rsidR="0002745D" w:rsidRPr="0002745D">
        <w:rPr>
          <w:rFonts w:ascii="Times New Roman" w:eastAsia="Times New Roman" w:hAnsi="Times New Roman"/>
          <w:b/>
          <w:sz w:val="24"/>
          <w:szCs w:val="24"/>
        </w:rPr>
        <w:t>All</w:t>
      </w:r>
      <w:r w:rsidR="0002745D">
        <w:rPr>
          <w:rFonts w:ascii="Times New Roman" w:eastAsia="Times New Roman" w:hAnsi="Times New Roman"/>
          <w:sz w:val="24"/>
          <w:szCs w:val="24"/>
        </w:rPr>
        <w:t xml:space="preserve"> icon</w:t>
      </w:r>
      <w:r>
        <w:rPr>
          <w:rFonts w:ascii="Times New Roman" w:eastAsia="Times New Roman" w:hAnsi="Times New Roman"/>
          <w:sz w:val="24"/>
          <w:szCs w:val="24"/>
        </w:rPr>
        <w:t xml:space="preserve"> to </w:t>
      </w:r>
      <w:r w:rsidR="0022713C">
        <w:rPr>
          <w:rFonts w:ascii="Times New Roman" w:eastAsia="Times New Roman" w:hAnsi="Times New Roman"/>
          <w:sz w:val="24"/>
          <w:szCs w:val="24"/>
        </w:rPr>
        <w:t>expand all the nodes.  (Figure 6</w:t>
      </w:r>
      <w:r>
        <w:rPr>
          <w:rFonts w:ascii="Times New Roman" w:eastAsia="Times New Roman" w:hAnsi="Times New Roman"/>
          <w:sz w:val="24"/>
          <w:szCs w:val="24"/>
        </w:rPr>
        <w:t>)  Upon Expansion, the tree structure will b</w:t>
      </w:r>
      <w:r w:rsidR="0022713C">
        <w:rPr>
          <w:rFonts w:ascii="Times New Roman" w:eastAsia="Times New Roman" w:hAnsi="Times New Roman"/>
          <w:sz w:val="24"/>
          <w:szCs w:val="24"/>
        </w:rPr>
        <w:t>e displayed as shown in Figure 5</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58" w:name="_Toc369603105"/>
      <w:r>
        <w:rPr>
          <w:rFonts w:ascii="Times New Roman" w:eastAsia="Times New Roman" w:hAnsi="Times New Roman"/>
          <w:b/>
          <w:bCs/>
          <w:sz w:val="24"/>
          <w:szCs w:val="24"/>
        </w:rPr>
        <w:t>Collapse Nodes:</w:t>
      </w:r>
      <w:bookmarkEnd w:id="15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collapse the expanded nodes shown in Figure 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Pr="0022713C" w:rsidRDefault="00B42EE8" w:rsidP="00B42EE8">
      <w:pPr>
        <w:numPr>
          <w:ilvl w:val="0"/>
          <w:numId w:val="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Collapse</w:t>
      </w:r>
      <w:r w:rsidR="0002745D">
        <w:rPr>
          <w:rFonts w:ascii="Times New Roman" w:eastAsia="Times New Roman" w:hAnsi="Times New Roman"/>
          <w:b/>
          <w:bCs/>
          <w:sz w:val="24"/>
          <w:szCs w:val="24"/>
        </w:rPr>
        <w:t xml:space="preserve"> All</w:t>
      </w:r>
      <w:r>
        <w:rPr>
          <w:rFonts w:ascii="Times New Roman" w:eastAsia="Times New Roman" w:hAnsi="Times New Roman"/>
          <w:b/>
          <w:bCs/>
          <w:sz w:val="24"/>
          <w:szCs w:val="24"/>
        </w:rPr>
        <w:t xml:space="preserve"> </w:t>
      </w:r>
      <w:r w:rsidR="0002745D">
        <w:rPr>
          <w:rFonts w:ascii="Times New Roman" w:eastAsia="Times New Roman" w:hAnsi="Times New Roman"/>
          <w:sz w:val="24"/>
          <w:szCs w:val="24"/>
        </w:rPr>
        <w:t>icon</w:t>
      </w:r>
      <w:r w:rsidR="0022713C">
        <w:rPr>
          <w:rFonts w:ascii="Times New Roman" w:eastAsia="Times New Roman" w:hAnsi="Times New Roman"/>
          <w:sz w:val="24"/>
          <w:szCs w:val="24"/>
        </w:rPr>
        <w:t xml:space="preserve"> shown in Figure 5</w:t>
      </w:r>
      <w:r>
        <w:rPr>
          <w:rFonts w:ascii="Times New Roman" w:eastAsia="Times New Roman" w:hAnsi="Times New Roman"/>
          <w:sz w:val="24"/>
          <w:szCs w:val="24"/>
        </w:rPr>
        <w:t>.  The Nodes are collapsed and the tree structure will b</w:t>
      </w:r>
      <w:r w:rsidR="0022713C">
        <w:rPr>
          <w:rFonts w:ascii="Times New Roman" w:eastAsia="Times New Roman" w:hAnsi="Times New Roman"/>
          <w:sz w:val="24"/>
          <w:szCs w:val="24"/>
        </w:rPr>
        <w:t>e displayed as shown in Figure 6</w:t>
      </w:r>
      <w:r>
        <w:rPr>
          <w:rFonts w:ascii="Times New Roman" w:eastAsia="Times New Roman" w:hAnsi="Times New Roman"/>
          <w:sz w:val="24"/>
          <w:szCs w:val="24"/>
        </w:rPr>
        <w:t xml:space="preserve">. </w:t>
      </w:r>
    </w:p>
    <w:p w:rsidR="0022713C" w:rsidRDefault="0022713C" w:rsidP="0002745D">
      <w:pPr>
        <w:spacing w:before="100" w:beforeAutospacing="1" w:after="100" w:afterAutospacing="1"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837690"/>
            <wp:effectExtent l="19050" t="0" r="8890" b="0"/>
            <wp:docPr id="4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1" cstate="print"/>
                    <a:srcRect/>
                    <a:stretch>
                      <a:fillRect/>
                    </a:stretch>
                  </pic:blipFill>
                  <pic:spPr bwMode="auto">
                    <a:xfrm>
                      <a:off x="0" y="0"/>
                      <a:ext cx="5934710" cy="1837690"/>
                    </a:xfrm>
                    <a:prstGeom prst="rect">
                      <a:avLst/>
                    </a:prstGeom>
                    <a:noFill/>
                    <a:ln w="9525">
                      <a:noFill/>
                      <a:miter lim="800000"/>
                      <a:headEnd/>
                      <a:tailEnd/>
                    </a:ln>
                  </pic:spPr>
                </pic:pic>
              </a:graphicData>
            </a:graphic>
          </wp:inline>
        </w:drawing>
      </w:r>
    </w:p>
    <w:p w:rsidR="0002745D" w:rsidRDefault="00B42EE8" w:rsidP="0002745D">
      <w:pPr>
        <w:spacing w:before="100" w:beforeAutospacing="1" w:after="100" w:afterAutospacing="1" w:line="36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22713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854075"/>
            <wp:effectExtent l="19050" t="0" r="8890" b="0"/>
            <wp:docPr id="4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2" cstate="print"/>
                    <a:srcRect/>
                    <a:stretch>
                      <a:fillRect/>
                    </a:stretch>
                  </pic:blipFill>
                  <pic:spPr bwMode="auto">
                    <a:xfrm>
                      <a:off x="0" y="0"/>
                      <a:ext cx="5934710" cy="854075"/>
                    </a:xfrm>
                    <a:prstGeom prst="rect">
                      <a:avLst/>
                    </a:prstGeom>
                    <a:noFill/>
                    <a:ln w="9525">
                      <a:noFill/>
                      <a:miter lim="800000"/>
                      <a:headEnd/>
                      <a:tailEnd/>
                    </a:ln>
                  </pic:spPr>
                </pic:pic>
              </a:graphicData>
            </a:graphic>
          </wp:inline>
        </w:drawing>
      </w:r>
    </w:p>
    <w:p w:rsidR="00B42EE8" w:rsidRDefault="00B42EE8" w:rsidP="0002745D">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bookmarkStart w:id="159" w:name="_Toc369603106"/>
    </w:p>
    <w:p w:rsidR="0022713C" w:rsidRDefault="0022713C"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Promote nodes:</w:t>
      </w:r>
      <w:bookmarkEnd w:id="159"/>
    </w:p>
    <w:p w:rsidR="00B42EE8" w:rsidRDefault="00B42EE8" w:rsidP="0022713C">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makes the level of the child node the same as that of the immediate parent. For example, consider the node </w:t>
      </w:r>
      <w:r w:rsidR="0022713C" w:rsidRPr="0022713C">
        <w:rPr>
          <w:rFonts w:ascii="Times New Roman" w:eastAsia="Times New Roman" w:hAnsi="Times New Roman"/>
          <w:b/>
          <w:sz w:val="24"/>
          <w:szCs w:val="24"/>
        </w:rPr>
        <w:t>6:</w:t>
      </w:r>
      <w:r w:rsidR="0022713C">
        <w:rPr>
          <w:rFonts w:ascii="Times New Roman" w:eastAsia="Times New Roman" w:hAnsi="Times New Roman"/>
          <w:b/>
          <w:sz w:val="24"/>
          <w:szCs w:val="24"/>
        </w:rPr>
        <w:t xml:space="preserve"> </w:t>
      </w:r>
      <w:r w:rsidR="0022713C" w:rsidRPr="0022713C">
        <w:rPr>
          <w:rFonts w:ascii="Times New Roman" w:eastAsia="Times New Roman" w:hAnsi="Times New Roman"/>
          <w:b/>
          <w:bCs/>
          <w:sz w:val="24"/>
          <w:szCs w:val="24"/>
        </w:rPr>
        <w:t>Foundation</w:t>
      </w:r>
      <w:r>
        <w:rPr>
          <w:rFonts w:ascii="Times New Roman" w:eastAsia="Times New Roman" w:hAnsi="Times New Roman"/>
          <w:sz w:val="24"/>
          <w:szCs w:val="24"/>
        </w:rPr>
        <w:t xml:space="preserve"> (Figure 7) which is a child of the node </w:t>
      </w:r>
      <w:r w:rsidR="0022713C">
        <w:rPr>
          <w:rFonts w:ascii="Times New Roman" w:eastAsia="Times New Roman" w:hAnsi="Times New Roman"/>
          <w:b/>
          <w:bCs/>
          <w:sz w:val="24"/>
          <w:szCs w:val="24"/>
        </w:rPr>
        <w:t>5: Site Work</w:t>
      </w:r>
      <w:r>
        <w:rPr>
          <w:rFonts w:ascii="Times New Roman" w:eastAsia="Times New Roman" w:hAnsi="Times New Roman"/>
          <w:sz w:val="24"/>
          <w:szCs w:val="24"/>
        </w:rPr>
        <w:t xml:space="preserve">.   When promoted, </w:t>
      </w:r>
      <w:r w:rsidR="0022713C" w:rsidRPr="0022713C">
        <w:rPr>
          <w:rFonts w:ascii="Times New Roman" w:eastAsia="Times New Roman" w:hAnsi="Times New Roman"/>
          <w:b/>
          <w:sz w:val="24"/>
          <w:szCs w:val="24"/>
        </w:rPr>
        <w:t>6:</w:t>
      </w:r>
      <w:r w:rsidR="0022713C">
        <w:rPr>
          <w:rFonts w:ascii="Times New Roman" w:eastAsia="Times New Roman" w:hAnsi="Times New Roman"/>
          <w:b/>
          <w:sz w:val="24"/>
          <w:szCs w:val="24"/>
        </w:rPr>
        <w:t xml:space="preserve"> </w:t>
      </w:r>
      <w:r w:rsidR="0022713C" w:rsidRPr="0022713C">
        <w:rPr>
          <w:rFonts w:ascii="Times New Roman" w:eastAsia="Times New Roman" w:hAnsi="Times New Roman"/>
          <w:b/>
          <w:bCs/>
          <w:sz w:val="24"/>
          <w:szCs w:val="24"/>
        </w:rPr>
        <w:t>Foundation</w:t>
      </w:r>
      <w:r w:rsidR="0022713C">
        <w:rPr>
          <w:rFonts w:ascii="Times New Roman" w:eastAsia="Times New Roman" w:hAnsi="Times New Roman"/>
          <w:sz w:val="24"/>
          <w:szCs w:val="24"/>
        </w:rPr>
        <w:t xml:space="preserve"> </w:t>
      </w:r>
      <w:r>
        <w:rPr>
          <w:rFonts w:ascii="Times New Roman" w:eastAsia="Times New Roman" w:hAnsi="Times New Roman"/>
          <w:sz w:val="24"/>
          <w:szCs w:val="24"/>
        </w:rPr>
        <w:t xml:space="preserve">is on the same level as </w:t>
      </w:r>
      <w:r w:rsidR="0022713C">
        <w:rPr>
          <w:rFonts w:ascii="Times New Roman" w:eastAsia="Times New Roman" w:hAnsi="Times New Roman"/>
          <w:b/>
          <w:bCs/>
          <w:sz w:val="24"/>
          <w:szCs w:val="24"/>
        </w:rPr>
        <w:t>5: Site Work</w:t>
      </w:r>
      <w:r w:rsidR="0022713C">
        <w:rPr>
          <w:rFonts w:ascii="Times New Roman" w:eastAsia="Times New Roman" w:hAnsi="Times New Roman"/>
          <w:sz w:val="24"/>
          <w:szCs w:val="24"/>
        </w:rPr>
        <w:t xml:space="preserve"> </w:t>
      </w:r>
      <w:r>
        <w:rPr>
          <w:rFonts w:ascii="Times New Roman" w:eastAsia="Times New Roman" w:hAnsi="Times New Roman"/>
          <w:sz w:val="24"/>
          <w:szCs w:val="24"/>
        </w:rPr>
        <w:t>(Figure 8).  A node cannot be promoted if it does not have a parent.</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ICON</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a node.</w:t>
      </w:r>
    </w:p>
    <w:p w:rsidR="0002745D" w:rsidRPr="0002745D" w:rsidRDefault="00B42EE8" w:rsidP="0002745D">
      <w:pPr>
        <w:numPr>
          <w:ilvl w:val="0"/>
          <w:numId w:val="9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Promote</w:t>
      </w:r>
      <w:r>
        <w:rPr>
          <w:rFonts w:ascii="Times New Roman" w:eastAsia="Times New Roman" w:hAnsi="Times New Roman"/>
          <w:sz w:val="24"/>
          <w:szCs w:val="24"/>
        </w:rPr>
        <w:t xml:space="preserve"> </w:t>
      </w:r>
      <w:r w:rsidR="0002745D">
        <w:rPr>
          <w:rFonts w:ascii="Times New Roman" w:eastAsia="Times New Roman" w:hAnsi="Times New Roman"/>
          <w:sz w:val="24"/>
          <w:szCs w:val="24"/>
        </w:rPr>
        <w:t xml:space="preserve">icon </w:t>
      </w:r>
      <w:r>
        <w:rPr>
          <w:rFonts w:ascii="Times New Roman" w:eastAsia="Times New Roman" w:hAnsi="Times New Roman"/>
          <w:sz w:val="24"/>
          <w:szCs w:val="24"/>
        </w:rPr>
        <w:t>to promote the node.</w:t>
      </w:r>
    </w:p>
    <w:p w:rsidR="00B42EE8" w:rsidRDefault="0022713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682115"/>
            <wp:effectExtent l="19050" t="0" r="8890" b="0"/>
            <wp:docPr id="4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3" cstate="print"/>
                    <a:srcRect/>
                    <a:stretch>
                      <a:fillRect/>
                    </a:stretch>
                  </pic:blipFill>
                  <pic:spPr bwMode="auto">
                    <a:xfrm>
                      <a:off x="0" y="0"/>
                      <a:ext cx="5934710" cy="1682115"/>
                    </a:xfrm>
                    <a:prstGeom prst="rect">
                      <a:avLst/>
                    </a:prstGeom>
                    <a:noFill/>
                    <a:ln w="9525">
                      <a:noFill/>
                      <a:miter lim="800000"/>
                      <a:headEnd/>
                      <a:tailEnd/>
                    </a:ln>
                  </pic:spPr>
                </pic:pic>
              </a:graphicData>
            </a:graphic>
          </wp:inline>
        </w:drawing>
      </w:r>
    </w:p>
    <w:p w:rsidR="0002745D" w:rsidRDefault="00B42EE8" w:rsidP="0002745D">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 </w:t>
      </w:r>
    </w:p>
    <w:p w:rsidR="0022713C" w:rsidRDefault="0022713C" w:rsidP="00B42EE8">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5943600" cy="1569720"/>
            <wp:effectExtent l="19050" t="0" r="0" b="0"/>
            <wp:docPr id="4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cstate="print"/>
                    <a:srcRect/>
                    <a:stretch>
                      <a:fillRect/>
                    </a:stretch>
                  </pic:blipFill>
                  <pic:spPr bwMode="auto">
                    <a:xfrm>
                      <a:off x="0" y="0"/>
                      <a:ext cx="5943600" cy="15697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60" w:name="_Toc369603107"/>
      <w:r>
        <w:rPr>
          <w:rFonts w:ascii="Times New Roman" w:eastAsia="Times New Roman" w:hAnsi="Times New Roman"/>
          <w:b/>
          <w:bCs/>
          <w:sz w:val="24"/>
          <w:szCs w:val="24"/>
        </w:rPr>
        <w:t>Demote nodes:</w:t>
      </w:r>
      <w:bookmarkEnd w:id="16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a node is demoted it becomes the child of the node which is of same level and which lies just below it.  For Example, Consider the node </w:t>
      </w:r>
      <w:r w:rsidR="0022713C" w:rsidRPr="0022713C">
        <w:rPr>
          <w:rFonts w:ascii="Times New Roman" w:eastAsia="Times New Roman" w:hAnsi="Times New Roman"/>
          <w:b/>
          <w:sz w:val="24"/>
          <w:szCs w:val="24"/>
        </w:rPr>
        <w:t>4:</w:t>
      </w:r>
      <w:r w:rsidR="0022713C">
        <w:rPr>
          <w:rFonts w:ascii="Times New Roman" w:eastAsia="Times New Roman" w:hAnsi="Times New Roman"/>
          <w:b/>
          <w:bCs/>
          <w:sz w:val="24"/>
          <w:szCs w:val="24"/>
        </w:rPr>
        <w:t xml:space="preserve"> Grading &amp; Building Permits</w:t>
      </w:r>
      <w:r>
        <w:rPr>
          <w:rFonts w:ascii="Times New Roman" w:eastAsia="Times New Roman" w:hAnsi="Times New Roman"/>
          <w:sz w:val="24"/>
          <w:szCs w:val="24"/>
        </w:rPr>
        <w:t xml:space="preserve"> (Figure 8), which is of the same level as the node </w:t>
      </w:r>
      <w:r w:rsidR="0022713C">
        <w:rPr>
          <w:rFonts w:ascii="Times New Roman" w:eastAsia="Times New Roman" w:hAnsi="Times New Roman"/>
          <w:b/>
          <w:bCs/>
          <w:sz w:val="24"/>
          <w:szCs w:val="24"/>
        </w:rPr>
        <w:t>2: Document Review &amp; Revision</w:t>
      </w:r>
      <w:r>
        <w:rPr>
          <w:rFonts w:ascii="Times New Roman" w:eastAsia="Times New Roman" w:hAnsi="Times New Roman"/>
          <w:sz w:val="24"/>
          <w:szCs w:val="24"/>
        </w:rPr>
        <w:t>.  When </w:t>
      </w:r>
      <w:r w:rsidR="0022713C" w:rsidRPr="0022713C">
        <w:rPr>
          <w:rFonts w:ascii="Times New Roman" w:eastAsia="Times New Roman" w:hAnsi="Times New Roman"/>
          <w:b/>
          <w:sz w:val="24"/>
          <w:szCs w:val="24"/>
        </w:rPr>
        <w:t>4:</w:t>
      </w:r>
      <w:r w:rsidR="0022713C">
        <w:rPr>
          <w:rFonts w:ascii="Times New Roman" w:eastAsia="Times New Roman" w:hAnsi="Times New Roman"/>
          <w:b/>
          <w:bCs/>
          <w:sz w:val="24"/>
          <w:szCs w:val="24"/>
        </w:rPr>
        <w:t xml:space="preserve"> Grading &amp; Building Permits</w:t>
      </w:r>
      <w:r w:rsidR="0022713C">
        <w:rPr>
          <w:rFonts w:ascii="Times New Roman" w:eastAsia="Times New Roman" w:hAnsi="Times New Roman"/>
          <w:sz w:val="24"/>
          <w:szCs w:val="24"/>
        </w:rPr>
        <w:t xml:space="preserve"> </w:t>
      </w:r>
      <w:r>
        <w:rPr>
          <w:rFonts w:ascii="Times New Roman" w:eastAsia="Times New Roman" w:hAnsi="Times New Roman"/>
          <w:sz w:val="24"/>
          <w:szCs w:val="24"/>
        </w:rPr>
        <w:t xml:space="preserve">is demoted, it becomes a child node of the node </w:t>
      </w:r>
      <w:r w:rsidR="0022713C">
        <w:rPr>
          <w:rFonts w:ascii="Times New Roman" w:eastAsia="Times New Roman" w:hAnsi="Times New Roman"/>
          <w:b/>
          <w:bCs/>
          <w:sz w:val="24"/>
          <w:szCs w:val="24"/>
        </w:rPr>
        <w:t>2: Document Review &amp; Revision</w:t>
      </w:r>
      <w:r>
        <w:rPr>
          <w:rFonts w:ascii="Times New Roman" w:eastAsia="Times New Roman" w:hAnsi="Times New Roman"/>
          <w:sz w:val="24"/>
          <w:szCs w:val="24"/>
        </w:rPr>
        <w:t>.  (Figure 9) A node cannot be demoted if there is no other node of same level as the node selected.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060400">
      <w:pPr>
        <w:numPr>
          <w:ilvl w:val="0"/>
          <w:numId w:val="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ICON</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node.</w:t>
      </w:r>
    </w:p>
    <w:p w:rsidR="00B42EE8" w:rsidRPr="00634294" w:rsidRDefault="00B42EE8" w:rsidP="00060400">
      <w:pPr>
        <w:numPr>
          <w:ilvl w:val="0"/>
          <w:numId w:val="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Demote</w:t>
      </w:r>
      <w:r>
        <w:rPr>
          <w:rFonts w:ascii="Times New Roman" w:eastAsia="Times New Roman" w:hAnsi="Times New Roman"/>
          <w:sz w:val="24"/>
          <w:szCs w:val="24"/>
        </w:rPr>
        <w:t xml:space="preserve"> </w:t>
      </w:r>
      <w:r w:rsidR="009609E1">
        <w:rPr>
          <w:rFonts w:ascii="Times New Roman" w:eastAsia="Times New Roman" w:hAnsi="Times New Roman"/>
          <w:sz w:val="24"/>
          <w:szCs w:val="24"/>
        </w:rPr>
        <w:t>icon</w:t>
      </w:r>
      <w:r>
        <w:rPr>
          <w:rFonts w:ascii="Times New Roman" w:eastAsia="Times New Roman" w:hAnsi="Times New Roman"/>
          <w:sz w:val="24"/>
          <w:szCs w:val="24"/>
        </w:rPr>
        <w:t xml:space="preserve"> to demote a node.</w:t>
      </w:r>
    </w:p>
    <w:p w:rsidR="00B42EE8" w:rsidRDefault="0022713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1527175"/>
            <wp:effectExtent l="19050" t="0" r="0" b="0"/>
            <wp:docPr id="42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cstate="print"/>
                    <a:srcRect/>
                    <a:stretch>
                      <a:fillRect/>
                    </a:stretch>
                  </pic:blipFill>
                  <pic:spPr bwMode="auto">
                    <a:xfrm>
                      <a:off x="0" y="0"/>
                      <a:ext cx="5943600" cy="15271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61" w:name="_Toc369603108"/>
      <w:r>
        <w:rPr>
          <w:rFonts w:ascii="Times New Roman" w:eastAsia="Times New Roman" w:hAnsi="Times New Roman"/>
          <w:b/>
          <w:bCs/>
          <w:sz w:val="24"/>
          <w:szCs w:val="24"/>
        </w:rPr>
        <w:t>Up Order:</w:t>
      </w:r>
      <w:bookmarkEnd w:id="16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up a level.  It can be applied only to nodes of the same level and this operation is not applicable for the first node.  For example, consider the nodes </w:t>
      </w:r>
      <w:r w:rsidR="002F46AF" w:rsidRPr="002F46AF">
        <w:rPr>
          <w:rFonts w:ascii="Times New Roman" w:eastAsia="Times New Roman" w:hAnsi="Times New Roman"/>
          <w:b/>
          <w:sz w:val="24"/>
          <w:szCs w:val="24"/>
        </w:rPr>
        <w:t xml:space="preserve">6: </w:t>
      </w:r>
      <w:r w:rsidR="002F46AF" w:rsidRPr="002F46AF">
        <w:rPr>
          <w:rFonts w:ascii="Times New Roman" w:eastAsia="Times New Roman" w:hAnsi="Times New Roman"/>
          <w:b/>
          <w:bCs/>
          <w:sz w:val="24"/>
          <w:szCs w:val="24"/>
        </w:rPr>
        <w:t>Foundation</w:t>
      </w:r>
      <w:r>
        <w:rPr>
          <w:rFonts w:ascii="Times New Roman" w:eastAsia="Times New Roman" w:hAnsi="Times New Roman"/>
          <w:sz w:val="24"/>
          <w:szCs w:val="24"/>
        </w:rPr>
        <w:t xml:space="preserve"> and </w:t>
      </w:r>
      <w:r w:rsidR="002F46AF">
        <w:rPr>
          <w:rFonts w:ascii="Times New Roman" w:eastAsia="Times New Roman" w:hAnsi="Times New Roman"/>
          <w:b/>
          <w:bCs/>
          <w:sz w:val="24"/>
          <w:szCs w:val="24"/>
        </w:rPr>
        <w:t>5: Site Work</w:t>
      </w:r>
      <w:r>
        <w:rPr>
          <w:rFonts w:ascii="Times New Roman" w:eastAsia="Times New Roman" w:hAnsi="Times New Roman"/>
          <w:sz w:val="24"/>
          <w:szCs w:val="24"/>
        </w:rPr>
        <w:t xml:space="preserve"> in Figure 9.  The node </w:t>
      </w:r>
      <w:r w:rsidR="002F46AF" w:rsidRPr="002F46AF">
        <w:rPr>
          <w:rFonts w:ascii="Times New Roman" w:eastAsia="Times New Roman" w:hAnsi="Times New Roman"/>
          <w:b/>
          <w:sz w:val="24"/>
          <w:szCs w:val="24"/>
        </w:rPr>
        <w:t>6:</w:t>
      </w:r>
      <w:r w:rsidR="002F46AF">
        <w:rPr>
          <w:rFonts w:ascii="Times New Roman" w:eastAsia="Times New Roman" w:hAnsi="Times New Roman"/>
          <w:sz w:val="24"/>
          <w:szCs w:val="24"/>
        </w:rPr>
        <w:t xml:space="preserve"> </w:t>
      </w:r>
      <w:r w:rsidR="002F46AF" w:rsidRPr="002F46AF">
        <w:rPr>
          <w:rFonts w:ascii="Times New Roman" w:eastAsia="Times New Roman" w:hAnsi="Times New Roman"/>
          <w:b/>
          <w:bCs/>
          <w:sz w:val="24"/>
          <w:szCs w:val="24"/>
        </w:rPr>
        <w:t>Foundation</w:t>
      </w:r>
      <w:r w:rsidR="002F46AF">
        <w:rPr>
          <w:rFonts w:ascii="Times New Roman" w:eastAsia="Times New Roman" w:hAnsi="Times New Roman"/>
          <w:sz w:val="24"/>
          <w:szCs w:val="24"/>
        </w:rPr>
        <w:t xml:space="preserve"> </w:t>
      </w:r>
      <w:r>
        <w:rPr>
          <w:rFonts w:ascii="Times New Roman" w:eastAsia="Times New Roman" w:hAnsi="Times New Roman"/>
          <w:sz w:val="24"/>
          <w:szCs w:val="24"/>
        </w:rPr>
        <w:t xml:space="preserve">is located below the node </w:t>
      </w:r>
      <w:r w:rsidR="002F46AF">
        <w:rPr>
          <w:rFonts w:ascii="Times New Roman" w:eastAsia="Times New Roman" w:hAnsi="Times New Roman"/>
          <w:b/>
          <w:bCs/>
          <w:sz w:val="24"/>
          <w:szCs w:val="24"/>
        </w:rPr>
        <w:t>5: Site Work</w:t>
      </w:r>
      <w:r>
        <w:rPr>
          <w:rFonts w:ascii="Times New Roman" w:eastAsia="Times New Roman" w:hAnsi="Times New Roman"/>
          <w:sz w:val="24"/>
          <w:szCs w:val="24"/>
        </w:rPr>
        <w:t xml:space="preserve">.  When an up order operation is applied to the node </w:t>
      </w:r>
      <w:r w:rsidR="002F46AF" w:rsidRPr="002F46AF">
        <w:rPr>
          <w:rFonts w:ascii="Times New Roman" w:eastAsia="Times New Roman" w:hAnsi="Times New Roman"/>
          <w:b/>
          <w:sz w:val="24"/>
          <w:szCs w:val="24"/>
        </w:rPr>
        <w:t>6:</w:t>
      </w:r>
      <w:r w:rsidR="002F46AF">
        <w:rPr>
          <w:rFonts w:ascii="Times New Roman" w:eastAsia="Times New Roman" w:hAnsi="Times New Roman"/>
          <w:b/>
          <w:sz w:val="24"/>
          <w:szCs w:val="24"/>
        </w:rPr>
        <w:t xml:space="preserve"> </w:t>
      </w:r>
      <w:r w:rsidR="002F46AF" w:rsidRPr="002F46AF">
        <w:rPr>
          <w:rFonts w:ascii="Times New Roman" w:eastAsia="Times New Roman" w:hAnsi="Times New Roman"/>
          <w:b/>
          <w:bCs/>
          <w:sz w:val="24"/>
          <w:szCs w:val="24"/>
        </w:rPr>
        <w:t>Foundation</w:t>
      </w:r>
      <w:r>
        <w:rPr>
          <w:rFonts w:ascii="Times New Roman" w:eastAsia="Times New Roman" w:hAnsi="Times New Roman"/>
          <w:sz w:val="24"/>
          <w:szCs w:val="24"/>
        </w:rPr>
        <w:t xml:space="preserve">, it moves above the node </w:t>
      </w:r>
      <w:r w:rsidR="002F46AF" w:rsidRPr="002F46AF">
        <w:rPr>
          <w:rFonts w:ascii="Times New Roman" w:eastAsia="Times New Roman" w:hAnsi="Times New Roman"/>
          <w:b/>
          <w:sz w:val="24"/>
          <w:szCs w:val="24"/>
        </w:rPr>
        <w:t>5:</w:t>
      </w:r>
      <w:r w:rsidR="002F46AF">
        <w:rPr>
          <w:rFonts w:ascii="Times New Roman" w:eastAsia="Times New Roman" w:hAnsi="Times New Roman"/>
          <w:sz w:val="24"/>
          <w:szCs w:val="24"/>
        </w:rPr>
        <w:t xml:space="preserve"> </w:t>
      </w:r>
      <w:r w:rsidR="002F46AF">
        <w:rPr>
          <w:rFonts w:ascii="Times New Roman" w:eastAsia="Times New Roman" w:hAnsi="Times New Roman"/>
          <w:b/>
          <w:bCs/>
          <w:sz w:val="24"/>
          <w:szCs w:val="24"/>
        </w:rPr>
        <w:t>Site Work</w:t>
      </w:r>
      <w:r>
        <w:rPr>
          <w:rFonts w:ascii="Times New Roman" w:eastAsia="Times New Roman" w:hAnsi="Times New Roman"/>
          <w:sz w:val="24"/>
          <w:szCs w:val="24"/>
        </w:rPr>
        <w:t>.  Figure 9 shows the tree structure after the up order operation is applied.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w:t>
      </w:r>
      <w:r w:rsidR="008227E8" w:rsidRPr="009B6892">
        <w:rPr>
          <w:rFonts w:ascii="Times New Roman" w:eastAsia="Times New Roman" w:hAnsi="Times New Roman"/>
          <w:sz w:val="24"/>
          <w:szCs w:val="24"/>
        </w:rPr>
        <w:t>icon</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node.</w:t>
      </w:r>
    </w:p>
    <w:p w:rsidR="00B42EE8" w:rsidRDefault="00B42EE8" w:rsidP="00060400">
      <w:pPr>
        <w:numPr>
          <w:ilvl w:val="0"/>
          <w:numId w:val="9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 Order</w:t>
      </w:r>
      <w:r>
        <w:rPr>
          <w:rFonts w:ascii="Times New Roman" w:eastAsia="Times New Roman" w:hAnsi="Times New Roman"/>
          <w:sz w:val="24"/>
          <w:szCs w:val="24"/>
        </w:rPr>
        <w:t xml:space="preserve"> </w:t>
      </w:r>
      <w:r w:rsidR="009609E1">
        <w:rPr>
          <w:rFonts w:ascii="Times New Roman" w:eastAsia="Times New Roman" w:hAnsi="Times New Roman"/>
          <w:sz w:val="24"/>
          <w:szCs w:val="24"/>
        </w:rPr>
        <w:t xml:space="preserve">icon </w:t>
      </w:r>
      <w:r>
        <w:rPr>
          <w:rFonts w:ascii="Times New Roman" w:eastAsia="Times New Roman" w:hAnsi="Times New Roman"/>
          <w:sz w:val="24"/>
          <w:szCs w:val="24"/>
        </w:rPr>
        <w:t>to move up the node up the tree structure.</w:t>
      </w:r>
    </w:p>
    <w:p w:rsidR="00B42EE8" w:rsidRPr="00634294"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22713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362710"/>
            <wp:effectExtent l="19050" t="0" r="8890" b="0"/>
            <wp:docPr id="4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cstate="print"/>
                    <a:srcRect/>
                    <a:stretch>
                      <a:fillRect/>
                    </a:stretch>
                  </pic:blipFill>
                  <pic:spPr bwMode="auto">
                    <a:xfrm>
                      <a:off x="0" y="0"/>
                      <a:ext cx="5934710" cy="136271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Down Order: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down the tree structure.  This can be applied only to nodes of the same level and this operation is not applicable for the last node.  For example, consider nodes </w:t>
      </w:r>
      <w:r w:rsidR="002F46AF" w:rsidRPr="002F46AF">
        <w:rPr>
          <w:rFonts w:ascii="Times New Roman" w:eastAsia="Times New Roman" w:hAnsi="Times New Roman"/>
          <w:b/>
          <w:sz w:val="24"/>
          <w:szCs w:val="24"/>
        </w:rPr>
        <w:t>1:</w:t>
      </w:r>
      <w:r w:rsidR="002F46AF">
        <w:rPr>
          <w:rFonts w:ascii="Times New Roman" w:eastAsia="Times New Roman" w:hAnsi="Times New Roman"/>
          <w:sz w:val="24"/>
          <w:szCs w:val="24"/>
        </w:rPr>
        <w:t xml:space="preserve"> </w:t>
      </w:r>
      <w:r w:rsidR="002F46AF">
        <w:rPr>
          <w:rFonts w:ascii="Times New Roman" w:eastAsia="Times New Roman" w:hAnsi="Times New Roman"/>
          <w:b/>
          <w:bCs/>
          <w:sz w:val="24"/>
          <w:szCs w:val="24"/>
        </w:rPr>
        <w:t>Contracts</w:t>
      </w:r>
      <w:r>
        <w:rPr>
          <w:rFonts w:ascii="Times New Roman" w:eastAsia="Times New Roman" w:hAnsi="Times New Roman"/>
          <w:sz w:val="24"/>
          <w:szCs w:val="24"/>
        </w:rPr>
        <w:t xml:space="preserve"> and </w:t>
      </w:r>
      <w:r w:rsidR="002F46AF">
        <w:rPr>
          <w:rFonts w:ascii="Times New Roman" w:eastAsia="Times New Roman" w:hAnsi="Times New Roman"/>
          <w:b/>
          <w:bCs/>
          <w:sz w:val="24"/>
          <w:szCs w:val="24"/>
        </w:rPr>
        <w:t>2: Document Review &amp; Revision</w:t>
      </w:r>
      <w:r>
        <w:rPr>
          <w:rFonts w:ascii="Times New Roman" w:eastAsia="Times New Roman" w:hAnsi="Times New Roman"/>
          <w:sz w:val="24"/>
          <w:szCs w:val="24"/>
        </w:rPr>
        <w:t xml:space="preserve"> in Figure 10.  </w:t>
      </w:r>
      <w:r w:rsidR="002F46AF" w:rsidRPr="002F46AF">
        <w:rPr>
          <w:rFonts w:ascii="Times New Roman" w:eastAsia="Times New Roman" w:hAnsi="Times New Roman"/>
          <w:b/>
          <w:sz w:val="24"/>
          <w:szCs w:val="24"/>
        </w:rPr>
        <w:t>1:</w:t>
      </w:r>
      <w:r w:rsidR="002F46AF">
        <w:rPr>
          <w:rFonts w:ascii="Times New Roman" w:eastAsia="Times New Roman" w:hAnsi="Times New Roman"/>
          <w:sz w:val="24"/>
          <w:szCs w:val="24"/>
        </w:rPr>
        <w:t xml:space="preserve"> </w:t>
      </w:r>
      <w:r w:rsidR="002F46AF">
        <w:rPr>
          <w:rFonts w:ascii="Times New Roman" w:eastAsia="Times New Roman" w:hAnsi="Times New Roman"/>
          <w:b/>
          <w:bCs/>
          <w:sz w:val="24"/>
          <w:szCs w:val="24"/>
        </w:rPr>
        <w:t>Contracts</w:t>
      </w:r>
      <w:r w:rsidR="002F46AF">
        <w:rPr>
          <w:rFonts w:ascii="Times New Roman" w:eastAsia="Times New Roman" w:hAnsi="Times New Roman"/>
          <w:sz w:val="24"/>
          <w:szCs w:val="24"/>
        </w:rPr>
        <w:t xml:space="preserve"> </w:t>
      </w:r>
      <w:r>
        <w:rPr>
          <w:rFonts w:ascii="Times New Roman" w:eastAsia="Times New Roman" w:hAnsi="Times New Roman"/>
          <w:sz w:val="24"/>
          <w:szCs w:val="24"/>
        </w:rPr>
        <w:t>is located above </w:t>
      </w:r>
      <w:r w:rsidR="002F46AF">
        <w:rPr>
          <w:rFonts w:ascii="Times New Roman" w:eastAsia="Times New Roman" w:hAnsi="Times New Roman"/>
          <w:b/>
          <w:bCs/>
          <w:sz w:val="24"/>
          <w:szCs w:val="24"/>
        </w:rPr>
        <w:t>2: Document Review &amp; Revision</w:t>
      </w:r>
      <w:r w:rsidR="002F46AF">
        <w:rPr>
          <w:rFonts w:ascii="Times New Roman" w:eastAsia="Times New Roman" w:hAnsi="Times New Roman"/>
          <w:sz w:val="24"/>
          <w:szCs w:val="24"/>
        </w:rPr>
        <w:t xml:space="preserve"> </w:t>
      </w:r>
      <w:r>
        <w:rPr>
          <w:rFonts w:ascii="Times New Roman" w:eastAsia="Times New Roman" w:hAnsi="Times New Roman"/>
          <w:sz w:val="24"/>
          <w:szCs w:val="24"/>
        </w:rPr>
        <w:t xml:space="preserve">in Figure 10.  When a down order operation is applied to the node </w:t>
      </w:r>
      <w:r w:rsidR="002F46AF" w:rsidRPr="002F46AF">
        <w:rPr>
          <w:rFonts w:ascii="Times New Roman" w:eastAsia="Times New Roman" w:hAnsi="Times New Roman"/>
          <w:b/>
          <w:sz w:val="24"/>
          <w:szCs w:val="24"/>
        </w:rPr>
        <w:t>1:</w:t>
      </w:r>
      <w:r w:rsidR="002F46AF">
        <w:rPr>
          <w:rFonts w:ascii="Times New Roman" w:eastAsia="Times New Roman" w:hAnsi="Times New Roman"/>
          <w:sz w:val="24"/>
          <w:szCs w:val="24"/>
        </w:rPr>
        <w:t xml:space="preserve"> </w:t>
      </w:r>
      <w:r w:rsidR="002F46AF">
        <w:rPr>
          <w:rFonts w:ascii="Times New Roman" w:eastAsia="Times New Roman" w:hAnsi="Times New Roman"/>
          <w:b/>
          <w:bCs/>
          <w:sz w:val="24"/>
          <w:szCs w:val="24"/>
        </w:rPr>
        <w:t>Contracts</w:t>
      </w:r>
      <w:r>
        <w:rPr>
          <w:rFonts w:ascii="Times New Roman" w:eastAsia="Times New Roman" w:hAnsi="Times New Roman"/>
          <w:sz w:val="24"/>
          <w:szCs w:val="24"/>
        </w:rPr>
        <w:t xml:space="preserve">, it comes below the node </w:t>
      </w:r>
      <w:r w:rsidR="002F46AF">
        <w:rPr>
          <w:rFonts w:ascii="Times New Roman" w:eastAsia="Times New Roman" w:hAnsi="Times New Roman"/>
          <w:b/>
          <w:bCs/>
          <w:sz w:val="24"/>
          <w:szCs w:val="24"/>
        </w:rPr>
        <w:t>2: Document Review &amp; Revision</w:t>
      </w:r>
      <w:r>
        <w:rPr>
          <w:rFonts w:ascii="Times New Roman" w:eastAsia="Times New Roman" w:hAnsi="Times New Roman"/>
          <w:sz w:val="24"/>
          <w:szCs w:val="24"/>
        </w:rPr>
        <w:t>.  Refer to Figure 11, which shows the tree structure after a down order operation is applied.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9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9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EDIT</w:t>
      </w:r>
      <w:r w:rsidR="009609E1" w:rsidRPr="009609E1">
        <w:rPr>
          <w:rFonts w:ascii="Times New Roman" w:eastAsia="Times New Roman" w:hAnsi="Times New Roman"/>
          <w:b/>
          <w:szCs w:val="24"/>
        </w:rPr>
        <w:t xml:space="preserve"> ICON</w:t>
      </w:r>
      <w:r>
        <w:rPr>
          <w:rFonts w:ascii="Times New Roman" w:eastAsia="Times New Roman" w:hAnsi="Times New Roman"/>
          <w:sz w:val="24"/>
          <w:szCs w:val="24"/>
        </w:rPr>
        <w:t xml:space="preserve"> to edit the tree structure. (Figure 1)</w:t>
      </w:r>
      <w:r>
        <w:rPr>
          <w:rFonts w:ascii="Times New Roman" w:eastAsia="Times New Roman" w:hAnsi="Times New Roman"/>
          <w:b/>
          <w:bCs/>
          <w:i/>
          <w:iCs/>
          <w:sz w:val="24"/>
          <w:szCs w:val="24"/>
        </w:rPr>
        <w:t xml:space="preserve"> </w:t>
      </w:r>
    </w:p>
    <w:p w:rsidR="00B42EE8" w:rsidRDefault="00B42EE8" w:rsidP="00060400">
      <w:pPr>
        <w:numPr>
          <w:ilvl w:val="0"/>
          <w:numId w:val="9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node.</w:t>
      </w:r>
    </w:p>
    <w:p w:rsidR="00B42EE8" w:rsidRPr="00634294" w:rsidRDefault="00B42EE8" w:rsidP="00060400">
      <w:pPr>
        <w:numPr>
          <w:ilvl w:val="0"/>
          <w:numId w:val="9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Down Order</w:t>
      </w:r>
      <w:r>
        <w:rPr>
          <w:rFonts w:ascii="Times New Roman" w:eastAsia="Times New Roman" w:hAnsi="Times New Roman"/>
          <w:sz w:val="24"/>
          <w:szCs w:val="24"/>
        </w:rPr>
        <w:t xml:space="preserve"> </w:t>
      </w:r>
      <w:r w:rsidR="009609E1">
        <w:rPr>
          <w:rFonts w:ascii="Times New Roman" w:eastAsia="Times New Roman" w:hAnsi="Times New Roman"/>
          <w:sz w:val="24"/>
          <w:szCs w:val="24"/>
        </w:rPr>
        <w:t>icon</w:t>
      </w:r>
      <w:r>
        <w:rPr>
          <w:rFonts w:ascii="Times New Roman" w:eastAsia="Times New Roman" w:hAnsi="Times New Roman"/>
          <w:sz w:val="24"/>
          <w:szCs w:val="24"/>
        </w:rPr>
        <w:t xml:space="preserve"> to change the order of a node down.</w:t>
      </w:r>
    </w:p>
    <w:p w:rsidR="002F46AF" w:rsidRDefault="002F46AF" w:rsidP="002F46A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362710"/>
            <wp:effectExtent l="19050" t="0" r="8890" b="0"/>
            <wp:docPr id="43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cstate="print"/>
                    <a:srcRect/>
                    <a:stretch>
                      <a:fillRect/>
                    </a:stretch>
                  </pic:blipFill>
                  <pic:spPr bwMode="auto">
                    <a:xfrm>
                      <a:off x="0" y="0"/>
                      <a:ext cx="5934710" cy="136271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62" w:name="_Toc369603109"/>
      <w:r>
        <w:rPr>
          <w:rFonts w:ascii="Times New Roman" w:eastAsia="Times New Roman" w:hAnsi="Times New Roman"/>
          <w:b/>
          <w:bCs/>
          <w:sz w:val="24"/>
          <w:szCs w:val="24"/>
        </w:rPr>
        <w:t>Delete:</w:t>
      </w:r>
      <w:bookmarkEnd w:id="16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the selected breakdown structure from business unit and enterprise level.  The steps described below apply to both enterprise breakdown structure and business unit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10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corresponding </w:t>
      </w:r>
      <w:r w:rsidR="009609E1" w:rsidRPr="009609E1">
        <w:rPr>
          <w:rFonts w:ascii="Times New Roman" w:eastAsia="Times New Roman" w:hAnsi="Times New Roman"/>
          <w:b/>
          <w:bCs/>
          <w:szCs w:val="24"/>
        </w:rPr>
        <w:t>DELETE</w:t>
      </w:r>
      <w:r w:rsidR="009609E1" w:rsidRPr="009609E1">
        <w:rPr>
          <w:rFonts w:ascii="Times New Roman" w:eastAsia="Times New Roman" w:hAnsi="Times New Roman"/>
          <w:b/>
          <w:szCs w:val="24"/>
        </w:rPr>
        <w:t xml:space="preserve"> </w:t>
      </w:r>
      <w:r w:rsidR="00967E05" w:rsidRPr="00967E05">
        <w:rPr>
          <w:rFonts w:ascii="Times New Roman" w:eastAsia="Times New Roman" w:hAnsi="Times New Roman"/>
          <w:sz w:val="24"/>
          <w:szCs w:val="24"/>
        </w:rPr>
        <w:t>icon</w:t>
      </w:r>
      <w:r>
        <w:rPr>
          <w:rFonts w:ascii="Times New Roman" w:eastAsia="Times New Roman" w:hAnsi="Times New Roman"/>
          <w:sz w:val="24"/>
          <w:szCs w:val="24"/>
        </w:rPr>
        <w:t>.  (Figure 1)</w:t>
      </w:r>
    </w:p>
    <w:p w:rsidR="00B42EE8" w:rsidRDefault="00B42EE8" w:rsidP="00060400">
      <w:pPr>
        <w:numPr>
          <w:ilvl w:val="0"/>
          <w:numId w:val="10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you receive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
          <w:bCs/>
          <w:i/>
          <w:iCs/>
          <w:sz w:val="24"/>
          <w:szCs w:val="24"/>
        </w:rPr>
        <w:t xml:space="preserve"> </w:t>
      </w:r>
      <w:r>
        <w:rPr>
          <w:rFonts w:ascii="Times New Roman" w:eastAsia="Times New Roman" w:hAnsi="Times New Roman"/>
          <w:sz w:val="24"/>
          <w:szCs w:val="24"/>
        </w:rPr>
        <w:t>to delete the breakdown structure</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63" w:name="_Toc369603110"/>
      <w:r>
        <w:rPr>
          <w:rFonts w:ascii="Times New Roman" w:eastAsia="Times New Roman" w:hAnsi="Times New Roman"/>
          <w:b/>
          <w:bCs/>
          <w:sz w:val="24"/>
          <w:szCs w:val="24"/>
        </w:rPr>
        <w:t>Save Changes:</w:t>
      </w:r>
      <w:bookmarkEnd w:id="16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009609E1" w:rsidRPr="009609E1">
        <w:rPr>
          <w:rFonts w:ascii="Times New Roman" w:eastAsia="Times New Roman" w:hAnsi="Times New Roman"/>
          <w:bCs/>
          <w:sz w:val="24"/>
          <w:szCs w:val="24"/>
        </w:rPr>
        <w:t>save</w:t>
      </w:r>
      <w:r>
        <w:rPr>
          <w:rFonts w:ascii="Times New Roman" w:eastAsia="Times New Roman" w:hAnsi="Times New Roman"/>
          <w:sz w:val="24"/>
          <w:szCs w:val="24"/>
        </w:rPr>
        <w:t xml:space="preserve"> the </w:t>
      </w:r>
      <w:r>
        <w:rPr>
          <w:rFonts w:ascii="Times New Roman" w:eastAsia="Times New Roman" w:hAnsi="Times New Roman"/>
          <w:b/>
          <w:bCs/>
          <w:sz w:val="24"/>
          <w:szCs w:val="24"/>
        </w:rPr>
        <w:t>Enterprise Name</w:t>
      </w:r>
      <w:r>
        <w:rPr>
          <w:rFonts w:ascii="Times New Roman" w:eastAsia="Times New Roman" w:hAnsi="Times New Roman"/>
          <w:sz w:val="24"/>
          <w:szCs w:val="24"/>
        </w:rPr>
        <w:t xml:space="preserve"> when it</w:t>
      </w:r>
      <w:r w:rsidR="009609E1">
        <w:rPr>
          <w:rFonts w:ascii="Times New Roman" w:eastAsia="Times New Roman" w:hAnsi="Times New Roman"/>
          <w:sz w:val="24"/>
          <w:szCs w:val="24"/>
        </w:rPr>
        <w:t xml:space="preserve"> i</w:t>
      </w:r>
      <w:r>
        <w:rPr>
          <w:rFonts w:ascii="Times New Roman" w:eastAsia="Times New Roman" w:hAnsi="Times New Roman"/>
          <w:sz w:val="24"/>
          <w:szCs w:val="24"/>
        </w:rPr>
        <w:t xml:space="preserve">s first added. To save the </w:t>
      </w:r>
      <w:r>
        <w:rPr>
          <w:rFonts w:ascii="Times New Roman" w:eastAsia="Times New Roman" w:hAnsi="Times New Roman"/>
          <w:b/>
          <w:bCs/>
          <w:sz w:val="24"/>
          <w:szCs w:val="24"/>
        </w:rPr>
        <w:t>Enterprise Name</w:t>
      </w:r>
      <w:r>
        <w:rPr>
          <w:rFonts w:ascii="Times New Roman" w:eastAsia="Times New Roman" w:hAnsi="Times New Roman"/>
          <w:sz w:val="24"/>
          <w:szCs w:val="24"/>
        </w:rPr>
        <w:t xml:space="preserve">, click the </w:t>
      </w:r>
      <w:r w:rsidR="009609E1" w:rsidRPr="009609E1">
        <w:rPr>
          <w:rFonts w:ascii="Times New Roman" w:eastAsia="Times New Roman" w:hAnsi="Times New Roman"/>
          <w:b/>
          <w:bCs/>
          <w:szCs w:val="24"/>
        </w:rPr>
        <w:t>SAVE CHANGES</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button.  (Figure 1)</w:t>
      </w:r>
    </w:p>
    <w:p w:rsidR="000263AE"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br/>
      </w:r>
      <w:bookmarkStart w:id="164" w:name="_Toc369603111"/>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Add business Unit:</w:t>
      </w:r>
      <w:bookmarkEnd w:id="16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business unit.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10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business unit name.</w:t>
      </w:r>
    </w:p>
    <w:p w:rsidR="00B42EE8" w:rsidRDefault="00B42EE8" w:rsidP="00060400">
      <w:pPr>
        <w:numPr>
          <w:ilvl w:val="0"/>
          <w:numId w:val="10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SAVE BUSINESS UNIT</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 xml:space="preserve">button to </w:t>
      </w:r>
      <w:r w:rsidRPr="009609E1">
        <w:rPr>
          <w:rFonts w:ascii="Times New Roman" w:eastAsia="Times New Roman" w:hAnsi="Times New Roman"/>
          <w:bCs/>
          <w:sz w:val="24"/>
          <w:szCs w:val="24"/>
        </w:rPr>
        <w:t>save</w:t>
      </w:r>
      <w:r w:rsidRPr="009609E1">
        <w:rPr>
          <w:rFonts w:ascii="Times New Roman" w:eastAsia="Times New Roman" w:hAnsi="Times New Roman"/>
          <w:sz w:val="24"/>
          <w:szCs w:val="24"/>
        </w:rPr>
        <w:t xml:space="preserve"> </w:t>
      </w:r>
      <w:r>
        <w:rPr>
          <w:rFonts w:ascii="Times New Roman" w:eastAsia="Times New Roman" w:hAnsi="Times New Roman"/>
          <w:sz w:val="24"/>
          <w:szCs w:val="24"/>
        </w:rPr>
        <w:t xml:space="preserve">the </w:t>
      </w:r>
      <w:r w:rsidRPr="009609E1">
        <w:rPr>
          <w:rFonts w:ascii="Times New Roman" w:eastAsia="Times New Roman" w:hAnsi="Times New Roman"/>
          <w:bCs/>
          <w:sz w:val="24"/>
          <w:szCs w:val="24"/>
        </w:rPr>
        <w:t>Business Unit Name</w:t>
      </w:r>
      <w:r>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65" w:name="_Toc369603112"/>
      <w:r>
        <w:rPr>
          <w:rFonts w:ascii="Times New Roman" w:eastAsia="Times New Roman" w:hAnsi="Times New Roman"/>
          <w:b/>
          <w:bCs/>
          <w:sz w:val="24"/>
          <w:szCs w:val="24"/>
        </w:rPr>
        <w:t>Remove Business Unit:</w:t>
      </w:r>
      <w:bookmarkEnd w:id="16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remove the business unit. Only those business units which are not assigned to any project can be removed.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There are two ways to remove a business unit.  The first method is to delete multiple business units and the second is to delete them individually.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Delete Multiple Business Units: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10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REMOVE BUSINESS UNIT</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button.  (Figure 1) A pop-up appears.  (Figure 12)</w:t>
      </w:r>
    </w:p>
    <w:p w:rsidR="00B42EE8" w:rsidRDefault="00B42EE8" w:rsidP="00060400">
      <w:pPr>
        <w:numPr>
          <w:ilvl w:val="0"/>
          <w:numId w:val="10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DELETE MULTIPLE</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button.  (Figure 12)</w:t>
      </w:r>
    </w:p>
    <w:p w:rsidR="00B42EE8" w:rsidRDefault="00B42EE8" w:rsidP="00060400">
      <w:pPr>
        <w:numPr>
          <w:ilvl w:val="0"/>
          <w:numId w:val="10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required business units by using the </w:t>
      </w:r>
      <w:r>
        <w:rPr>
          <w:rFonts w:ascii="Times New Roman" w:eastAsia="Times New Roman" w:hAnsi="Times New Roman"/>
          <w:b/>
          <w:bCs/>
          <w:sz w:val="24"/>
          <w:szCs w:val="24"/>
        </w:rPr>
        <w:t>checkboxes</w:t>
      </w:r>
      <w:r>
        <w:rPr>
          <w:rFonts w:ascii="Times New Roman" w:eastAsia="Times New Roman" w:hAnsi="Times New Roman"/>
          <w:sz w:val="24"/>
          <w:szCs w:val="24"/>
        </w:rPr>
        <w:t xml:space="preserve"> provided.  (Figure 13)</w:t>
      </w:r>
    </w:p>
    <w:p w:rsidR="00B42EE8" w:rsidRPr="007E63E6" w:rsidRDefault="00B42EE8" w:rsidP="00060400">
      <w:pPr>
        <w:numPr>
          <w:ilvl w:val="0"/>
          <w:numId w:val="10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DELETE</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 xml:space="preserve">button to </w:t>
      </w:r>
      <w:r w:rsidRPr="009609E1">
        <w:rPr>
          <w:rFonts w:ascii="Times New Roman" w:eastAsia="Times New Roman" w:hAnsi="Times New Roman"/>
          <w:bCs/>
          <w:sz w:val="24"/>
          <w:szCs w:val="24"/>
        </w:rPr>
        <w:t>delete</w:t>
      </w:r>
      <w:r>
        <w:rPr>
          <w:rFonts w:ascii="Times New Roman" w:eastAsia="Times New Roman" w:hAnsi="Times New Roman"/>
          <w:sz w:val="24"/>
          <w:szCs w:val="24"/>
        </w:rPr>
        <w:t xml:space="preserve"> the selected business units.  (Figure 13)</w:t>
      </w:r>
    </w:p>
    <w:p w:rsidR="00B42EE8" w:rsidRDefault="00967E05"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24832" behindDoc="1" locked="0" layoutInCell="1" allowOverlap="1">
            <wp:simplePos x="0" y="0"/>
            <wp:positionH relativeFrom="column">
              <wp:posOffset>467360</wp:posOffset>
            </wp:positionH>
            <wp:positionV relativeFrom="paragraph">
              <wp:posOffset>120650</wp:posOffset>
            </wp:positionV>
            <wp:extent cx="4604385" cy="2429510"/>
            <wp:effectExtent l="19050" t="0" r="5715" b="0"/>
            <wp:wrapTight wrapText="bothSides">
              <wp:wrapPolygon edited="0">
                <wp:start x="-89" y="0"/>
                <wp:lineTo x="-89" y="21510"/>
                <wp:lineTo x="21627" y="21510"/>
                <wp:lineTo x="21627" y="0"/>
                <wp:lineTo x="-89" y="0"/>
              </wp:wrapPolygon>
            </wp:wrapTight>
            <wp:docPr id="3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cstate="print"/>
                    <a:srcRect/>
                    <a:stretch>
                      <a:fillRect/>
                    </a:stretch>
                  </pic:blipFill>
                  <pic:spPr bwMode="auto">
                    <a:xfrm>
                      <a:off x="0" y="0"/>
                      <a:ext cx="4604385" cy="2429510"/>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B42EE8" w:rsidP="0022713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2F46AF"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25856" behindDoc="1" locked="0" layoutInCell="1" allowOverlap="1">
            <wp:simplePos x="0" y="0"/>
            <wp:positionH relativeFrom="column">
              <wp:posOffset>741680</wp:posOffset>
            </wp:positionH>
            <wp:positionV relativeFrom="paragraph">
              <wp:posOffset>51435</wp:posOffset>
            </wp:positionV>
            <wp:extent cx="4577715" cy="2225040"/>
            <wp:effectExtent l="19050" t="0" r="0" b="0"/>
            <wp:wrapTight wrapText="bothSides">
              <wp:wrapPolygon edited="0">
                <wp:start x="-90" y="0"/>
                <wp:lineTo x="-90" y="21452"/>
                <wp:lineTo x="21573" y="21452"/>
                <wp:lineTo x="21573" y="0"/>
                <wp:lineTo x="-90" y="0"/>
              </wp:wrapPolygon>
            </wp:wrapTight>
            <wp:docPr id="3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cstate="print"/>
                    <a:srcRect/>
                    <a:stretch>
                      <a:fillRect/>
                    </a:stretch>
                  </pic:blipFill>
                  <pic:spPr bwMode="auto">
                    <a:xfrm>
                      <a:off x="0" y="0"/>
                      <a:ext cx="4577715" cy="2225040"/>
                    </a:xfrm>
                    <a:prstGeom prst="rect">
                      <a:avLst/>
                    </a:prstGeom>
                    <a:noFill/>
                    <a:ln w="9525">
                      <a:noFill/>
                      <a:miter lim="800000"/>
                      <a:headEnd/>
                      <a:tailEnd/>
                    </a:ln>
                  </pic:spPr>
                </pic:pic>
              </a:graphicData>
            </a:graphic>
          </wp:anchor>
        </w:drawing>
      </w: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967E05" w:rsidRDefault="00967E05" w:rsidP="00B42EE8">
      <w:pPr>
        <w:spacing w:before="100" w:beforeAutospacing="1" w:after="100" w:afterAutospacing="1" w:line="240" w:lineRule="auto"/>
        <w:jc w:val="center"/>
        <w:rPr>
          <w:rFonts w:ascii="Times New Roman" w:eastAsia="Times New Roman" w:hAnsi="Times New Roman"/>
          <w:sz w:val="24"/>
          <w:szCs w:val="24"/>
        </w:rPr>
      </w:pPr>
    </w:p>
    <w:p w:rsidR="002F46AF" w:rsidRDefault="002F46AF"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Delete Individually:</w:t>
      </w:r>
      <w:r w:rsidR="00CC10D9">
        <w:rPr>
          <w:rFonts w:ascii="Times New Roman" w:eastAsia="Times New Roman" w:hAnsi="Times New Roman"/>
          <w:i/>
          <w:iCs/>
          <w:sz w:val="24"/>
          <w:szCs w:val="24"/>
        </w:rPr>
        <w:tab/>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delete the business units individually consider the following steps.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Breakdown Structures</w:t>
      </w:r>
    </w:p>
    <w:p w:rsidR="00B42EE8" w:rsidRDefault="00B42EE8" w:rsidP="00060400">
      <w:pPr>
        <w:numPr>
          <w:ilvl w:val="0"/>
          <w:numId w:val="1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9609E1" w:rsidRPr="009609E1">
        <w:rPr>
          <w:rFonts w:ascii="Times New Roman" w:eastAsia="Times New Roman" w:hAnsi="Times New Roman"/>
          <w:b/>
          <w:bCs/>
          <w:szCs w:val="24"/>
        </w:rPr>
        <w:t>REMOVE BUSINESS UNIT</w:t>
      </w:r>
      <w:r w:rsidR="009609E1" w:rsidRPr="009609E1">
        <w:rPr>
          <w:rFonts w:ascii="Times New Roman" w:eastAsia="Times New Roman" w:hAnsi="Times New Roman"/>
          <w:szCs w:val="24"/>
        </w:rPr>
        <w:t xml:space="preserve"> </w:t>
      </w:r>
      <w:r>
        <w:rPr>
          <w:rFonts w:ascii="Times New Roman" w:eastAsia="Times New Roman" w:hAnsi="Times New Roman"/>
          <w:sz w:val="24"/>
          <w:szCs w:val="24"/>
        </w:rPr>
        <w:t>button.  (Figure 1) A pop-up appears.  (Figure 12)</w:t>
      </w:r>
    </w:p>
    <w:p w:rsidR="00B42EE8" w:rsidRDefault="00B42EE8" w:rsidP="00060400">
      <w:pPr>
        <w:numPr>
          <w:ilvl w:val="0"/>
          <w:numId w:val="1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corresponding </w:t>
      </w:r>
      <w:r>
        <w:rPr>
          <w:rFonts w:ascii="Times New Roman" w:eastAsia="Times New Roman" w:hAnsi="Times New Roman"/>
          <w:b/>
          <w:bCs/>
          <w:sz w:val="24"/>
          <w:szCs w:val="24"/>
        </w:rPr>
        <w:t>Delete</w:t>
      </w:r>
      <w:r>
        <w:rPr>
          <w:rFonts w:ascii="Times New Roman" w:eastAsia="Times New Roman" w:hAnsi="Times New Roman"/>
          <w:sz w:val="24"/>
          <w:szCs w:val="24"/>
        </w:rPr>
        <w:t xml:space="preserve"> </w:t>
      </w:r>
      <w:r w:rsidR="009609E1">
        <w:rPr>
          <w:rFonts w:ascii="Times New Roman" w:eastAsia="Times New Roman" w:hAnsi="Times New Roman"/>
          <w:sz w:val="24"/>
          <w:szCs w:val="24"/>
        </w:rPr>
        <w:t>icon</w:t>
      </w:r>
      <w:r>
        <w:rPr>
          <w:rFonts w:ascii="Times New Roman" w:eastAsia="Times New Roman" w:hAnsi="Times New Roman"/>
          <w:sz w:val="24"/>
          <w:szCs w:val="24"/>
        </w:rPr>
        <w:t>.  (Figure 12)</w:t>
      </w:r>
    </w:p>
    <w:p w:rsidR="00B42EE8" w:rsidRDefault="00B42EE8" w:rsidP="00060400">
      <w:pPr>
        <w:numPr>
          <w:ilvl w:val="0"/>
          <w:numId w:val="1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you receive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The business unit is now removed from the system</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14)</w:t>
      </w:r>
    </w:p>
    <w:p w:rsidR="00B42EE8" w:rsidRDefault="0034767D"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83255" cy="1380490"/>
            <wp:effectExtent l="19050" t="0" r="0" b="0"/>
            <wp:docPr id="3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cstate="print"/>
                    <a:srcRect/>
                    <a:stretch>
                      <a:fillRect/>
                    </a:stretch>
                  </pic:blipFill>
                  <pic:spPr bwMode="auto">
                    <a:xfrm>
                      <a:off x="0" y="0"/>
                      <a:ext cx="3183255" cy="1380490"/>
                    </a:xfrm>
                    <a:prstGeom prst="rect">
                      <a:avLst/>
                    </a:prstGeom>
                    <a:noFill/>
                    <a:ln w="9525">
                      <a:noFill/>
                      <a:miter lim="800000"/>
                      <a:headEnd/>
                      <a:tailEnd/>
                    </a:ln>
                  </pic:spPr>
                </pic:pic>
              </a:graphicData>
            </a:graphic>
          </wp:inline>
        </w:drawing>
      </w:r>
    </w:p>
    <w:p w:rsidR="00B42EE8" w:rsidRPr="009609E1" w:rsidRDefault="00B42EE8" w:rsidP="009609E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DA0C79" w:rsidRDefault="00DA0C79" w:rsidP="00B42EE8">
      <w:pPr>
        <w:pStyle w:val="Heading2"/>
        <w:rPr>
          <w:rFonts w:ascii="Times New Roman" w:eastAsia="Times New Roman" w:hAnsi="Times New Roman"/>
          <w:color w:val="auto"/>
          <w:kern w:val="36"/>
          <w:sz w:val="40"/>
          <w:szCs w:val="40"/>
        </w:rPr>
      </w:pPr>
      <w:bookmarkStart w:id="166" w:name="_Hlt409008067"/>
      <w:bookmarkEnd w:id="166"/>
    </w:p>
    <w:p w:rsidR="00DA0C79" w:rsidRPr="00DA0C79" w:rsidRDefault="00DA0C79" w:rsidP="00DA0C79">
      <w:pPr>
        <w:rPr>
          <w:kern w:val="36"/>
        </w:rPr>
      </w:pPr>
    </w:p>
    <w:p w:rsidR="00DA0C79" w:rsidRDefault="00DA0C79" w:rsidP="00DA0C79">
      <w:pPr>
        <w:rPr>
          <w:kern w:val="36"/>
        </w:rPr>
      </w:pPr>
      <w:r>
        <w:rPr>
          <w:kern w:val="36"/>
        </w:rPr>
        <w:br w:type="page"/>
      </w:r>
    </w:p>
    <w:p w:rsidR="00B42EE8" w:rsidRDefault="00B42EE8" w:rsidP="00B42EE8">
      <w:pPr>
        <w:pStyle w:val="Heading2"/>
        <w:rPr>
          <w:rFonts w:ascii="Times New Roman" w:eastAsia="Times New Roman" w:hAnsi="Times New Roman"/>
          <w:color w:val="auto"/>
          <w:kern w:val="36"/>
          <w:sz w:val="40"/>
          <w:szCs w:val="40"/>
        </w:rPr>
      </w:pPr>
      <w:bookmarkStart w:id="167" w:name="_Hlt444188013"/>
      <w:bookmarkEnd w:id="167"/>
      <w:r>
        <w:rPr>
          <w:rFonts w:ascii="Times New Roman" w:eastAsia="Times New Roman" w:hAnsi="Times New Roman"/>
          <w:color w:val="auto"/>
          <w:kern w:val="36"/>
          <w:sz w:val="40"/>
          <w:szCs w:val="40"/>
        </w:rPr>
        <w:lastRenderedPageBreak/>
        <w:t>Custom Fields (Portfolio)</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Custom Fields (Portfolio)</w:t>
      </w:r>
      <w:r>
        <w:rPr>
          <w:rFonts w:ascii="Times New Roman" w:eastAsia="Times New Roman" w:hAnsi="Times New Roman"/>
          <w:sz w:val="24"/>
          <w:szCs w:val="24"/>
        </w:rPr>
        <w:t xml:space="preserve"> page allows you to create a custom field template that can be applied to your project.  These templates are saved in the system and can be reused for future projects.  When creating a custom field, the user will be given the options to choose the data type (text, date, number, currency, list) and location displayed (threat, opportunity, or mitigation sections).</w:t>
      </w:r>
    </w:p>
    <w:p w:rsidR="00B42EE8" w:rsidRDefault="001E1B5A" w:rsidP="00B42EE8">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5934710" cy="2691130"/>
            <wp:effectExtent l="19050" t="0" r="8890" b="0"/>
            <wp:docPr id="3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srcRect/>
                    <a:stretch>
                      <a:fillRect/>
                    </a:stretch>
                  </pic:blipFill>
                  <pic:spPr bwMode="auto">
                    <a:xfrm>
                      <a:off x="0" y="0"/>
                      <a:ext cx="5934710" cy="26911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1</w:t>
      </w:r>
    </w:p>
    <w:p w:rsidR="00B42EE8" w:rsidRPr="007B696C" w:rsidRDefault="00B42EE8" w:rsidP="00B42EE8">
      <w:pPr>
        <w:pStyle w:val="Heading3"/>
        <w:jc w:val="both"/>
        <w:rPr>
          <w:rFonts w:ascii="Times New Roman" w:eastAsia="Times New Roman" w:hAnsi="Times New Roman"/>
          <w:color w:val="auto"/>
          <w:sz w:val="24"/>
          <w:szCs w:val="24"/>
        </w:rPr>
      </w:pPr>
      <w:bookmarkStart w:id="168" w:name="_Toc369603114"/>
      <w:r w:rsidRPr="007B696C">
        <w:rPr>
          <w:rFonts w:ascii="Times New Roman" w:eastAsia="Times New Roman" w:hAnsi="Times New Roman"/>
          <w:color w:val="auto"/>
          <w:sz w:val="24"/>
          <w:szCs w:val="24"/>
        </w:rPr>
        <w:t>Searching For Templates:</w:t>
      </w:r>
      <w:bookmarkEnd w:id="16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templates in the </w:t>
      </w:r>
      <w:r>
        <w:rPr>
          <w:rFonts w:ascii="Times New Roman" w:eastAsia="Times New Roman" w:hAnsi="Times New Roman"/>
          <w:b/>
          <w:bCs/>
          <w:sz w:val="24"/>
          <w:szCs w:val="24"/>
        </w:rPr>
        <w:t xml:space="preserve">Custom Fields (Portfolio) </w:t>
      </w:r>
      <w:r>
        <w:rPr>
          <w:rFonts w:ascii="Times New Roman" w:eastAsia="Times New Roman" w:hAnsi="Times New Roman"/>
          <w:sz w:val="24"/>
          <w:szCs w:val="24"/>
        </w:rPr>
        <w:t xml:space="preserve">can be done in two ways.  The </w:t>
      </w:r>
      <w:r>
        <w:rPr>
          <w:rFonts w:ascii="Times New Roman" w:eastAsia="Times New Roman" w:hAnsi="Times New Roman"/>
          <w:b/>
          <w:bCs/>
          <w:sz w:val="24"/>
          <w:szCs w:val="24"/>
        </w:rPr>
        <w:t xml:space="preserve">Search </w:t>
      </w:r>
      <w:r>
        <w:rPr>
          <w:rFonts w:ascii="Times New Roman" w:eastAsia="Times New Roman" w:hAnsi="Times New Roman"/>
          <w:sz w:val="24"/>
          <w:szCs w:val="24"/>
        </w:rPr>
        <w:t xml:space="preserve">function allows the user to search for a template based on a keyword.  This method is faster when you are working with a large amount of data.  The </w:t>
      </w:r>
      <w:r>
        <w:rPr>
          <w:rFonts w:ascii="Times New Roman" w:eastAsia="Times New Roman" w:hAnsi="Times New Roman"/>
          <w:b/>
          <w:bCs/>
          <w:sz w:val="24"/>
          <w:szCs w:val="24"/>
        </w:rPr>
        <w:t>Select</w:t>
      </w:r>
      <w:r w:rsidR="00AD00A4">
        <w:rPr>
          <w:rFonts w:ascii="Times New Roman" w:eastAsia="Times New Roman" w:hAnsi="Times New Roman"/>
          <w:b/>
          <w:bCs/>
          <w:sz w:val="24"/>
          <w:szCs w:val="24"/>
        </w:rPr>
        <w:t xml:space="preserve"> Template</w:t>
      </w:r>
      <w:r>
        <w:rPr>
          <w:rFonts w:ascii="Times New Roman" w:eastAsia="Times New Roman" w:hAnsi="Times New Roman"/>
          <w:sz w:val="24"/>
          <w:szCs w:val="24"/>
        </w:rPr>
        <w:t xml:space="preserve"> function is commonly used for databases with less data and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 xml:space="preserve">Custom Fields </w:t>
      </w:r>
    </w:p>
    <w:p w:rsidR="00B42EE8" w:rsidRDefault="00B42EE8" w:rsidP="00060400">
      <w:pPr>
        <w:numPr>
          <w:ilvl w:val="0"/>
          <w:numId w:val="1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AD00A4" w:rsidRPr="00AD00A4">
        <w:rPr>
          <w:rFonts w:ascii="Times New Roman" w:eastAsia="Times New Roman" w:hAnsi="Times New Roman"/>
          <w:b/>
          <w:bCs/>
        </w:rPr>
        <w:t>SEARCH</w:t>
      </w:r>
      <w:r>
        <w:rPr>
          <w:rFonts w:ascii="Times New Roman" w:eastAsia="Times New Roman" w:hAnsi="Times New Roman"/>
          <w:sz w:val="24"/>
          <w:szCs w:val="24"/>
        </w:rPr>
        <w:t xml:space="preserve"> button.  (Figure 1)</w:t>
      </w:r>
    </w:p>
    <w:p w:rsidR="00B42EE8" w:rsidRDefault="00B42EE8" w:rsidP="00060400">
      <w:pPr>
        <w:numPr>
          <w:ilvl w:val="0"/>
          <w:numId w:val="1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search keyword (which can be the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or </w:t>
      </w:r>
      <w:r>
        <w:rPr>
          <w:rFonts w:ascii="Times New Roman" w:eastAsia="Times New Roman" w:hAnsi="Times New Roman"/>
          <w:b/>
          <w:bCs/>
          <w:sz w:val="24"/>
          <w:szCs w:val="24"/>
        </w:rPr>
        <w:t>Template Description</w:t>
      </w:r>
      <w:r>
        <w:rPr>
          <w:rFonts w:ascii="Times New Roman" w:eastAsia="Times New Roman" w:hAnsi="Times New Roman"/>
          <w:sz w:val="24"/>
          <w:szCs w:val="24"/>
        </w:rPr>
        <w:t xml:space="preserve">).  Click the </w:t>
      </w:r>
      <w:r w:rsidR="00AD00A4" w:rsidRPr="00AD00A4">
        <w:rPr>
          <w:rFonts w:ascii="Times New Roman" w:eastAsia="Times New Roman" w:hAnsi="Times New Roman"/>
          <w:b/>
          <w:bCs/>
          <w:szCs w:val="24"/>
        </w:rPr>
        <w:t>SEARCH</w:t>
      </w:r>
      <w:r>
        <w:rPr>
          <w:rFonts w:ascii="Times New Roman" w:eastAsia="Times New Roman" w:hAnsi="Times New Roman"/>
          <w:sz w:val="24"/>
          <w:szCs w:val="24"/>
        </w:rPr>
        <w:t xml:space="preserve"> button and select the required template.  (Figure 2)</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1E1B5A" w:rsidRDefault="001E1B5A" w:rsidP="00B42EE8">
      <w:pPr>
        <w:spacing w:before="100" w:beforeAutospacing="1" w:after="100" w:afterAutospacing="1" w:line="240" w:lineRule="auto"/>
        <w:jc w:val="center"/>
        <w:rPr>
          <w:rFonts w:ascii="Times New Roman" w:eastAsia="Times New Roman" w:hAnsi="Times New Roman"/>
          <w:sz w:val="24"/>
          <w:szCs w:val="24"/>
        </w:rPr>
      </w:pPr>
    </w:p>
    <w:p w:rsidR="001E1B5A" w:rsidRDefault="001E1B5A"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1794510"/>
            <wp:effectExtent l="19050" t="0" r="8890" b="0"/>
            <wp:docPr id="3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cstate="print"/>
                    <a:srcRect/>
                    <a:stretch>
                      <a:fillRect/>
                    </a:stretch>
                  </pic:blipFill>
                  <pic:spPr bwMode="auto">
                    <a:xfrm>
                      <a:off x="0" y="0"/>
                      <a:ext cx="5934710" cy="179451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AD00A4" w:rsidRPr="00AD00A4">
        <w:rPr>
          <w:rFonts w:ascii="Times New Roman" w:eastAsia="Times New Roman" w:hAnsi="Times New Roman"/>
          <w:b/>
          <w:bCs/>
          <w:szCs w:val="24"/>
        </w:rPr>
        <w:t>SHOW ALL</w:t>
      </w:r>
      <w:r w:rsidR="00AD00A4" w:rsidRPr="00AD00A4">
        <w:rPr>
          <w:rFonts w:ascii="Times New Roman" w:eastAsia="Times New Roman" w:hAnsi="Times New Roman"/>
          <w:szCs w:val="24"/>
        </w:rPr>
        <w:t xml:space="preserve"> </w:t>
      </w:r>
      <w:r>
        <w:rPr>
          <w:rFonts w:ascii="Times New Roman" w:eastAsia="Times New Roman" w:hAnsi="Times New Roman"/>
          <w:sz w:val="24"/>
          <w:szCs w:val="24"/>
        </w:rPr>
        <w:t>button in the search area lists all the templates available (By default).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 </w:t>
      </w:r>
    </w:p>
    <w:p w:rsidR="00B42EE8" w:rsidRDefault="00B42EE8" w:rsidP="00060400">
      <w:pPr>
        <w:numPr>
          <w:ilvl w:val="0"/>
          <w:numId w:val="1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Template</w:t>
      </w:r>
      <w:r>
        <w:rPr>
          <w:rFonts w:ascii="Times New Roman" w:eastAsia="Times New Roman" w:hAnsi="Times New Roman"/>
          <w:sz w:val="24"/>
          <w:szCs w:val="24"/>
        </w:rPr>
        <w:t xml:space="preserve"> dropdown.  (Figure 1)</w:t>
      </w:r>
    </w:p>
    <w:p w:rsidR="00B42EE8" w:rsidRDefault="00B42EE8" w:rsidP="00060400">
      <w:pPr>
        <w:numPr>
          <w:ilvl w:val="0"/>
          <w:numId w:val="106"/>
        </w:numPr>
        <w:spacing w:before="100" w:beforeAutospacing="1" w:after="100" w:afterAutospacing="1" w:line="240" w:lineRule="auto"/>
        <w:jc w:val="both"/>
        <w:rPr>
          <w:rFonts w:ascii="Times New Roman" w:eastAsia="Times New Roman" w:hAnsi="Times New Roman"/>
          <w:sz w:val="24"/>
          <w:szCs w:val="24"/>
        </w:rPr>
      </w:pPr>
      <w:r w:rsidRPr="00AD00A4">
        <w:rPr>
          <w:rFonts w:ascii="Times New Roman" w:eastAsia="Times New Roman" w:hAnsi="Times New Roman"/>
          <w:bCs/>
          <w:sz w:val="24"/>
          <w:szCs w:val="24"/>
        </w:rPr>
        <w:t>Select</w:t>
      </w:r>
      <w:r w:rsidRPr="00AD00A4">
        <w:rPr>
          <w:rFonts w:ascii="Times New Roman" w:eastAsia="Times New Roman" w:hAnsi="Times New Roman"/>
          <w:sz w:val="24"/>
          <w:szCs w:val="24"/>
        </w:rPr>
        <w:t xml:space="preserve"> </w:t>
      </w:r>
      <w:r>
        <w:rPr>
          <w:rFonts w:ascii="Times New Roman" w:eastAsia="Times New Roman" w:hAnsi="Times New Roman"/>
          <w:sz w:val="24"/>
          <w:szCs w:val="24"/>
        </w:rPr>
        <w:t xml:space="preserve">the required template from the list shown. </w:t>
      </w:r>
    </w:p>
    <w:p w:rsidR="00B42EE8" w:rsidRPr="00AD00A4" w:rsidRDefault="00B42EE8" w:rsidP="00B42EE8">
      <w:pPr>
        <w:pStyle w:val="Heading3"/>
        <w:jc w:val="both"/>
        <w:rPr>
          <w:rFonts w:ascii="Times New Roman" w:eastAsia="Times New Roman" w:hAnsi="Times New Roman"/>
          <w:color w:val="auto"/>
          <w:sz w:val="24"/>
          <w:szCs w:val="24"/>
        </w:rPr>
      </w:pPr>
      <w:bookmarkStart w:id="169" w:name="_Toc369603115"/>
      <w:r w:rsidRPr="00AD00A4">
        <w:rPr>
          <w:rFonts w:ascii="Times New Roman" w:eastAsia="Times New Roman" w:hAnsi="Times New Roman"/>
          <w:color w:val="auto"/>
          <w:sz w:val="24"/>
          <w:szCs w:val="24"/>
        </w:rPr>
        <w:t>Creating a new template:</w:t>
      </w:r>
      <w:bookmarkEnd w:id="16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template is quick and easy.  The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is a required field to save the template.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 xml:space="preserve">Custom Fields </w:t>
      </w:r>
    </w:p>
    <w:p w:rsidR="00B42EE8" w:rsidRDefault="00B42EE8" w:rsidP="00060400">
      <w:pPr>
        <w:numPr>
          <w:ilvl w:val="0"/>
          <w:numId w:val="1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AD00A4" w:rsidRPr="00AD00A4">
        <w:rPr>
          <w:rFonts w:ascii="Times New Roman" w:eastAsia="Times New Roman" w:hAnsi="Times New Roman"/>
          <w:b/>
          <w:bCs/>
          <w:szCs w:val="24"/>
        </w:rPr>
        <w:t>CREATE NEW TEMPLATE</w:t>
      </w:r>
      <w:r w:rsidR="00AD00A4" w:rsidRPr="00AD00A4">
        <w:rPr>
          <w:rFonts w:ascii="Times New Roman" w:eastAsia="Times New Roman" w:hAnsi="Times New Roman"/>
          <w:szCs w:val="24"/>
        </w:rPr>
        <w:t xml:space="preserve"> </w:t>
      </w:r>
      <w:r>
        <w:rPr>
          <w:rFonts w:ascii="Times New Roman" w:eastAsia="Times New Roman" w:hAnsi="Times New Roman"/>
          <w:sz w:val="24"/>
          <w:szCs w:val="24"/>
        </w:rPr>
        <w:t>button.  (Figure 1)</w:t>
      </w:r>
    </w:p>
    <w:p w:rsidR="00B42EE8" w:rsidRDefault="00B42EE8" w:rsidP="00060400">
      <w:pPr>
        <w:numPr>
          <w:ilvl w:val="0"/>
          <w:numId w:val="1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template details, click the </w:t>
      </w:r>
      <w:r w:rsidR="00AD00A4" w:rsidRPr="00AD00A4">
        <w:rPr>
          <w:rFonts w:ascii="Times New Roman" w:eastAsia="Times New Roman" w:hAnsi="Times New Roman"/>
          <w:b/>
          <w:bCs/>
          <w:szCs w:val="24"/>
        </w:rPr>
        <w:t xml:space="preserve">SAVE TEMPLATE </w:t>
      </w:r>
      <w:r>
        <w:rPr>
          <w:rFonts w:ascii="Times New Roman" w:eastAsia="Times New Roman" w:hAnsi="Times New Roman"/>
          <w:sz w:val="24"/>
          <w:szCs w:val="24"/>
        </w:rPr>
        <w:t>button.(Figure 3)</w:t>
      </w:r>
    </w:p>
    <w:p w:rsidR="00B42EE8" w:rsidRPr="00AD00A4" w:rsidRDefault="00B42EE8" w:rsidP="00B42EE8">
      <w:pPr>
        <w:pStyle w:val="Heading3"/>
        <w:jc w:val="both"/>
        <w:rPr>
          <w:rFonts w:ascii="Times New Roman" w:eastAsia="Times New Roman" w:hAnsi="Times New Roman"/>
          <w:color w:val="auto"/>
          <w:sz w:val="24"/>
        </w:rPr>
      </w:pPr>
      <w:bookmarkStart w:id="170" w:name="_Toc369603116"/>
      <w:r w:rsidRPr="00AD00A4">
        <w:rPr>
          <w:rFonts w:ascii="Times New Roman" w:eastAsia="Times New Roman" w:hAnsi="Times New Roman"/>
          <w:color w:val="auto"/>
          <w:sz w:val="24"/>
        </w:rPr>
        <w:t>Edit Template Information:</w:t>
      </w:r>
      <w:bookmarkEnd w:id="17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While editing the details of a template, the fields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and </w:t>
      </w:r>
      <w:r>
        <w:rPr>
          <w:rFonts w:ascii="Times New Roman" w:eastAsia="Times New Roman" w:hAnsi="Times New Roman"/>
          <w:b/>
          <w:bCs/>
          <w:sz w:val="24"/>
          <w:szCs w:val="24"/>
        </w:rPr>
        <w:t>Template Description</w:t>
      </w:r>
      <w:r>
        <w:rPr>
          <w:rFonts w:ascii="Times New Roman" w:eastAsia="Times New Roman" w:hAnsi="Times New Roman"/>
          <w:sz w:val="24"/>
          <w:szCs w:val="24"/>
        </w:rPr>
        <w:t xml:space="preserve"> will be unlocked.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 </w:t>
      </w:r>
    </w:p>
    <w:p w:rsidR="00B42EE8" w:rsidRDefault="00B42EE8" w:rsidP="00060400">
      <w:pPr>
        <w:numPr>
          <w:ilvl w:val="0"/>
          <w:numId w:val="1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060400">
      <w:pPr>
        <w:numPr>
          <w:ilvl w:val="0"/>
          <w:numId w:val="1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AD00A4" w:rsidRPr="00AD00A4">
        <w:rPr>
          <w:rFonts w:ascii="Times New Roman" w:eastAsia="Times New Roman" w:hAnsi="Times New Roman"/>
          <w:b/>
          <w:bCs/>
          <w:szCs w:val="24"/>
        </w:rPr>
        <w:t>EDIT TEMPLATE INFO</w:t>
      </w:r>
      <w:r w:rsidR="00AD00A4" w:rsidRPr="00AD00A4">
        <w:rPr>
          <w:rFonts w:ascii="Times New Roman" w:eastAsia="Times New Roman" w:hAnsi="Times New Roman"/>
          <w:szCs w:val="24"/>
        </w:rPr>
        <w:t xml:space="preserve"> </w:t>
      </w:r>
      <w:r>
        <w:rPr>
          <w:rFonts w:ascii="Times New Roman" w:eastAsia="Times New Roman" w:hAnsi="Times New Roman"/>
          <w:sz w:val="24"/>
          <w:szCs w:val="24"/>
        </w:rPr>
        <w:t>button.  (Figure 1)</w:t>
      </w:r>
    </w:p>
    <w:p w:rsidR="00B42EE8" w:rsidRDefault="00B42EE8" w:rsidP="00060400">
      <w:pPr>
        <w:numPr>
          <w:ilvl w:val="0"/>
          <w:numId w:val="1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AD00A4" w:rsidRPr="00AD00A4">
        <w:rPr>
          <w:rFonts w:ascii="Times New Roman" w:eastAsia="Times New Roman" w:hAnsi="Times New Roman"/>
          <w:b/>
          <w:bCs/>
          <w:szCs w:val="24"/>
        </w:rPr>
        <w:t>SAVE TEMPLATE</w:t>
      </w:r>
      <w:r w:rsidR="00AD00A4" w:rsidRPr="00AD00A4">
        <w:rPr>
          <w:rFonts w:ascii="Times New Roman" w:eastAsia="Times New Roman" w:hAnsi="Times New Roman"/>
          <w:szCs w:val="24"/>
        </w:rPr>
        <w:t xml:space="preserve"> </w:t>
      </w:r>
      <w:r>
        <w:rPr>
          <w:rFonts w:ascii="Times New Roman" w:eastAsia="Times New Roman" w:hAnsi="Times New Roman"/>
          <w:sz w:val="24"/>
          <w:szCs w:val="24"/>
        </w:rPr>
        <w:t>button to finish. (Figure 4)</w:t>
      </w:r>
    </w:p>
    <w:p w:rsidR="00AD00A4" w:rsidRPr="0020540E" w:rsidRDefault="00AD00A4" w:rsidP="00AD00A4">
      <w:pPr>
        <w:pStyle w:val="Heading3"/>
        <w:jc w:val="both"/>
        <w:rPr>
          <w:rFonts w:ascii="Times New Roman" w:eastAsia="Times New Roman" w:hAnsi="Times New Roman"/>
          <w:color w:val="auto"/>
          <w:sz w:val="24"/>
        </w:rPr>
      </w:pPr>
      <w:r w:rsidRPr="0020540E">
        <w:rPr>
          <w:rFonts w:ascii="Times New Roman" w:eastAsia="Times New Roman" w:hAnsi="Times New Roman"/>
          <w:color w:val="auto"/>
          <w:sz w:val="24"/>
        </w:rPr>
        <w:lastRenderedPageBreak/>
        <w:t xml:space="preserve">Creating </w:t>
      </w:r>
      <w:r>
        <w:rPr>
          <w:rFonts w:ascii="Times New Roman" w:eastAsia="Times New Roman" w:hAnsi="Times New Roman"/>
          <w:color w:val="auto"/>
          <w:sz w:val="24"/>
        </w:rPr>
        <w:t>default</w:t>
      </w:r>
      <w:r w:rsidRPr="0020540E">
        <w:rPr>
          <w:rFonts w:ascii="Times New Roman" w:eastAsia="Times New Roman" w:hAnsi="Times New Roman"/>
          <w:color w:val="auto"/>
          <w:sz w:val="24"/>
        </w:rPr>
        <w:t xml:space="preserve"> template:</w:t>
      </w:r>
    </w:p>
    <w:p w:rsidR="00AD00A4" w:rsidRDefault="00AD00A4" w:rsidP="00AD00A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create a master template.  Only once the default template can be created and is done by </w:t>
      </w:r>
      <w:r w:rsidRPr="003F658D">
        <w:rPr>
          <w:rFonts w:ascii="Times New Roman" w:eastAsia="Times New Roman" w:hAnsi="Times New Roman"/>
          <w:b/>
          <w:sz w:val="24"/>
          <w:szCs w:val="24"/>
        </w:rPr>
        <w:t>super</w:t>
      </w:r>
      <w:r>
        <w:rPr>
          <w:rFonts w:ascii="Times New Roman" w:eastAsia="Times New Roman" w:hAnsi="Times New Roman"/>
          <w:sz w:val="24"/>
          <w:szCs w:val="24"/>
        </w:rPr>
        <w:t xml:space="preserve"> user.</w:t>
      </w:r>
    </w:p>
    <w:p w:rsidR="00AD00A4" w:rsidRDefault="00AD00A4" w:rsidP="00AD00A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AD00A4" w:rsidRDefault="00AD00A4" w:rsidP="00AC0A47">
      <w:pPr>
        <w:numPr>
          <w:ilvl w:val="0"/>
          <w:numId w:val="3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p>
    <w:p w:rsidR="00AD00A4" w:rsidRDefault="00AD00A4" w:rsidP="00AC0A47">
      <w:pPr>
        <w:numPr>
          <w:ilvl w:val="0"/>
          <w:numId w:val="3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0540E">
        <w:rPr>
          <w:rFonts w:ascii="Times New Roman" w:eastAsia="Times New Roman" w:hAnsi="Times New Roman"/>
          <w:b/>
          <w:bCs/>
          <w:szCs w:val="24"/>
        </w:rPr>
        <w:t xml:space="preserve">CREATE </w:t>
      </w:r>
      <w:r>
        <w:rPr>
          <w:rFonts w:ascii="Times New Roman" w:eastAsia="Times New Roman" w:hAnsi="Times New Roman"/>
          <w:b/>
          <w:bCs/>
          <w:szCs w:val="24"/>
        </w:rPr>
        <w:t xml:space="preserve">DEFAULT </w:t>
      </w:r>
      <w:r w:rsidRPr="0020540E">
        <w:rPr>
          <w:rFonts w:ascii="Times New Roman" w:eastAsia="Times New Roman" w:hAnsi="Times New Roman"/>
          <w:b/>
          <w:bCs/>
          <w:szCs w:val="24"/>
        </w:rPr>
        <w:t>TEMPLATE</w:t>
      </w:r>
      <w:r w:rsidRPr="0020540E">
        <w:rPr>
          <w:rFonts w:ascii="Times New Roman" w:eastAsia="Times New Roman" w:hAnsi="Times New Roman"/>
          <w:szCs w:val="24"/>
        </w:rPr>
        <w:t xml:space="preserve"> </w:t>
      </w:r>
      <w:r>
        <w:rPr>
          <w:rFonts w:ascii="Times New Roman" w:eastAsia="Times New Roman" w:hAnsi="Times New Roman"/>
          <w:sz w:val="24"/>
          <w:szCs w:val="24"/>
        </w:rPr>
        <w:t>button.  (Figure 1)</w:t>
      </w:r>
    </w:p>
    <w:p w:rsidR="00AD00A4" w:rsidRPr="003F658D" w:rsidRDefault="00AD00A4" w:rsidP="00AC0A47">
      <w:pPr>
        <w:numPr>
          <w:ilvl w:val="0"/>
          <w:numId w:val="3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template details, click the </w:t>
      </w:r>
      <w:r w:rsidRPr="0020540E">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AD00A4" w:rsidRPr="0020540E" w:rsidRDefault="00AD00A4" w:rsidP="00AD00A4">
      <w:pPr>
        <w:pStyle w:val="Heading3"/>
        <w:jc w:val="both"/>
        <w:rPr>
          <w:rFonts w:ascii="Times New Roman" w:eastAsia="Times New Roman" w:hAnsi="Times New Roman"/>
          <w:color w:val="auto"/>
          <w:sz w:val="24"/>
        </w:rPr>
      </w:pPr>
      <w:r w:rsidRPr="0020540E">
        <w:rPr>
          <w:rFonts w:ascii="Times New Roman" w:eastAsia="Times New Roman" w:hAnsi="Times New Roman"/>
          <w:color w:val="auto"/>
          <w:sz w:val="24"/>
        </w:rPr>
        <w:t>View Default Template:</w:t>
      </w:r>
    </w:p>
    <w:p w:rsidR="00AD00A4" w:rsidRPr="00AD00A4" w:rsidRDefault="00AD00A4" w:rsidP="00AD00A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Master Template, click the </w:t>
      </w:r>
      <w:r w:rsidRPr="00103F34">
        <w:rPr>
          <w:rFonts w:ascii="Times New Roman" w:eastAsia="Times New Roman" w:hAnsi="Times New Roman"/>
          <w:b/>
          <w:bCs/>
          <w:szCs w:val="24"/>
        </w:rPr>
        <w:t>VIEW DEFAULT TEMPLATE</w:t>
      </w:r>
      <w:r w:rsidRPr="00103F34">
        <w:rPr>
          <w:rFonts w:ascii="Times New Roman" w:eastAsia="Times New Roman" w:hAnsi="Times New Roman"/>
          <w:szCs w:val="24"/>
        </w:rPr>
        <w:t xml:space="preserve"> </w:t>
      </w:r>
      <w:r>
        <w:rPr>
          <w:rFonts w:ascii="Times New Roman" w:eastAsia="Times New Roman" w:hAnsi="Times New Roman"/>
          <w:sz w:val="24"/>
          <w:szCs w:val="24"/>
        </w:rPr>
        <w:t>button.  (Figure 1)</w:t>
      </w:r>
      <w:bookmarkStart w:id="171" w:name="_Toc369603117"/>
    </w:p>
    <w:p w:rsidR="00B42EE8" w:rsidRPr="00AD00A4" w:rsidRDefault="00B42EE8" w:rsidP="00B42EE8">
      <w:pPr>
        <w:pStyle w:val="Heading3"/>
        <w:jc w:val="both"/>
        <w:rPr>
          <w:rFonts w:ascii="Times New Roman" w:eastAsia="Times New Roman" w:hAnsi="Times New Roman"/>
          <w:color w:val="auto"/>
          <w:sz w:val="24"/>
        </w:rPr>
      </w:pPr>
      <w:r w:rsidRPr="00AD00A4">
        <w:rPr>
          <w:rFonts w:ascii="Times New Roman" w:eastAsia="Times New Roman" w:hAnsi="Times New Roman"/>
          <w:color w:val="auto"/>
          <w:sz w:val="24"/>
        </w:rPr>
        <w:t>Add Custom Field:</w:t>
      </w:r>
      <w:bookmarkEnd w:id="17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custom field to the selected template.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Custom Fields </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1275F" w:rsidRPr="0021275F">
        <w:rPr>
          <w:rFonts w:ascii="Times New Roman" w:eastAsia="Times New Roman" w:hAnsi="Times New Roman"/>
          <w:b/>
          <w:bCs/>
          <w:szCs w:val="24"/>
        </w:rPr>
        <w:t>EDIT TEMPLATE INFO</w:t>
      </w:r>
      <w:r w:rsidR="0021275F" w:rsidRPr="0021275F">
        <w:rPr>
          <w:rFonts w:ascii="Times New Roman" w:eastAsia="Times New Roman" w:hAnsi="Times New Roman"/>
          <w:szCs w:val="24"/>
        </w:rPr>
        <w:t xml:space="preserve"> </w:t>
      </w:r>
      <w:r>
        <w:rPr>
          <w:rFonts w:ascii="Times New Roman" w:eastAsia="Times New Roman" w:hAnsi="Times New Roman"/>
          <w:sz w:val="24"/>
          <w:szCs w:val="24"/>
        </w:rPr>
        <w:t>button.  (Figure 1)</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1275F" w:rsidRPr="0021275F">
        <w:rPr>
          <w:rFonts w:ascii="Times New Roman" w:eastAsia="Times New Roman" w:hAnsi="Times New Roman"/>
          <w:b/>
          <w:bCs/>
          <w:szCs w:val="24"/>
        </w:rPr>
        <w:t>ADD CUSTOM FIELD</w:t>
      </w:r>
      <w:r w:rsidR="0021275F" w:rsidRPr="0021275F">
        <w:rPr>
          <w:rFonts w:ascii="Times New Roman" w:eastAsia="Times New Roman" w:hAnsi="Times New Roman"/>
          <w:szCs w:val="24"/>
        </w:rPr>
        <w:t xml:space="preserve"> </w:t>
      </w:r>
      <w:r>
        <w:rPr>
          <w:rFonts w:ascii="Times New Roman" w:eastAsia="Times New Roman" w:hAnsi="Times New Roman"/>
          <w:sz w:val="24"/>
          <w:szCs w:val="24"/>
        </w:rPr>
        <w:t>button.  (Figure 3)</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custom field name in the </w:t>
      </w:r>
      <w:r>
        <w:rPr>
          <w:rFonts w:ascii="Times New Roman" w:eastAsia="Times New Roman" w:hAnsi="Times New Roman"/>
          <w:b/>
          <w:bCs/>
          <w:sz w:val="24"/>
          <w:szCs w:val="24"/>
        </w:rPr>
        <w:t>textbox</w:t>
      </w:r>
      <w:r>
        <w:rPr>
          <w:rFonts w:ascii="Times New Roman" w:eastAsia="Times New Roman" w:hAnsi="Times New Roman"/>
          <w:sz w:val="24"/>
          <w:szCs w:val="24"/>
        </w:rPr>
        <w:t xml:space="preserve"> provided.  (Figure 3)</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data type from the </w:t>
      </w:r>
      <w:r>
        <w:rPr>
          <w:rFonts w:ascii="Times New Roman" w:eastAsia="Times New Roman" w:hAnsi="Times New Roman"/>
          <w:b/>
          <w:bCs/>
          <w:sz w:val="24"/>
          <w:szCs w:val="24"/>
        </w:rPr>
        <w:t>Select data type</w:t>
      </w:r>
      <w:r>
        <w:rPr>
          <w:rFonts w:ascii="Times New Roman" w:eastAsia="Times New Roman" w:hAnsi="Times New Roman"/>
          <w:sz w:val="24"/>
          <w:szCs w:val="24"/>
        </w:rPr>
        <w:t xml:space="preserve"> dropdown.  (Figure 3)</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the data type </w:t>
      </w:r>
      <w:r>
        <w:rPr>
          <w:rFonts w:ascii="Times New Roman" w:eastAsia="Times New Roman" w:hAnsi="Times New Roman"/>
          <w:b/>
          <w:bCs/>
          <w:sz w:val="24"/>
          <w:szCs w:val="24"/>
        </w:rPr>
        <w:t>List</w:t>
      </w:r>
      <w:r>
        <w:rPr>
          <w:rFonts w:ascii="Times New Roman" w:eastAsia="Times New Roman" w:hAnsi="Times New Roman"/>
          <w:sz w:val="24"/>
          <w:szCs w:val="24"/>
        </w:rPr>
        <w:t xml:space="preserve">, Enter the value in the </w:t>
      </w:r>
      <w:r>
        <w:rPr>
          <w:rFonts w:ascii="Times New Roman" w:eastAsia="Times New Roman" w:hAnsi="Times New Roman"/>
          <w:b/>
          <w:bCs/>
          <w:sz w:val="24"/>
          <w:szCs w:val="24"/>
        </w:rPr>
        <w:t>Editable Combo box</w:t>
      </w:r>
      <w:r>
        <w:rPr>
          <w:rFonts w:ascii="Times New Roman" w:eastAsia="Times New Roman" w:hAnsi="Times New Roman"/>
          <w:sz w:val="24"/>
          <w:szCs w:val="24"/>
        </w:rPr>
        <w:t xml:space="preserve"> provided and click the </w:t>
      </w:r>
      <w:r w:rsidR="0021275F" w:rsidRPr="0021275F">
        <w:rPr>
          <w:rFonts w:ascii="Times New Roman" w:eastAsia="Times New Roman" w:hAnsi="Times New Roman"/>
          <w:b/>
          <w:bCs/>
        </w:rPr>
        <w:t>ADD</w:t>
      </w:r>
      <w:r w:rsidR="0021275F">
        <w:rPr>
          <w:rFonts w:ascii="Times New Roman" w:eastAsia="Times New Roman" w:hAnsi="Times New Roman"/>
          <w:sz w:val="24"/>
          <w:szCs w:val="24"/>
        </w:rPr>
        <w:t xml:space="preserve"> button</w:t>
      </w:r>
      <w:r>
        <w:rPr>
          <w:rFonts w:ascii="Times New Roman" w:eastAsia="Times New Roman" w:hAnsi="Times New Roman"/>
          <w:sz w:val="24"/>
          <w:szCs w:val="24"/>
        </w:rPr>
        <w:t>.  (Figure 3)</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location displayed from the </w:t>
      </w:r>
      <w:r>
        <w:rPr>
          <w:rFonts w:ascii="Times New Roman" w:eastAsia="Times New Roman" w:hAnsi="Times New Roman"/>
          <w:b/>
          <w:bCs/>
          <w:sz w:val="24"/>
          <w:szCs w:val="24"/>
        </w:rPr>
        <w:t>Select Location Display</w:t>
      </w:r>
      <w:r>
        <w:rPr>
          <w:rFonts w:ascii="Times New Roman" w:eastAsia="Times New Roman" w:hAnsi="Times New Roman"/>
          <w:sz w:val="24"/>
          <w:szCs w:val="24"/>
        </w:rPr>
        <w:t xml:space="preserve"> dropdown.  (Figure 3)</w:t>
      </w:r>
    </w:p>
    <w:p w:rsidR="00B42EE8" w:rsidRDefault="00B42EE8" w:rsidP="00060400">
      <w:pPr>
        <w:numPr>
          <w:ilvl w:val="0"/>
          <w:numId w:val="1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1275F" w:rsidRPr="0021275F">
        <w:rPr>
          <w:rFonts w:ascii="Times New Roman" w:eastAsia="Times New Roman" w:hAnsi="Times New Roman"/>
          <w:b/>
          <w:bCs/>
          <w:szCs w:val="24"/>
        </w:rPr>
        <w:t>SAVE TEMPLATE</w:t>
      </w:r>
      <w:r w:rsidR="0021275F" w:rsidRPr="0021275F">
        <w:rPr>
          <w:rFonts w:ascii="Times New Roman" w:eastAsia="Times New Roman" w:hAnsi="Times New Roman"/>
          <w:szCs w:val="24"/>
        </w:rPr>
        <w:t xml:space="preserve"> </w:t>
      </w:r>
      <w:r>
        <w:rPr>
          <w:rFonts w:ascii="Times New Roman" w:eastAsia="Times New Roman" w:hAnsi="Times New Roman"/>
          <w:sz w:val="24"/>
          <w:szCs w:val="24"/>
        </w:rPr>
        <w:t>button to finish.  (Figure 3)</w:t>
      </w:r>
    </w:p>
    <w:p w:rsidR="0021275F" w:rsidRPr="008852AF" w:rsidRDefault="001E1B5A" w:rsidP="001E1B5A">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2880995"/>
            <wp:effectExtent l="19050" t="0" r="8890" b="0"/>
            <wp:docPr id="3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cstate="print"/>
                    <a:srcRect/>
                    <a:stretch>
                      <a:fillRect/>
                    </a:stretch>
                  </pic:blipFill>
                  <pic:spPr bwMode="auto">
                    <a:xfrm>
                      <a:off x="0" y="0"/>
                      <a:ext cx="5934710" cy="288099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Pr="0021275F" w:rsidRDefault="00B42EE8" w:rsidP="00B42EE8">
      <w:pPr>
        <w:pStyle w:val="Heading3"/>
        <w:jc w:val="both"/>
        <w:rPr>
          <w:rFonts w:ascii="Times New Roman" w:eastAsia="Times New Roman" w:hAnsi="Times New Roman"/>
          <w:color w:val="auto"/>
          <w:sz w:val="24"/>
        </w:rPr>
      </w:pPr>
      <w:r w:rsidRPr="0021275F">
        <w:rPr>
          <w:rFonts w:ascii="Times New Roman" w:eastAsia="Times New Roman" w:hAnsi="Times New Roman"/>
          <w:color w:val="auto"/>
          <w:sz w:val="24"/>
        </w:rPr>
        <w:t>Edit Custom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edit custom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 </w:t>
      </w:r>
    </w:p>
    <w:p w:rsidR="00B42EE8" w:rsidRDefault="00B42EE8" w:rsidP="00060400">
      <w:pPr>
        <w:numPr>
          <w:ilvl w:val="0"/>
          <w:numId w:val="1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060400">
      <w:pPr>
        <w:numPr>
          <w:ilvl w:val="0"/>
          <w:numId w:val="1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1275F" w:rsidRPr="0021275F">
        <w:rPr>
          <w:rFonts w:ascii="Times New Roman" w:eastAsia="Times New Roman" w:hAnsi="Times New Roman"/>
          <w:b/>
          <w:bCs/>
          <w:szCs w:val="24"/>
        </w:rPr>
        <w:t>EDIT TEMPLATE INFO</w:t>
      </w:r>
      <w:r w:rsidR="0021275F" w:rsidRPr="0021275F">
        <w:rPr>
          <w:rFonts w:ascii="Times New Roman" w:eastAsia="Times New Roman" w:hAnsi="Times New Roman"/>
          <w:szCs w:val="24"/>
        </w:rPr>
        <w:t xml:space="preserve"> </w:t>
      </w:r>
      <w:r>
        <w:rPr>
          <w:rFonts w:ascii="Times New Roman" w:eastAsia="Times New Roman" w:hAnsi="Times New Roman"/>
          <w:sz w:val="24"/>
          <w:szCs w:val="24"/>
        </w:rPr>
        <w:t>button.  (Figure 1)</w:t>
      </w:r>
    </w:p>
    <w:p w:rsidR="00B42EE8" w:rsidRPr="00643652" w:rsidRDefault="00B42EE8" w:rsidP="00060400">
      <w:pPr>
        <w:numPr>
          <w:ilvl w:val="0"/>
          <w:numId w:val="1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Edit the necessary details.</w:t>
      </w:r>
      <w:r w:rsidRPr="00643652">
        <w:rPr>
          <w:rFonts w:ascii="Times New Roman" w:eastAsia="Times New Roman" w:hAnsi="Times New Roman"/>
          <w:sz w:val="24"/>
          <w:szCs w:val="24"/>
        </w:rPr>
        <w:t xml:space="preserve"> </w:t>
      </w:r>
      <w:r w:rsidRPr="002904F0">
        <w:rPr>
          <w:rFonts w:ascii="Times New Roman" w:eastAsia="Times New Roman" w:hAnsi="Times New Roman"/>
          <w:sz w:val="24"/>
          <w:szCs w:val="24"/>
        </w:rPr>
        <w:t xml:space="preserve">For custom fields with the data type List, enter the value in the </w:t>
      </w:r>
      <w:r w:rsidRPr="002904F0">
        <w:rPr>
          <w:rFonts w:ascii="Times New Roman" w:eastAsia="Times New Roman" w:hAnsi="Times New Roman"/>
          <w:b/>
          <w:bCs/>
          <w:sz w:val="24"/>
          <w:szCs w:val="24"/>
        </w:rPr>
        <w:t>Editable Combo box</w:t>
      </w:r>
      <w:r w:rsidRPr="002904F0">
        <w:rPr>
          <w:rFonts w:ascii="Times New Roman" w:eastAsia="Times New Roman" w:hAnsi="Times New Roman"/>
          <w:sz w:val="24"/>
          <w:szCs w:val="24"/>
        </w:rPr>
        <w:t xml:space="preserve"> provided and click the </w:t>
      </w:r>
      <w:r w:rsidR="0021275F" w:rsidRPr="0021275F">
        <w:rPr>
          <w:rFonts w:ascii="Times New Roman" w:eastAsia="Times New Roman" w:hAnsi="Times New Roman"/>
          <w:b/>
          <w:bCs/>
          <w:szCs w:val="24"/>
        </w:rPr>
        <w:t>ADD</w:t>
      </w:r>
      <w:r w:rsidR="0021275F" w:rsidRPr="0021275F">
        <w:rPr>
          <w:rFonts w:ascii="Times New Roman" w:eastAsia="Times New Roman" w:hAnsi="Times New Roman"/>
          <w:szCs w:val="24"/>
        </w:rPr>
        <w:t xml:space="preserve"> </w:t>
      </w:r>
      <w:r w:rsidRPr="002904F0">
        <w:rPr>
          <w:rFonts w:ascii="Times New Roman" w:eastAsia="Times New Roman" w:hAnsi="Times New Roman"/>
          <w:sz w:val="24"/>
          <w:szCs w:val="24"/>
        </w:rPr>
        <w:t xml:space="preserve">button to add list values. </w:t>
      </w:r>
      <w:r w:rsidRPr="002904F0">
        <w:rPr>
          <w:rFonts w:ascii="Times New Roman" w:hAnsi="Times New Roman"/>
          <w:sz w:val="24"/>
          <w:szCs w:val="24"/>
        </w:rPr>
        <w:t xml:space="preserve">To rename the existing value, select any value from the drop down list and click the </w:t>
      </w:r>
      <w:r w:rsidR="0021275F" w:rsidRPr="0021275F">
        <w:rPr>
          <w:rFonts w:ascii="Times New Roman" w:hAnsi="Times New Roman"/>
          <w:b/>
          <w:szCs w:val="24"/>
        </w:rPr>
        <w:t>RENAME</w:t>
      </w:r>
      <w:r w:rsidR="0021275F" w:rsidRPr="0021275F">
        <w:rPr>
          <w:rFonts w:ascii="Times New Roman" w:hAnsi="Times New Roman"/>
          <w:szCs w:val="24"/>
        </w:rPr>
        <w:t xml:space="preserve"> </w:t>
      </w:r>
      <w:r w:rsidRPr="002904F0">
        <w:rPr>
          <w:rFonts w:ascii="Times New Roman" w:hAnsi="Times New Roman"/>
          <w:sz w:val="24"/>
          <w:szCs w:val="24"/>
        </w:rPr>
        <w:t xml:space="preserve">button after renaming it. Similarly select a list value from the drop down and click the </w:t>
      </w:r>
      <w:r w:rsidR="0021275F" w:rsidRPr="0021275F">
        <w:rPr>
          <w:rFonts w:ascii="Times New Roman" w:hAnsi="Times New Roman"/>
          <w:b/>
          <w:szCs w:val="24"/>
        </w:rPr>
        <w:t>DELETE</w:t>
      </w:r>
      <w:r w:rsidRPr="002904F0">
        <w:rPr>
          <w:rFonts w:ascii="Times New Roman" w:hAnsi="Times New Roman"/>
          <w:sz w:val="24"/>
          <w:szCs w:val="24"/>
        </w:rPr>
        <w:t xml:space="preserve"> button to delete the value from the list.</w:t>
      </w:r>
      <w:r>
        <w:rPr>
          <w:rFonts w:ascii="Times New Roman" w:hAnsi="Times New Roman"/>
          <w:sz w:val="24"/>
          <w:szCs w:val="24"/>
        </w:rPr>
        <w:t xml:space="preserve"> (Figure 4)</w:t>
      </w:r>
    </w:p>
    <w:p w:rsidR="00B42EE8" w:rsidRPr="0021275F" w:rsidRDefault="00B42EE8" w:rsidP="00060400">
      <w:pPr>
        <w:numPr>
          <w:ilvl w:val="0"/>
          <w:numId w:val="1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1275F" w:rsidRPr="0021275F">
        <w:rPr>
          <w:rFonts w:ascii="Times New Roman" w:eastAsia="Times New Roman" w:hAnsi="Times New Roman"/>
          <w:b/>
          <w:bCs/>
          <w:szCs w:val="24"/>
        </w:rPr>
        <w:t>SAVE TEMPLATE</w:t>
      </w:r>
      <w:r w:rsidR="0021275F" w:rsidRPr="0021275F">
        <w:rPr>
          <w:rFonts w:ascii="Times New Roman" w:eastAsia="Times New Roman" w:hAnsi="Times New Roman"/>
          <w:szCs w:val="24"/>
        </w:rPr>
        <w:t xml:space="preserve"> </w:t>
      </w:r>
      <w:r>
        <w:rPr>
          <w:rFonts w:ascii="Times New Roman" w:eastAsia="Times New Roman" w:hAnsi="Times New Roman"/>
          <w:sz w:val="24"/>
          <w:szCs w:val="24"/>
        </w:rPr>
        <w:t xml:space="preserve">button to finish. </w:t>
      </w:r>
      <w:r>
        <w:rPr>
          <w:rFonts w:ascii="Times New Roman" w:hAnsi="Times New Roman"/>
          <w:sz w:val="24"/>
          <w:szCs w:val="24"/>
        </w:rPr>
        <w:t>(Figure 4)</w:t>
      </w:r>
    </w:p>
    <w:p w:rsidR="0021275F" w:rsidRPr="00DB792B" w:rsidRDefault="0043350C" w:rsidP="0043350C">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2820670"/>
            <wp:effectExtent l="19050" t="0" r="8890" b="0"/>
            <wp:docPr id="3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4" cstate="print"/>
                    <a:srcRect/>
                    <a:stretch>
                      <a:fillRect/>
                    </a:stretch>
                  </pic:blipFill>
                  <pic:spPr bwMode="auto">
                    <a:xfrm>
                      <a:off x="0" y="0"/>
                      <a:ext cx="5934710" cy="2820670"/>
                    </a:xfrm>
                    <a:prstGeom prst="rect">
                      <a:avLst/>
                    </a:prstGeom>
                    <a:noFill/>
                    <a:ln w="9525">
                      <a:noFill/>
                      <a:miter lim="800000"/>
                      <a:headEnd/>
                      <a:tailEnd/>
                    </a:ln>
                  </pic:spPr>
                </pic:pic>
              </a:graphicData>
            </a:graphic>
          </wp:inline>
        </w:drawing>
      </w:r>
    </w:p>
    <w:p w:rsidR="00B42EE8" w:rsidRPr="006F1273" w:rsidRDefault="00B42EE8" w:rsidP="00B42EE8">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t>Figure 4</w:t>
      </w:r>
    </w:p>
    <w:p w:rsidR="00B42EE8" w:rsidRPr="0021275F" w:rsidRDefault="00B42EE8" w:rsidP="00B42EE8">
      <w:pPr>
        <w:pStyle w:val="Heading3"/>
        <w:jc w:val="both"/>
        <w:rPr>
          <w:rFonts w:ascii="Times New Roman" w:eastAsia="Times New Roman" w:hAnsi="Times New Roman"/>
          <w:color w:val="auto"/>
          <w:sz w:val="24"/>
        </w:rPr>
      </w:pPr>
      <w:r w:rsidRPr="0021275F">
        <w:rPr>
          <w:rFonts w:ascii="Times New Roman" w:eastAsia="Times New Roman" w:hAnsi="Times New Roman"/>
          <w:color w:val="auto"/>
          <w:sz w:val="24"/>
        </w:rPr>
        <w:t>Delete Custom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the custom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Custom Fields </w:t>
      </w:r>
    </w:p>
    <w:p w:rsidR="00B42EE8" w:rsidRDefault="00B42EE8" w:rsidP="00060400">
      <w:pPr>
        <w:numPr>
          <w:ilvl w:val="0"/>
          <w:numId w:val="1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060400">
      <w:pPr>
        <w:numPr>
          <w:ilvl w:val="0"/>
          <w:numId w:val="1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1275F" w:rsidRPr="0021275F">
        <w:rPr>
          <w:rFonts w:ascii="Times New Roman" w:eastAsia="Times New Roman" w:hAnsi="Times New Roman"/>
          <w:b/>
          <w:bCs/>
          <w:szCs w:val="24"/>
        </w:rPr>
        <w:t>EDIT TEMPLATE INFO</w:t>
      </w:r>
      <w:r w:rsidR="0021275F" w:rsidRPr="0021275F">
        <w:rPr>
          <w:rFonts w:ascii="Times New Roman" w:eastAsia="Times New Roman" w:hAnsi="Times New Roman"/>
          <w:szCs w:val="24"/>
        </w:rPr>
        <w:t xml:space="preserve"> </w:t>
      </w:r>
      <w:r>
        <w:rPr>
          <w:rFonts w:ascii="Times New Roman" w:eastAsia="Times New Roman" w:hAnsi="Times New Roman"/>
          <w:sz w:val="24"/>
          <w:szCs w:val="24"/>
        </w:rPr>
        <w:t>button.  (Figure 1)</w:t>
      </w:r>
    </w:p>
    <w:p w:rsidR="00B42EE8" w:rsidRDefault="00B42EE8" w:rsidP="00060400">
      <w:pPr>
        <w:numPr>
          <w:ilvl w:val="0"/>
          <w:numId w:val="1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w:t>
      </w:r>
      <w:r>
        <w:rPr>
          <w:rFonts w:ascii="Times New Roman" w:eastAsia="Times New Roman" w:hAnsi="Times New Roman"/>
          <w:sz w:val="24"/>
          <w:szCs w:val="24"/>
        </w:rPr>
        <w:t xml:space="preserve"> </w:t>
      </w:r>
      <w:r w:rsidR="0021275F">
        <w:rPr>
          <w:rFonts w:ascii="Times New Roman" w:eastAsia="Times New Roman" w:hAnsi="Times New Roman"/>
          <w:sz w:val="24"/>
          <w:szCs w:val="24"/>
        </w:rPr>
        <w:t>icon</w:t>
      </w:r>
      <w:r>
        <w:rPr>
          <w:rFonts w:ascii="Times New Roman" w:eastAsia="Times New Roman" w:hAnsi="Times New Roman"/>
          <w:sz w:val="24"/>
          <w:szCs w:val="24"/>
        </w:rPr>
        <w:t xml:space="preserve"> to delete the required custom field.  (Figure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you receive the confirmation message (Figure 5)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to delete the custom field.  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5)</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sidR="0043350C">
        <w:rPr>
          <w:rFonts w:ascii="Times New Roman" w:eastAsia="Times New Roman" w:hAnsi="Times New Roman"/>
          <w:noProof/>
          <w:sz w:val="24"/>
          <w:szCs w:val="24"/>
          <w:lang w:val="en-CA" w:eastAsia="en-CA"/>
        </w:rPr>
        <w:drawing>
          <wp:inline distT="0" distB="0" distL="0" distR="0">
            <wp:extent cx="3079750" cy="1397635"/>
            <wp:effectExtent l="19050" t="0" r="6350" b="0"/>
            <wp:docPr id="38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cstate="print"/>
                    <a:srcRect/>
                    <a:stretch>
                      <a:fillRect/>
                    </a:stretch>
                  </pic:blipFill>
                  <pic:spPr bwMode="auto">
                    <a:xfrm>
                      <a:off x="0" y="0"/>
                      <a:ext cx="3079750" cy="13976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21275F" w:rsidRDefault="0021275F">
      <w:pPr>
        <w:rPr>
          <w:rFonts w:ascii="Times New Roman" w:eastAsia="Times New Roman" w:hAnsi="Times New Roman"/>
          <w:b/>
          <w:bCs/>
          <w:kern w:val="36"/>
          <w:sz w:val="40"/>
          <w:szCs w:val="40"/>
        </w:rPr>
      </w:pPr>
      <w:bookmarkStart w:id="172" w:name="_Toc369602259"/>
    </w:p>
    <w:p w:rsidR="00B42EE8" w:rsidRPr="00305FC6" w:rsidRDefault="00B42EE8" w:rsidP="00B42EE8">
      <w:pPr>
        <w:pStyle w:val="Heading2"/>
        <w:rPr>
          <w:rFonts w:ascii="Times New Roman" w:eastAsia="Times New Roman" w:hAnsi="Times New Roman"/>
          <w:color w:val="auto"/>
          <w:kern w:val="36"/>
          <w:sz w:val="40"/>
          <w:szCs w:val="40"/>
        </w:rPr>
      </w:pPr>
      <w:bookmarkStart w:id="173" w:name="_Toc371690110"/>
      <w:bookmarkEnd w:id="173"/>
      <w:r>
        <w:rPr>
          <w:rFonts w:ascii="Times New Roman" w:eastAsia="Times New Roman" w:hAnsi="Times New Roman"/>
          <w:color w:val="auto"/>
          <w:kern w:val="36"/>
          <w:sz w:val="40"/>
          <w:szCs w:val="40"/>
        </w:rPr>
        <w:lastRenderedPageBreak/>
        <w:t>Field Settings (Portfolio)</w:t>
      </w:r>
      <w:bookmarkEnd w:id="172"/>
      <w:r>
        <w:rPr>
          <w:rFonts w:ascii="Times New Roman" w:eastAsia="Times New Roman" w:hAnsi="Times New Roman"/>
          <w:color w:val="auto"/>
          <w:kern w:val="36"/>
          <w:sz w:val="40"/>
          <w:szCs w:val="40"/>
        </w:rPr>
        <w:t xml:space="preserve"> </w:t>
      </w:r>
    </w:p>
    <w:p w:rsidR="00B42EE8" w:rsidRDefault="00EA094C" w:rsidP="00EA094C">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27904" behindDoc="1" locked="0" layoutInCell="1" allowOverlap="1">
            <wp:simplePos x="0" y="0"/>
            <wp:positionH relativeFrom="column">
              <wp:posOffset>18415</wp:posOffset>
            </wp:positionH>
            <wp:positionV relativeFrom="paragraph">
              <wp:posOffset>1578610</wp:posOffset>
            </wp:positionV>
            <wp:extent cx="5864225" cy="5960745"/>
            <wp:effectExtent l="19050" t="0" r="3175" b="0"/>
            <wp:wrapTight wrapText="bothSides">
              <wp:wrapPolygon edited="0">
                <wp:start x="-70" y="0"/>
                <wp:lineTo x="-70" y="21538"/>
                <wp:lineTo x="21612" y="21538"/>
                <wp:lineTo x="21612" y="0"/>
                <wp:lineTo x="-70" y="0"/>
              </wp:wrapPolygon>
            </wp:wrapTight>
            <wp:docPr id="40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cstate="print"/>
                    <a:srcRect/>
                    <a:stretch>
                      <a:fillRect/>
                    </a:stretch>
                  </pic:blipFill>
                  <pic:spPr bwMode="auto">
                    <a:xfrm>
                      <a:off x="0" y="0"/>
                      <a:ext cx="5864225" cy="596074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The </w:t>
      </w:r>
      <w:r w:rsidR="00B42EE8">
        <w:rPr>
          <w:rFonts w:ascii="Times New Roman" w:eastAsia="Times New Roman" w:hAnsi="Times New Roman"/>
          <w:b/>
          <w:bCs/>
          <w:sz w:val="24"/>
          <w:szCs w:val="24"/>
        </w:rPr>
        <w:t xml:space="preserve">Field Settings </w:t>
      </w:r>
      <w:r w:rsidR="00B42EE8">
        <w:rPr>
          <w:rFonts w:ascii="Times New Roman" w:eastAsia="Times New Roman" w:hAnsi="Times New Roman"/>
          <w:sz w:val="24"/>
          <w:szCs w:val="24"/>
        </w:rPr>
        <w:t xml:space="preserve">page contains general template information. In the </w:t>
      </w:r>
      <w:r w:rsidR="00B42EE8">
        <w:rPr>
          <w:rFonts w:ascii="Times New Roman" w:eastAsia="Times New Roman" w:hAnsi="Times New Roman"/>
          <w:b/>
          <w:bCs/>
          <w:sz w:val="24"/>
          <w:szCs w:val="24"/>
        </w:rPr>
        <w:t>Field Settings</w:t>
      </w:r>
      <w:r w:rsidR="00B42EE8">
        <w:rPr>
          <w:rFonts w:ascii="Times New Roman" w:eastAsia="Times New Roman" w:hAnsi="Times New Roman"/>
          <w:sz w:val="24"/>
          <w:szCs w:val="24"/>
        </w:rPr>
        <w:t xml:space="preserve"> page the user can customize the Threat Fields, Opportunity Fields, Mitigation Plan Fields, Mitigation Step Fields, Closure Section Fields, Qualitative score fields, Simulation Fields, Data Mapping Fields, Risk Notes Fields and Recovery Plan Fields.  The </w:t>
      </w:r>
      <w:r w:rsidR="00B42EE8">
        <w:rPr>
          <w:rFonts w:ascii="Times New Roman" w:eastAsia="Times New Roman" w:hAnsi="Times New Roman"/>
          <w:b/>
          <w:bCs/>
          <w:sz w:val="24"/>
          <w:szCs w:val="24"/>
        </w:rPr>
        <w:t xml:space="preserve">Field Settings </w:t>
      </w:r>
      <w:r w:rsidR="00B42EE8">
        <w:rPr>
          <w:rFonts w:ascii="Times New Roman" w:eastAsia="Times New Roman" w:hAnsi="Times New Roman"/>
          <w:sz w:val="24"/>
          <w:szCs w:val="24"/>
        </w:rPr>
        <w:t xml:space="preserve">page in the PRC Enterprise Risk Register can be viewed only by those users who have either </w:t>
      </w:r>
      <w:r w:rsidR="00B42EE8">
        <w:rPr>
          <w:rFonts w:ascii="Times New Roman" w:eastAsia="Times New Roman" w:hAnsi="Times New Roman"/>
          <w:b/>
          <w:bCs/>
          <w:sz w:val="24"/>
          <w:szCs w:val="24"/>
        </w:rPr>
        <w:t>Read/Write</w:t>
      </w:r>
      <w:r w:rsidR="00B42EE8">
        <w:rPr>
          <w:rFonts w:ascii="Times New Roman" w:eastAsia="Times New Roman" w:hAnsi="Times New Roman"/>
          <w:sz w:val="24"/>
          <w:szCs w:val="24"/>
        </w:rPr>
        <w:t xml:space="preserve"> or </w:t>
      </w:r>
      <w:r w:rsidR="00B42EE8">
        <w:rPr>
          <w:rFonts w:ascii="Times New Roman" w:eastAsia="Times New Roman" w:hAnsi="Times New Roman"/>
          <w:b/>
          <w:bCs/>
          <w:sz w:val="24"/>
          <w:szCs w:val="24"/>
        </w:rPr>
        <w:t xml:space="preserve">View </w:t>
      </w:r>
      <w:r w:rsidR="00B42EE8">
        <w:rPr>
          <w:rFonts w:ascii="Times New Roman" w:eastAsia="Times New Roman" w:hAnsi="Times New Roman"/>
          <w:sz w:val="24"/>
          <w:szCs w:val="24"/>
        </w:rPr>
        <w:t xml:space="preserve">access. Users with only </w:t>
      </w:r>
      <w:r w:rsidR="00B42EE8">
        <w:rPr>
          <w:rFonts w:ascii="Times New Roman" w:eastAsia="Times New Roman" w:hAnsi="Times New Roman"/>
          <w:b/>
          <w:bCs/>
          <w:sz w:val="24"/>
          <w:szCs w:val="24"/>
        </w:rPr>
        <w:t>Read/Write</w:t>
      </w:r>
      <w:r w:rsidR="00B42EE8">
        <w:rPr>
          <w:rFonts w:ascii="Times New Roman" w:eastAsia="Times New Roman" w:hAnsi="Times New Roman"/>
          <w:sz w:val="24"/>
          <w:szCs w:val="24"/>
        </w:rPr>
        <w:t xml:space="preserve"> access can create a new template, edit template information and show/hide fields.</w:t>
      </w:r>
      <w:r>
        <w:rPr>
          <w:rFonts w:ascii="Times New Roman" w:eastAsia="Times New Roman" w:hAnsi="Times New Roman"/>
          <w:sz w:val="24"/>
          <w:szCs w:val="24"/>
        </w:rPr>
        <w:t xml:space="preserve">  </w:t>
      </w:r>
      <w:r w:rsidR="00B42EE8">
        <w:rPr>
          <w:rFonts w:ascii="Times New Roman" w:eastAsia="Times New Roman" w:hAnsi="Times New Roman"/>
          <w:sz w:val="24"/>
          <w:szCs w:val="24"/>
        </w:rPr>
        <w:t xml:space="preserve">Users designated with </w:t>
      </w:r>
      <w:r w:rsidR="00B42EE8">
        <w:rPr>
          <w:rFonts w:ascii="Times New Roman" w:eastAsia="Times New Roman" w:hAnsi="Times New Roman"/>
          <w:b/>
          <w:bCs/>
          <w:sz w:val="24"/>
          <w:szCs w:val="24"/>
        </w:rPr>
        <w:t>View Access</w:t>
      </w:r>
      <w:r w:rsidR="00B42EE8">
        <w:rPr>
          <w:rFonts w:ascii="Times New Roman" w:eastAsia="Times New Roman" w:hAnsi="Times New Roman"/>
          <w:sz w:val="24"/>
          <w:szCs w:val="24"/>
        </w:rPr>
        <w:t xml:space="preserve"> may view the selected template.</w:t>
      </w:r>
    </w:p>
    <w:p w:rsidR="00B42EE8" w:rsidRDefault="00B42EE8" w:rsidP="00B42EE8">
      <w:pPr>
        <w:tabs>
          <w:tab w:val="left" w:pos="7304"/>
        </w:tabs>
        <w:spacing w:before="100" w:beforeAutospacing="1" w:after="100" w:afterAutospacing="1" w:line="240" w:lineRule="auto"/>
        <w:jc w:val="both"/>
        <w:rPr>
          <w:rFonts w:ascii="Times New Roman" w:eastAsia="Times New Roman" w:hAnsi="Times New Roman"/>
          <w:sz w:val="24"/>
          <w:szCs w:val="24"/>
        </w:rPr>
      </w:pPr>
    </w:p>
    <w:p w:rsidR="00EA094C" w:rsidRDefault="00EA094C" w:rsidP="00B42EE8">
      <w:pPr>
        <w:tabs>
          <w:tab w:val="left" w:pos="7304"/>
        </w:tabs>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5796915"/>
            <wp:effectExtent l="19050" t="0" r="8890" b="0"/>
            <wp:docPr id="4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7" cstate="print"/>
                    <a:srcRect/>
                    <a:stretch>
                      <a:fillRect/>
                    </a:stretch>
                  </pic:blipFill>
                  <pic:spPr bwMode="auto">
                    <a:xfrm>
                      <a:off x="0" y="0"/>
                      <a:ext cx="5934710" cy="5796915"/>
                    </a:xfrm>
                    <a:prstGeom prst="rect">
                      <a:avLst/>
                    </a:prstGeom>
                    <a:noFill/>
                    <a:ln w="9525">
                      <a:noFill/>
                      <a:miter lim="800000"/>
                      <a:headEnd/>
                      <a:tailEnd/>
                    </a:ln>
                  </pic:spPr>
                </pic:pic>
              </a:graphicData>
            </a:graphic>
          </wp:inline>
        </w:drawing>
      </w:r>
    </w:p>
    <w:p w:rsidR="00B42EE8" w:rsidRDefault="00B42EE8" w:rsidP="00FC4D29">
      <w:pPr>
        <w:tabs>
          <w:tab w:val="left" w:pos="7304"/>
        </w:tabs>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E8427C" w:rsidRDefault="00B42EE8" w:rsidP="00B42EE8">
      <w:pPr>
        <w:pStyle w:val="Heading3"/>
        <w:jc w:val="both"/>
        <w:rPr>
          <w:rFonts w:ascii="Times New Roman" w:eastAsia="Times New Roman" w:hAnsi="Times New Roman"/>
          <w:color w:val="auto"/>
          <w:sz w:val="24"/>
        </w:rPr>
      </w:pPr>
      <w:bookmarkStart w:id="174" w:name="_Toc369603119"/>
      <w:r w:rsidRPr="00E8427C">
        <w:rPr>
          <w:rFonts w:ascii="Times New Roman" w:eastAsia="Times New Roman" w:hAnsi="Times New Roman"/>
          <w:color w:val="auto"/>
          <w:sz w:val="24"/>
        </w:rPr>
        <w:t>Searching For Templates:</w:t>
      </w:r>
      <w:bookmarkEnd w:id="17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templates in the </w:t>
      </w:r>
      <w:r>
        <w:rPr>
          <w:rFonts w:ascii="Times New Roman" w:eastAsia="Times New Roman" w:hAnsi="Times New Roman"/>
          <w:b/>
          <w:bCs/>
          <w:sz w:val="24"/>
          <w:szCs w:val="24"/>
        </w:rPr>
        <w:t xml:space="preserve">Field Settings </w:t>
      </w:r>
      <w:r>
        <w:rPr>
          <w:rFonts w:ascii="Times New Roman" w:eastAsia="Times New Roman" w:hAnsi="Times New Roman"/>
          <w:sz w:val="24"/>
          <w:szCs w:val="24"/>
        </w:rPr>
        <w:t xml:space="preserve">page can be done in two ways. The </w:t>
      </w:r>
      <w:r>
        <w:rPr>
          <w:rFonts w:ascii="Times New Roman" w:eastAsia="Times New Roman" w:hAnsi="Times New Roman"/>
          <w:b/>
          <w:bCs/>
          <w:sz w:val="24"/>
          <w:szCs w:val="24"/>
        </w:rPr>
        <w:t xml:space="preserve">Search </w:t>
      </w:r>
      <w:r>
        <w:rPr>
          <w:rFonts w:ascii="Times New Roman" w:eastAsia="Times New Roman" w:hAnsi="Times New Roman"/>
          <w:sz w:val="24"/>
          <w:szCs w:val="24"/>
        </w:rPr>
        <w:t xml:space="preserve">function allows the user to search for a template based on a keyword.  This method is faster when you are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w:t>
      </w:r>
      <w:r w:rsidR="00E8427C" w:rsidRPr="00E8427C">
        <w:rPr>
          <w:rFonts w:ascii="Times New Roman" w:eastAsia="Times New Roman" w:hAnsi="Times New Roman"/>
          <w:b/>
          <w:sz w:val="24"/>
          <w:szCs w:val="24"/>
        </w:rPr>
        <w:t>Template</w:t>
      </w:r>
      <w:r w:rsidR="00E8427C">
        <w:rPr>
          <w:rFonts w:ascii="Times New Roman" w:eastAsia="Times New Roman" w:hAnsi="Times New Roman"/>
          <w:sz w:val="24"/>
          <w:szCs w:val="24"/>
        </w:rPr>
        <w:t xml:space="preserve"> </w:t>
      </w:r>
      <w:r>
        <w:rPr>
          <w:rFonts w:ascii="Times New Roman" w:eastAsia="Times New Roman" w:hAnsi="Times New Roman"/>
          <w:sz w:val="24"/>
          <w:szCs w:val="24"/>
        </w:rPr>
        <w:t>function is commonly used for databases with less data and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Field Settings </w:t>
      </w:r>
    </w:p>
    <w:p w:rsidR="00B42EE8" w:rsidRDefault="00B42EE8" w:rsidP="00060400">
      <w:pPr>
        <w:numPr>
          <w:ilvl w:val="0"/>
          <w:numId w:val="1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E8427C" w:rsidRPr="00E8427C">
        <w:rPr>
          <w:rFonts w:ascii="Times New Roman" w:eastAsia="Times New Roman" w:hAnsi="Times New Roman"/>
          <w:b/>
          <w:bCs/>
          <w:szCs w:val="24"/>
        </w:rPr>
        <w:t>SEARCH</w:t>
      </w:r>
      <w:r>
        <w:rPr>
          <w:rFonts w:ascii="Times New Roman" w:eastAsia="Times New Roman" w:hAnsi="Times New Roman"/>
          <w:sz w:val="24"/>
          <w:szCs w:val="24"/>
        </w:rPr>
        <w:t xml:space="preserve"> button.  (Figure 1)</w:t>
      </w:r>
    </w:p>
    <w:p w:rsidR="00B42EE8" w:rsidRDefault="00B42EE8" w:rsidP="00060400">
      <w:pPr>
        <w:numPr>
          <w:ilvl w:val="0"/>
          <w:numId w:val="1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search keyword (which can be the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or </w:t>
      </w:r>
      <w:r>
        <w:rPr>
          <w:rFonts w:ascii="Times New Roman" w:eastAsia="Times New Roman" w:hAnsi="Times New Roman"/>
          <w:b/>
          <w:bCs/>
          <w:sz w:val="24"/>
          <w:szCs w:val="24"/>
        </w:rPr>
        <w:t>Template Description</w:t>
      </w:r>
      <w:r>
        <w:rPr>
          <w:rFonts w:ascii="Times New Roman" w:eastAsia="Times New Roman" w:hAnsi="Times New Roman"/>
          <w:sz w:val="24"/>
          <w:szCs w:val="24"/>
        </w:rPr>
        <w:t xml:space="preserve">). Click the </w:t>
      </w:r>
      <w:r w:rsidR="00E8427C" w:rsidRPr="00E8427C">
        <w:rPr>
          <w:rFonts w:ascii="Times New Roman" w:eastAsia="Times New Roman" w:hAnsi="Times New Roman"/>
          <w:b/>
          <w:bCs/>
          <w:szCs w:val="24"/>
        </w:rPr>
        <w:t>SEARCH</w:t>
      </w:r>
      <w:r>
        <w:rPr>
          <w:rFonts w:ascii="Times New Roman" w:eastAsia="Times New Roman" w:hAnsi="Times New Roman"/>
          <w:sz w:val="24"/>
          <w:szCs w:val="24"/>
        </w:rPr>
        <w:t xml:space="preserve"> button and select the required template.  (Figure 2)</w:t>
      </w:r>
    </w:p>
    <w:p w:rsidR="00EA094C" w:rsidRDefault="00EA094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751330"/>
            <wp:effectExtent l="19050" t="0" r="8890" b="0"/>
            <wp:docPr id="4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cstate="print"/>
                    <a:srcRect/>
                    <a:stretch>
                      <a:fillRect/>
                    </a:stretch>
                  </pic:blipFill>
                  <pic:spPr bwMode="auto">
                    <a:xfrm>
                      <a:off x="0" y="0"/>
                      <a:ext cx="5934710" cy="17513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00E8427C" w:rsidRPr="00E8427C">
        <w:rPr>
          <w:rFonts w:ascii="Times New Roman" w:eastAsia="Times New Roman" w:hAnsi="Times New Roman"/>
          <w:b/>
          <w:bCs/>
          <w:szCs w:val="24"/>
        </w:rPr>
        <w:t>SHOW ALL</w:t>
      </w:r>
      <w:r w:rsidR="00E8427C" w:rsidRPr="00E8427C">
        <w:rPr>
          <w:rFonts w:ascii="Times New Roman" w:eastAsia="Times New Roman" w:hAnsi="Times New Roman"/>
          <w:szCs w:val="24"/>
        </w:rPr>
        <w:t xml:space="preserve"> </w:t>
      </w:r>
      <w:r>
        <w:rPr>
          <w:rFonts w:ascii="Times New Roman" w:eastAsia="Times New Roman" w:hAnsi="Times New Roman"/>
          <w:sz w:val="24"/>
          <w:szCs w:val="24"/>
        </w:rPr>
        <w:t>button in the search area lists all the templates available (By default).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Field Settings </w:t>
      </w:r>
    </w:p>
    <w:p w:rsidR="00B42EE8" w:rsidRDefault="00B42EE8" w:rsidP="00060400">
      <w:pPr>
        <w:numPr>
          <w:ilvl w:val="0"/>
          <w:numId w:val="1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Template</w:t>
      </w:r>
      <w:r>
        <w:rPr>
          <w:rFonts w:ascii="Times New Roman" w:eastAsia="Times New Roman" w:hAnsi="Times New Roman"/>
          <w:sz w:val="24"/>
          <w:szCs w:val="24"/>
        </w:rPr>
        <w:t xml:space="preserve"> dropdown.  (Figure 1)</w:t>
      </w:r>
    </w:p>
    <w:p w:rsidR="00B42EE8" w:rsidRDefault="00B42EE8" w:rsidP="00060400">
      <w:pPr>
        <w:numPr>
          <w:ilvl w:val="0"/>
          <w:numId w:val="113"/>
        </w:numPr>
        <w:spacing w:before="100" w:beforeAutospacing="1" w:after="100" w:afterAutospacing="1" w:line="240" w:lineRule="auto"/>
        <w:jc w:val="both"/>
        <w:rPr>
          <w:rFonts w:ascii="Times New Roman" w:eastAsia="Times New Roman" w:hAnsi="Times New Roman"/>
          <w:sz w:val="24"/>
          <w:szCs w:val="24"/>
        </w:rPr>
      </w:pPr>
      <w:r w:rsidRPr="00E8427C">
        <w:rPr>
          <w:rFonts w:ascii="Times New Roman" w:eastAsia="Times New Roman" w:hAnsi="Times New Roman"/>
          <w:bCs/>
          <w:sz w:val="24"/>
          <w:szCs w:val="24"/>
        </w:rPr>
        <w:t>Select</w:t>
      </w:r>
      <w:r>
        <w:rPr>
          <w:rFonts w:ascii="Times New Roman" w:eastAsia="Times New Roman" w:hAnsi="Times New Roman"/>
          <w:sz w:val="24"/>
          <w:szCs w:val="24"/>
        </w:rPr>
        <w:t xml:space="preserve"> the required template from the list shown.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75" w:name="_Toc369603120"/>
      <w:r>
        <w:rPr>
          <w:rFonts w:ascii="Times New Roman" w:eastAsia="Times New Roman" w:hAnsi="Times New Roman"/>
          <w:b/>
          <w:bCs/>
          <w:sz w:val="24"/>
          <w:szCs w:val="24"/>
        </w:rPr>
        <w:t>Creating a new template:</w:t>
      </w:r>
      <w:bookmarkEnd w:id="17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template is quick and easy. The </w:t>
      </w:r>
      <w:r>
        <w:rPr>
          <w:rFonts w:ascii="Times New Roman" w:eastAsia="Times New Roman" w:hAnsi="Times New Roman"/>
          <w:b/>
          <w:bCs/>
          <w:sz w:val="24"/>
          <w:szCs w:val="24"/>
        </w:rPr>
        <w:t xml:space="preserve">Template Name </w:t>
      </w:r>
      <w:r>
        <w:rPr>
          <w:rFonts w:ascii="Times New Roman" w:eastAsia="Times New Roman" w:hAnsi="Times New Roman"/>
          <w:sz w:val="24"/>
          <w:szCs w:val="24"/>
        </w:rPr>
        <w:t>is a required field to save the template.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---&gt; Field Settings </w:t>
      </w:r>
    </w:p>
    <w:p w:rsidR="00B42EE8" w:rsidRDefault="00B42EE8" w:rsidP="00060400">
      <w:pPr>
        <w:numPr>
          <w:ilvl w:val="0"/>
          <w:numId w:val="1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642EB5" w:rsidRPr="00642EB5">
        <w:rPr>
          <w:rFonts w:ascii="Times New Roman" w:eastAsia="Times New Roman" w:hAnsi="Times New Roman"/>
          <w:b/>
          <w:bCs/>
          <w:szCs w:val="24"/>
        </w:rPr>
        <w:t>CREATE NEW TEMPLATE</w:t>
      </w:r>
      <w:r w:rsidR="00642EB5" w:rsidRPr="00642EB5">
        <w:rPr>
          <w:rFonts w:ascii="Times New Roman" w:eastAsia="Times New Roman" w:hAnsi="Times New Roman"/>
          <w:szCs w:val="24"/>
        </w:rPr>
        <w:t xml:space="preserve"> </w:t>
      </w:r>
      <w:r>
        <w:rPr>
          <w:rFonts w:ascii="Times New Roman" w:eastAsia="Times New Roman" w:hAnsi="Times New Roman"/>
          <w:sz w:val="24"/>
          <w:szCs w:val="24"/>
        </w:rPr>
        <w:t>button.  (Figure 1)</w:t>
      </w:r>
    </w:p>
    <w:p w:rsidR="00B42EE8" w:rsidRDefault="00B42EE8" w:rsidP="00060400">
      <w:pPr>
        <w:numPr>
          <w:ilvl w:val="0"/>
          <w:numId w:val="1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template details, click the </w:t>
      </w:r>
      <w:r w:rsidR="00642EB5" w:rsidRPr="00642EB5">
        <w:rPr>
          <w:rFonts w:ascii="Times New Roman" w:eastAsia="Times New Roman" w:hAnsi="Times New Roman"/>
          <w:b/>
          <w:bCs/>
          <w:szCs w:val="24"/>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642EB5" w:rsidRPr="0020540E" w:rsidRDefault="00642EB5" w:rsidP="00642EB5">
      <w:pPr>
        <w:pStyle w:val="Heading3"/>
        <w:jc w:val="both"/>
        <w:rPr>
          <w:rFonts w:ascii="Times New Roman" w:eastAsia="Times New Roman" w:hAnsi="Times New Roman"/>
          <w:color w:val="auto"/>
          <w:sz w:val="24"/>
        </w:rPr>
      </w:pPr>
      <w:bookmarkStart w:id="176" w:name="_Toc369603121"/>
      <w:r w:rsidRPr="0020540E">
        <w:rPr>
          <w:rFonts w:ascii="Times New Roman" w:eastAsia="Times New Roman" w:hAnsi="Times New Roman"/>
          <w:color w:val="auto"/>
          <w:sz w:val="24"/>
        </w:rPr>
        <w:t xml:space="preserve">Creating </w:t>
      </w:r>
      <w:r>
        <w:rPr>
          <w:rFonts w:ascii="Times New Roman" w:eastAsia="Times New Roman" w:hAnsi="Times New Roman"/>
          <w:color w:val="auto"/>
          <w:sz w:val="24"/>
        </w:rPr>
        <w:t>default</w:t>
      </w:r>
      <w:r w:rsidRPr="0020540E">
        <w:rPr>
          <w:rFonts w:ascii="Times New Roman" w:eastAsia="Times New Roman" w:hAnsi="Times New Roman"/>
          <w:color w:val="auto"/>
          <w:sz w:val="24"/>
        </w:rPr>
        <w:t xml:space="preserve"> template:</w:t>
      </w:r>
    </w:p>
    <w:p w:rsidR="00642EB5" w:rsidRDefault="00642EB5" w:rsidP="00642EB5">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create a master template.  Only once the default template can be created and is done by </w:t>
      </w:r>
      <w:r w:rsidRPr="003F658D">
        <w:rPr>
          <w:rFonts w:ascii="Times New Roman" w:eastAsia="Times New Roman" w:hAnsi="Times New Roman"/>
          <w:b/>
          <w:sz w:val="24"/>
          <w:szCs w:val="24"/>
        </w:rPr>
        <w:t>super</w:t>
      </w:r>
      <w:r>
        <w:rPr>
          <w:rFonts w:ascii="Times New Roman" w:eastAsia="Times New Roman" w:hAnsi="Times New Roman"/>
          <w:sz w:val="24"/>
          <w:szCs w:val="24"/>
        </w:rPr>
        <w:t xml:space="preserve"> user.</w:t>
      </w:r>
    </w:p>
    <w:p w:rsidR="000263AE" w:rsidRDefault="000263AE" w:rsidP="00642EB5">
      <w:pPr>
        <w:spacing w:before="100" w:beforeAutospacing="1" w:after="100" w:afterAutospacing="1" w:line="240" w:lineRule="auto"/>
        <w:jc w:val="both"/>
        <w:rPr>
          <w:rFonts w:ascii="Times New Roman" w:eastAsia="Times New Roman" w:hAnsi="Times New Roman"/>
          <w:sz w:val="24"/>
          <w:szCs w:val="24"/>
        </w:rPr>
      </w:pPr>
    </w:p>
    <w:p w:rsidR="00642EB5" w:rsidRDefault="00642EB5" w:rsidP="00642EB5">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642EB5" w:rsidRDefault="00642EB5" w:rsidP="00AC0A47">
      <w:pPr>
        <w:numPr>
          <w:ilvl w:val="0"/>
          <w:numId w:val="3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Field Settings</w:t>
      </w:r>
    </w:p>
    <w:p w:rsidR="00642EB5" w:rsidRDefault="00642EB5" w:rsidP="00AC0A47">
      <w:pPr>
        <w:numPr>
          <w:ilvl w:val="0"/>
          <w:numId w:val="3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0540E">
        <w:rPr>
          <w:rFonts w:ascii="Times New Roman" w:eastAsia="Times New Roman" w:hAnsi="Times New Roman"/>
          <w:b/>
          <w:bCs/>
          <w:szCs w:val="24"/>
        </w:rPr>
        <w:t xml:space="preserve">CREATE </w:t>
      </w:r>
      <w:r>
        <w:rPr>
          <w:rFonts w:ascii="Times New Roman" w:eastAsia="Times New Roman" w:hAnsi="Times New Roman"/>
          <w:b/>
          <w:bCs/>
          <w:szCs w:val="24"/>
        </w:rPr>
        <w:t xml:space="preserve">DEFAULT </w:t>
      </w:r>
      <w:r w:rsidRPr="0020540E">
        <w:rPr>
          <w:rFonts w:ascii="Times New Roman" w:eastAsia="Times New Roman" w:hAnsi="Times New Roman"/>
          <w:b/>
          <w:bCs/>
          <w:szCs w:val="24"/>
        </w:rPr>
        <w:t>TEMPLATE</w:t>
      </w:r>
      <w:r w:rsidRPr="0020540E">
        <w:rPr>
          <w:rFonts w:ascii="Times New Roman" w:eastAsia="Times New Roman" w:hAnsi="Times New Roman"/>
          <w:szCs w:val="24"/>
        </w:rPr>
        <w:t xml:space="preserve"> </w:t>
      </w:r>
      <w:r>
        <w:rPr>
          <w:rFonts w:ascii="Times New Roman" w:eastAsia="Times New Roman" w:hAnsi="Times New Roman"/>
          <w:sz w:val="24"/>
          <w:szCs w:val="24"/>
        </w:rPr>
        <w:t>button.  (Figure 1)</w:t>
      </w:r>
      <w:r w:rsidRPr="00296BEA">
        <w:rPr>
          <w:rFonts w:ascii="Times New Roman" w:eastAsia="Times New Roman" w:hAnsi="Times New Roman"/>
          <w:sz w:val="24"/>
          <w:szCs w:val="24"/>
        </w:rPr>
        <w:t xml:space="preserve"> </w:t>
      </w:r>
      <w:r>
        <w:rPr>
          <w:rFonts w:ascii="Times New Roman" w:eastAsia="Times New Roman" w:hAnsi="Times New Roman"/>
          <w:sz w:val="24"/>
          <w:szCs w:val="24"/>
        </w:rPr>
        <w:t>or  (Figure 2)</w:t>
      </w:r>
    </w:p>
    <w:p w:rsidR="00642EB5" w:rsidRPr="00642EB5" w:rsidRDefault="00642EB5" w:rsidP="00AC0A47">
      <w:pPr>
        <w:numPr>
          <w:ilvl w:val="0"/>
          <w:numId w:val="3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template details, click the </w:t>
      </w:r>
      <w:r w:rsidRPr="0020540E">
        <w:rPr>
          <w:rFonts w:ascii="Times New Roman" w:eastAsia="Times New Roman" w:hAnsi="Times New Roman"/>
          <w:b/>
          <w:bCs/>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B42EE8" w:rsidRPr="00642EB5" w:rsidRDefault="00B42EE8" w:rsidP="00B42EE8">
      <w:pPr>
        <w:pStyle w:val="Heading3"/>
        <w:jc w:val="both"/>
        <w:rPr>
          <w:rFonts w:ascii="Times New Roman" w:eastAsia="Times New Roman" w:hAnsi="Times New Roman"/>
          <w:color w:val="auto"/>
          <w:sz w:val="24"/>
        </w:rPr>
      </w:pPr>
      <w:r w:rsidRPr="00642EB5">
        <w:rPr>
          <w:rFonts w:ascii="Times New Roman" w:eastAsia="Times New Roman" w:hAnsi="Times New Roman"/>
          <w:color w:val="auto"/>
          <w:sz w:val="24"/>
        </w:rPr>
        <w:t>View Default Template:</w:t>
      </w:r>
      <w:bookmarkEnd w:id="17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default template (Master Template) click the </w:t>
      </w:r>
      <w:r w:rsidR="00642EB5" w:rsidRPr="00642EB5">
        <w:rPr>
          <w:rFonts w:ascii="Times New Roman" w:eastAsia="Times New Roman" w:hAnsi="Times New Roman"/>
          <w:b/>
          <w:bCs/>
          <w:szCs w:val="24"/>
        </w:rPr>
        <w:t>VIEW DEFAULT TEMPLATE</w:t>
      </w:r>
      <w:r w:rsidR="00642EB5" w:rsidRPr="00642EB5">
        <w:rPr>
          <w:rFonts w:ascii="Times New Roman" w:eastAsia="Times New Roman" w:hAnsi="Times New Roman"/>
          <w:szCs w:val="24"/>
        </w:rPr>
        <w:t xml:space="preserve"> </w:t>
      </w:r>
      <w:r>
        <w:rPr>
          <w:rFonts w:ascii="Times New Roman" w:eastAsia="Times New Roman" w:hAnsi="Times New Roman"/>
          <w:sz w:val="24"/>
          <w:szCs w:val="24"/>
        </w:rPr>
        <w:t xml:space="preserve">button.  </w:t>
      </w:r>
    </w:p>
    <w:p w:rsidR="00B42EE8" w:rsidRPr="00642EB5" w:rsidRDefault="00B42EE8" w:rsidP="00B42EE8">
      <w:pPr>
        <w:pStyle w:val="Heading3"/>
        <w:jc w:val="both"/>
        <w:rPr>
          <w:rFonts w:ascii="Times New Roman" w:eastAsia="Times New Roman" w:hAnsi="Times New Roman"/>
          <w:color w:val="auto"/>
          <w:sz w:val="24"/>
        </w:rPr>
      </w:pPr>
      <w:bookmarkStart w:id="177" w:name="_Toc369603122"/>
      <w:r w:rsidRPr="00642EB5">
        <w:rPr>
          <w:rFonts w:ascii="Times New Roman" w:eastAsia="Times New Roman" w:hAnsi="Times New Roman"/>
          <w:color w:val="auto"/>
          <w:sz w:val="24"/>
        </w:rPr>
        <w:t>Edit Template Information:</w:t>
      </w:r>
      <w:bookmarkEnd w:id="17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While editing the template details, the fields </w:t>
      </w:r>
      <w:r>
        <w:rPr>
          <w:rFonts w:ascii="Times New Roman" w:eastAsia="Times New Roman" w:hAnsi="Times New Roman"/>
          <w:b/>
          <w:bCs/>
          <w:sz w:val="24"/>
          <w:szCs w:val="24"/>
        </w:rPr>
        <w:t>Template Name</w:t>
      </w:r>
      <w:r>
        <w:rPr>
          <w:rFonts w:ascii="Times New Roman" w:eastAsia="Times New Roman" w:hAnsi="Times New Roman"/>
          <w:sz w:val="24"/>
          <w:szCs w:val="24"/>
        </w:rPr>
        <w:t xml:space="preserve"> and </w:t>
      </w:r>
      <w:r>
        <w:rPr>
          <w:rFonts w:ascii="Times New Roman" w:eastAsia="Times New Roman" w:hAnsi="Times New Roman"/>
          <w:b/>
          <w:bCs/>
          <w:sz w:val="24"/>
          <w:szCs w:val="24"/>
        </w:rPr>
        <w:t>Template Description</w:t>
      </w:r>
      <w:r>
        <w:rPr>
          <w:rFonts w:ascii="Times New Roman" w:eastAsia="Times New Roman" w:hAnsi="Times New Roman"/>
          <w:sz w:val="24"/>
          <w:szCs w:val="24"/>
        </w:rPr>
        <w:t xml:space="preserve"> will be unlocked.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Field Settings </w:t>
      </w:r>
    </w:p>
    <w:p w:rsidR="00B42EE8" w:rsidRDefault="00B42EE8" w:rsidP="00060400">
      <w:pPr>
        <w:numPr>
          <w:ilvl w:val="0"/>
          <w:numId w:val="1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template.</w:t>
      </w:r>
    </w:p>
    <w:p w:rsidR="00B42EE8" w:rsidRDefault="00B42EE8" w:rsidP="00060400">
      <w:pPr>
        <w:numPr>
          <w:ilvl w:val="0"/>
          <w:numId w:val="1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642EB5" w:rsidRPr="00642EB5">
        <w:rPr>
          <w:rFonts w:ascii="Times New Roman" w:eastAsia="Times New Roman" w:hAnsi="Times New Roman"/>
          <w:b/>
          <w:bCs/>
          <w:szCs w:val="24"/>
        </w:rPr>
        <w:t xml:space="preserve">EDIT </w:t>
      </w:r>
      <w:r>
        <w:rPr>
          <w:rFonts w:ascii="Times New Roman" w:eastAsia="Times New Roman" w:hAnsi="Times New Roman"/>
          <w:sz w:val="24"/>
          <w:szCs w:val="24"/>
        </w:rPr>
        <w:t>button.  (Figure1)</w:t>
      </w:r>
    </w:p>
    <w:p w:rsidR="00B42EE8" w:rsidRDefault="00B42EE8" w:rsidP="00060400">
      <w:pPr>
        <w:numPr>
          <w:ilvl w:val="0"/>
          <w:numId w:val="1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642EB5" w:rsidRPr="00642EB5">
        <w:rPr>
          <w:rFonts w:ascii="Times New Roman" w:eastAsia="Times New Roman" w:hAnsi="Times New Roman"/>
          <w:b/>
          <w:bCs/>
          <w:szCs w:val="24"/>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p>
    <w:p w:rsidR="00B42EE8" w:rsidRPr="00642EB5" w:rsidRDefault="00B42EE8" w:rsidP="00B42EE8">
      <w:pPr>
        <w:pStyle w:val="Heading3"/>
        <w:jc w:val="both"/>
        <w:rPr>
          <w:rFonts w:ascii="Times New Roman" w:hAnsi="Times New Roman"/>
          <w:color w:val="auto"/>
          <w:sz w:val="24"/>
          <w:szCs w:val="24"/>
        </w:rPr>
      </w:pPr>
      <w:bookmarkStart w:id="178" w:name="_Toc369603123"/>
      <w:r w:rsidRPr="00642EB5">
        <w:rPr>
          <w:rFonts w:ascii="Times New Roman" w:hAnsi="Times New Roman"/>
          <w:color w:val="auto"/>
          <w:sz w:val="24"/>
          <w:szCs w:val="24"/>
        </w:rPr>
        <w:t>Edit Section Name:</w:t>
      </w:r>
      <w:bookmarkEnd w:id="17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name of each section can be modified. Consider the threat detail section.   To modify the section name, enter the name in the </w:t>
      </w:r>
      <w:r>
        <w:rPr>
          <w:rFonts w:ascii="Times New Roman" w:eastAsia="Times New Roman" w:hAnsi="Times New Roman"/>
          <w:b/>
          <w:bCs/>
          <w:sz w:val="24"/>
          <w:szCs w:val="24"/>
        </w:rPr>
        <w:t>textbox</w:t>
      </w:r>
      <w:r>
        <w:rPr>
          <w:rFonts w:ascii="Times New Roman" w:eastAsia="Times New Roman" w:hAnsi="Times New Roman"/>
          <w:sz w:val="24"/>
          <w:szCs w:val="24"/>
        </w:rPr>
        <w:t xml:space="preserve"> shown at the top of the section.   (Figure 1) After editing the changes, click the </w:t>
      </w:r>
      <w:r w:rsidR="00642EB5" w:rsidRPr="00642EB5">
        <w:rPr>
          <w:rFonts w:ascii="Times New Roman" w:eastAsia="Times New Roman" w:hAnsi="Times New Roman"/>
          <w:b/>
          <w:bCs/>
          <w:szCs w:val="24"/>
        </w:rPr>
        <w:t>SAVE ALL</w:t>
      </w:r>
      <w:r w:rsidR="00642EB5" w:rsidRPr="00642EB5">
        <w:rPr>
          <w:rFonts w:ascii="Times New Roman" w:eastAsia="Times New Roman" w:hAnsi="Times New Roman"/>
          <w:szCs w:val="24"/>
        </w:rPr>
        <w:t xml:space="preserve"> </w:t>
      </w:r>
      <w:r>
        <w:rPr>
          <w:rFonts w:ascii="Times New Roman" w:eastAsia="Times New Roman" w:hAnsi="Times New Roman"/>
          <w:sz w:val="24"/>
          <w:szCs w:val="24"/>
        </w:rPr>
        <w:t xml:space="preserve">button </w:t>
      </w:r>
      <w:r w:rsidR="00642EB5" w:rsidRPr="00642EB5">
        <w:rPr>
          <w:rFonts w:ascii="Times New Roman" w:eastAsia="Times New Roman" w:hAnsi="Times New Roman"/>
          <w:sz w:val="24"/>
          <w:szCs w:val="24"/>
        </w:rPr>
        <w:t xml:space="preserve">to </w:t>
      </w:r>
      <w:r w:rsidR="00642EB5" w:rsidRPr="00642EB5">
        <w:rPr>
          <w:rFonts w:ascii="Times New Roman" w:eastAsia="Times New Roman" w:hAnsi="Times New Roman"/>
          <w:bCs/>
          <w:sz w:val="24"/>
          <w:szCs w:val="24"/>
        </w:rPr>
        <w:t>save</w:t>
      </w:r>
      <w:r w:rsidR="00642EB5">
        <w:rPr>
          <w:rFonts w:ascii="Times New Roman" w:eastAsia="Times New Roman" w:hAnsi="Times New Roman"/>
          <w:sz w:val="24"/>
          <w:szCs w:val="24"/>
        </w:rPr>
        <w:t xml:space="preserve"> </w:t>
      </w:r>
      <w:r>
        <w:rPr>
          <w:rFonts w:ascii="Times New Roman" w:eastAsia="Times New Roman" w:hAnsi="Times New Roman"/>
          <w:sz w:val="24"/>
          <w:szCs w:val="24"/>
        </w:rPr>
        <w:t>the changes.</w:t>
      </w:r>
    </w:p>
    <w:p w:rsidR="00B42EE8" w:rsidRPr="00642EB5" w:rsidRDefault="00B42EE8" w:rsidP="00B42EE8">
      <w:pPr>
        <w:pStyle w:val="Heading3"/>
        <w:jc w:val="both"/>
        <w:rPr>
          <w:rFonts w:ascii="Times New Roman" w:eastAsia="Times New Roman" w:hAnsi="Times New Roman"/>
          <w:color w:val="auto"/>
          <w:sz w:val="24"/>
        </w:rPr>
      </w:pPr>
      <w:bookmarkStart w:id="179" w:name="_Toc369603124"/>
      <w:r w:rsidRPr="00642EB5">
        <w:rPr>
          <w:rFonts w:ascii="Times New Roman" w:eastAsia="Times New Roman" w:hAnsi="Times New Roman"/>
          <w:color w:val="auto"/>
          <w:sz w:val="24"/>
        </w:rPr>
        <w:t>Show/ Hide</w:t>
      </w:r>
      <w:bookmarkEnd w:id="179"/>
    </w:p>
    <w:p w:rsidR="00F36F7D" w:rsidRDefault="00B42EE8" w:rsidP="00F36F7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Show/Hide </w:t>
      </w:r>
      <w:r>
        <w:rPr>
          <w:rFonts w:ascii="Times New Roman" w:eastAsia="Times New Roman" w:hAnsi="Times New Roman"/>
          <w:sz w:val="24"/>
          <w:szCs w:val="24"/>
        </w:rPr>
        <w:t xml:space="preserve">applies to each section. </w:t>
      </w:r>
      <w:r w:rsidR="00642EB5">
        <w:rPr>
          <w:rFonts w:ascii="Times New Roman" w:eastAsia="Times New Roman" w:hAnsi="Times New Roman"/>
          <w:sz w:val="24"/>
          <w:szCs w:val="24"/>
        </w:rPr>
        <w:t xml:space="preserve"> </w:t>
      </w:r>
      <w:r>
        <w:rPr>
          <w:rFonts w:ascii="Times New Roman" w:eastAsia="Times New Roman" w:hAnsi="Times New Roman"/>
          <w:sz w:val="24"/>
          <w:szCs w:val="24"/>
        </w:rPr>
        <w:t xml:space="preserve">As an example, Figure 3 shows the </w:t>
      </w:r>
      <w:r>
        <w:rPr>
          <w:rFonts w:ascii="Times New Roman" w:eastAsia="Times New Roman" w:hAnsi="Times New Roman"/>
          <w:b/>
          <w:bCs/>
          <w:sz w:val="24"/>
          <w:szCs w:val="24"/>
        </w:rPr>
        <w:t>Threat Fields</w:t>
      </w:r>
      <w:r>
        <w:rPr>
          <w:rFonts w:ascii="Times New Roman" w:eastAsia="Times New Roman" w:hAnsi="Times New Roman"/>
          <w:sz w:val="24"/>
          <w:szCs w:val="24"/>
        </w:rPr>
        <w:t xml:space="preserve"> section with the </w:t>
      </w:r>
      <w:r>
        <w:rPr>
          <w:rFonts w:ascii="Times New Roman" w:eastAsia="Times New Roman" w:hAnsi="Times New Roman"/>
          <w:b/>
          <w:bCs/>
          <w:sz w:val="24"/>
          <w:szCs w:val="24"/>
        </w:rPr>
        <w:t>Hide T</w:t>
      </w:r>
      <w:r w:rsidR="00642EB5">
        <w:rPr>
          <w:rFonts w:ascii="Times New Roman" w:eastAsia="Times New Roman" w:hAnsi="Times New Roman"/>
          <w:b/>
          <w:bCs/>
          <w:sz w:val="24"/>
          <w:szCs w:val="24"/>
        </w:rPr>
        <w:t>h</w:t>
      </w:r>
      <w:r>
        <w:rPr>
          <w:rFonts w:ascii="Times New Roman" w:eastAsia="Times New Roman" w:hAnsi="Times New Roman"/>
          <w:b/>
          <w:bCs/>
          <w:sz w:val="24"/>
          <w:szCs w:val="24"/>
        </w:rPr>
        <w:t xml:space="preserve">reat Fields </w:t>
      </w:r>
      <w:r>
        <w:rPr>
          <w:rFonts w:ascii="Times New Roman" w:eastAsia="Times New Roman" w:hAnsi="Times New Roman"/>
          <w:sz w:val="24"/>
          <w:szCs w:val="24"/>
        </w:rPr>
        <w:t>in the upper left corner.  However, the steps described below apply to all sections.</w:t>
      </w:r>
    </w:p>
    <w:p w:rsidR="00F36F7D" w:rsidRDefault="00EA094C"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28928" behindDoc="1" locked="0" layoutInCell="1" allowOverlap="1">
            <wp:simplePos x="0" y="0"/>
            <wp:positionH relativeFrom="column">
              <wp:posOffset>346710</wp:posOffset>
            </wp:positionH>
            <wp:positionV relativeFrom="paragraph">
              <wp:posOffset>0</wp:posOffset>
            </wp:positionV>
            <wp:extent cx="5208270" cy="3724910"/>
            <wp:effectExtent l="19050" t="0" r="0" b="0"/>
            <wp:wrapTight wrapText="bothSides">
              <wp:wrapPolygon edited="0">
                <wp:start x="-79" y="0"/>
                <wp:lineTo x="-79" y="21541"/>
                <wp:lineTo x="21568" y="21541"/>
                <wp:lineTo x="21568" y="0"/>
                <wp:lineTo x="-79" y="0"/>
              </wp:wrapPolygon>
            </wp:wrapTight>
            <wp:docPr id="4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9" cstate="print"/>
                    <a:srcRect/>
                    <a:stretch>
                      <a:fillRect/>
                    </a:stretch>
                  </pic:blipFill>
                  <pic:spPr bwMode="auto">
                    <a:xfrm>
                      <a:off x="0" y="0"/>
                      <a:ext cx="5208270" cy="3724910"/>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order to hide the entire section, click the </w:t>
      </w:r>
      <w:r>
        <w:rPr>
          <w:rFonts w:ascii="Times New Roman" w:eastAsia="Times New Roman" w:hAnsi="Times New Roman"/>
          <w:b/>
          <w:bCs/>
          <w:sz w:val="24"/>
          <w:szCs w:val="24"/>
        </w:rPr>
        <w:t>checkbox</w:t>
      </w:r>
      <w:r>
        <w:rPr>
          <w:rFonts w:ascii="Times New Roman" w:eastAsia="Times New Roman" w:hAnsi="Times New Roman"/>
          <w:sz w:val="24"/>
          <w:szCs w:val="24"/>
        </w:rPr>
        <w:t xml:space="preserve"> shown nea</w:t>
      </w:r>
      <w:r w:rsidR="00801F19">
        <w:rPr>
          <w:rFonts w:ascii="Times New Roman" w:eastAsia="Times New Roman" w:hAnsi="Times New Roman"/>
          <w:sz w:val="24"/>
          <w:szCs w:val="24"/>
        </w:rPr>
        <w:t>r the section header.  (Figure 1</w:t>
      </w:r>
      <w:r>
        <w:rPr>
          <w:rFonts w:ascii="Times New Roman" w:eastAsia="Times New Roman" w:hAnsi="Times New Roman"/>
          <w:sz w:val="24"/>
          <w:szCs w:val="24"/>
        </w:rPr>
        <w:t xml:space="preserve">) and click the </w:t>
      </w:r>
      <w:r w:rsidR="00642EB5" w:rsidRPr="00642EB5">
        <w:rPr>
          <w:rFonts w:ascii="Times New Roman" w:eastAsia="Times New Roman" w:hAnsi="Times New Roman"/>
          <w:b/>
          <w:bCs/>
          <w:szCs w:val="24"/>
        </w:rPr>
        <w:t>SAVE ALL</w:t>
      </w:r>
      <w:r w:rsidR="00642EB5" w:rsidRPr="00642EB5">
        <w:rPr>
          <w:rFonts w:ascii="Times New Roman" w:eastAsia="Times New Roman" w:hAnsi="Times New Roman"/>
          <w:szCs w:val="24"/>
        </w:rPr>
        <w:t xml:space="preserve"> </w:t>
      </w:r>
      <w:r>
        <w:rPr>
          <w:rFonts w:ascii="Times New Roman" w:eastAsia="Times New Roman" w:hAnsi="Times New Roman"/>
          <w:sz w:val="24"/>
          <w:szCs w:val="24"/>
        </w:rPr>
        <w:t xml:space="preserve">button to </w:t>
      </w:r>
      <w:r w:rsidR="00642EB5" w:rsidRPr="00642EB5">
        <w:rPr>
          <w:rFonts w:ascii="Times New Roman" w:eastAsia="Times New Roman" w:hAnsi="Times New Roman"/>
          <w:bCs/>
          <w:sz w:val="24"/>
          <w:szCs w:val="24"/>
        </w:rPr>
        <w:t>save</w:t>
      </w:r>
      <w:r w:rsidR="00642EB5" w:rsidRPr="00642EB5">
        <w:rPr>
          <w:rFonts w:ascii="Times New Roman" w:eastAsia="Times New Roman" w:hAnsi="Times New Roman"/>
          <w:sz w:val="24"/>
          <w:szCs w:val="24"/>
        </w:rPr>
        <w:t xml:space="preserve"> </w:t>
      </w:r>
      <w:r>
        <w:rPr>
          <w:rFonts w:ascii="Times New Roman" w:eastAsia="Times New Roman" w:hAnsi="Times New Roman"/>
          <w:sz w:val="24"/>
          <w:szCs w:val="24"/>
        </w:rPr>
        <w:t>the changes.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show a field, click the </w:t>
      </w:r>
      <w:r>
        <w:rPr>
          <w:rFonts w:ascii="Times New Roman" w:eastAsia="Times New Roman" w:hAnsi="Times New Roman"/>
          <w:b/>
          <w:bCs/>
          <w:sz w:val="24"/>
          <w:szCs w:val="24"/>
        </w:rPr>
        <w:t>Radio button</w:t>
      </w:r>
      <w:r>
        <w:rPr>
          <w:rFonts w:ascii="Times New Roman" w:eastAsia="Times New Roman" w:hAnsi="Times New Roman"/>
          <w:sz w:val="24"/>
          <w:szCs w:val="24"/>
        </w:rPr>
        <w:t xml:space="preserve"> under the </w:t>
      </w:r>
      <w:r>
        <w:rPr>
          <w:rFonts w:ascii="Times New Roman" w:eastAsia="Times New Roman" w:hAnsi="Times New Roman"/>
          <w:b/>
          <w:bCs/>
          <w:sz w:val="24"/>
          <w:szCs w:val="24"/>
        </w:rPr>
        <w:t>Show</w:t>
      </w:r>
      <w:r>
        <w:rPr>
          <w:rFonts w:ascii="Times New Roman" w:eastAsia="Times New Roman" w:hAnsi="Times New Roman"/>
          <w:sz w:val="24"/>
          <w:szCs w:val="24"/>
        </w:rPr>
        <w:t xml:space="preserve"> column.  (Figure 3) and click the </w:t>
      </w:r>
      <w:r w:rsidR="00642EB5" w:rsidRPr="00642EB5">
        <w:rPr>
          <w:rFonts w:ascii="Times New Roman" w:eastAsia="Times New Roman" w:hAnsi="Times New Roman"/>
          <w:b/>
          <w:bCs/>
          <w:szCs w:val="24"/>
        </w:rPr>
        <w:t>SAVE ALL</w:t>
      </w:r>
      <w:r>
        <w:rPr>
          <w:rFonts w:ascii="Times New Roman" w:eastAsia="Times New Roman" w:hAnsi="Times New Roman"/>
          <w:sz w:val="24"/>
          <w:szCs w:val="24"/>
        </w:rPr>
        <w:t xml:space="preserve"> button to </w:t>
      </w:r>
      <w:r w:rsidR="00642EB5" w:rsidRPr="00642EB5">
        <w:rPr>
          <w:rFonts w:ascii="Times New Roman" w:eastAsia="Times New Roman" w:hAnsi="Times New Roman"/>
          <w:bCs/>
          <w:sz w:val="24"/>
          <w:szCs w:val="24"/>
        </w:rPr>
        <w:t>save</w:t>
      </w:r>
      <w:r>
        <w:rPr>
          <w:rFonts w:ascii="Times New Roman" w:eastAsia="Times New Roman" w:hAnsi="Times New Roman"/>
          <w:sz w:val="24"/>
          <w:szCs w:val="24"/>
        </w:rPr>
        <w:t xml:space="preserve"> the changes.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hide a field, click the </w:t>
      </w:r>
      <w:r>
        <w:rPr>
          <w:rFonts w:ascii="Times New Roman" w:eastAsia="Times New Roman" w:hAnsi="Times New Roman"/>
          <w:b/>
          <w:bCs/>
          <w:sz w:val="24"/>
          <w:szCs w:val="24"/>
        </w:rPr>
        <w:t>Radio button</w:t>
      </w:r>
      <w:r>
        <w:rPr>
          <w:rFonts w:ascii="Times New Roman" w:eastAsia="Times New Roman" w:hAnsi="Times New Roman"/>
          <w:sz w:val="24"/>
          <w:szCs w:val="24"/>
        </w:rPr>
        <w:t xml:space="preserve"> under the </w:t>
      </w:r>
      <w:r>
        <w:rPr>
          <w:rFonts w:ascii="Times New Roman" w:eastAsia="Times New Roman" w:hAnsi="Times New Roman"/>
          <w:b/>
          <w:bCs/>
          <w:sz w:val="24"/>
          <w:szCs w:val="24"/>
        </w:rPr>
        <w:t xml:space="preserve">Hide </w:t>
      </w:r>
      <w:r>
        <w:rPr>
          <w:rFonts w:ascii="Times New Roman" w:eastAsia="Times New Roman" w:hAnsi="Times New Roman"/>
          <w:sz w:val="24"/>
          <w:szCs w:val="24"/>
        </w:rPr>
        <w:t xml:space="preserve">column.  (Figure 3) and click the </w:t>
      </w:r>
      <w:r w:rsidR="005A77E0" w:rsidRPr="005A77E0">
        <w:rPr>
          <w:rFonts w:ascii="Times New Roman" w:eastAsia="Times New Roman" w:hAnsi="Times New Roman"/>
          <w:b/>
          <w:bCs/>
          <w:szCs w:val="24"/>
        </w:rPr>
        <w:t>SAVE ALL</w:t>
      </w:r>
      <w:r w:rsidR="005A77E0" w:rsidRPr="005A77E0">
        <w:rPr>
          <w:rFonts w:ascii="Times New Roman" w:eastAsia="Times New Roman" w:hAnsi="Times New Roman"/>
          <w:szCs w:val="24"/>
        </w:rPr>
        <w:t xml:space="preserve"> </w:t>
      </w:r>
      <w:r>
        <w:rPr>
          <w:rFonts w:ascii="Times New Roman" w:eastAsia="Times New Roman" w:hAnsi="Times New Roman"/>
          <w:sz w:val="24"/>
          <w:szCs w:val="24"/>
        </w:rPr>
        <w:t xml:space="preserve">button to </w:t>
      </w:r>
      <w:r w:rsidR="005A77E0" w:rsidRPr="005A77E0">
        <w:rPr>
          <w:rFonts w:ascii="Times New Roman" w:eastAsia="Times New Roman" w:hAnsi="Times New Roman"/>
          <w:bCs/>
          <w:sz w:val="24"/>
          <w:szCs w:val="24"/>
        </w:rPr>
        <w:t>save</w:t>
      </w:r>
      <w:r>
        <w:rPr>
          <w:rFonts w:ascii="Times New Roman" w:eastAsia="Times New Roman" w:hAnsi="Times New Roman"/>
          <w:sz w:val="24"/>
          <w:szCs w:val="24"/>
        </w:rPr>
        <w:t xml:space="preserve"> the changes.</w:t>
      </w:r>
    </w:p>
    <w:p w:rsidR="00B42EE8" w:rsidRDefault="00B42EE8" w:rsidP="00B42EE8">
      <w:pPr>
        <w:tabs>
          <w:tab w:val="left" w:pos="3751"/>
        </w:tabs>
      </w:pPr>
    </w:p>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Pr="005A77E0" w:rsidRDefault="00B42EE8" w:rsidP="005A77E0">
      <w:pPr>
        <w:tabs>
          <w:tab w:val="left" w:pos="1948"/>
        </w:tabs>
        <w:rPr>
          <w:rFonts w:ascii="Times New Roman" w:hAnsi="Times New Roman"/>
          <w:b/>
          <w:sz w:val="48"/>
          <w:szCs w:val="48"/>
        </w:rPr>
      </w:pPr>
      <w:bookmarkStart w:id="180" w:name="_Toc369602260"/>
      <w:bookmarkStart w:id="181" w:name="_Toc371690111"/>
      <w:r w:rsidRPr="005A77E0">
        <w:rPr>
          <w:rFonts w:ascii="Times New Roman" w:hAnsi="Times New Roman"/>
          <w:b/>
          <w:sz w:val="48"/>
          <w:szCs w:val="48"/>
        </w:rPr>
        <w:lastRenderedPageBreak/>
        <w:t>PROJECT SETTINGS</w:t>
      </w:r>
      <w:bookmarkEnd w:id="180"/>
      <w:bookmarkEnd w:id="181"/>
    </w:p>
    <w:p w:rsidR="00B42EE8" w:rsidRDefault="00B42EE8" w:rsidP="00B42EE8">
      <w:pPr>
        <w:pStyle w:val="Heading2"/>
        <w:rPr>
          <w:rFonts w:ascii="Times New Roman" w:eastAsia="Times New Roman" w:hAnsi="Times New Roman"/>
          <w:color w:val="auto"/>
          <w:kern w:val="36"/>
          <w:sz w:val="40"/>
          <w:szCs w:val="40"/>
        </w:rPr>
      </w:pPr>
      <w:bookmarkStart w:id="182" w:name="_Toc369602261"/>
      <w:bookmarkStart w:id="183" w:name="_Toc371690112"/>
      <w:r>
        <w:rPr>
          <w:rFonts w:ascii="Times New Roman" w:eastAsia="Times New Roman" w:hAnsi="Times New Roman"/>
          <w:color w:val="auto"/>
          <w:kern w:val="36"/>
          <w:sz w:val="40"/>
          <w:szCs w:val="40"/>
        </w:rPr>
        <w:t>Project Breakdown Structure</w:t>
      </w:r>
      <w:bookmarkEnd w:id="182"/>
      <w:bookmarkEnd w:id="183"/>
    </w:p>
    <w:p w:rsidR="00B551B8" w:rsidRDefault="00707A7B" w:rsidP="00707A7B">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33024" behindDoc="1" locked="0" layoutInCell="1" allowOverlap="1">
            <wp:simplePos x="0" y="0"/>
            <wp:positionH relativeFrom="column">
              <wp:posOffset>19050</wp:posOffset>
            </wp:positionH>
            <wp:positionV relativeFrom="paragraph">
              <wp:posOffset>1229995</wp:posOffset>
            </wp:positionV>
            <wp:extent cx="5777865" cy="1974215"/>
            <wp:effectExtent l="19050" t="0" r="0" b="0"/>
            <wp:wrapTight wrapText="bothSides">
              <wp:wrapPolygon edited="0">
                <wp:start x="-71" y="0"/>
                <wp:lineTo x="-71" y="21468"/>
                <wp:lineTo x="21579" y="21468"/>
                <wp:lineTo x="21579" y="0"/>
                <wp:lineTo x="-71" y="0"/>
              </wp:wrapPolygon>
            </wp:wrapTight>
            <wp:docPr id="43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cstate="print"/>
                    <a:srcRect/>
                    <a:stretch>
                      <a:fillRect/>
                    </a:stretch>
                  </pic:blipFill>
                  <pic:spPr bwMode="auto">
                    <a:xfrm>
                      <a:off x="0" y="0"/>
                      <a:ext cx="5777865" cy="197421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The </w:t>
      </w:r>
      <w:r w:rsidR="00B42EE8">
        <w:rPr>
          <w:rFonts w:ascii="Times New Roman" w:eastAsia="Times New Roman" w:hAnsi="Times New Roman"/>
          <w:b/>
          <w:bCs/>
          <w:sz w:val="24"/>
          <w:szCs w:val="24"/>
        </w:rPr>
        <w:t>Project Breakdown Structure</w:t>
      </w:r>
      <w:r w:rsidR="00B42EE8">
        <w:rPr>
          <w:rFonts w:ascii="Times New Roman" w:eastAsia="Times New Roman" w:hAnsi="Times New Roman"/>
          <w:sz w:val="24"/>
          <w:szCs w:val="24"/>
        </w:rPr>
        <w:t xml:space="preserve"> page allows the user to setup a Project Level Breakdown Structure.  The user can view, import, or manually create a </w:t>
      </w:r>
      <w:r w:rsidR="00B42EE8">
        <w:rPr>
          <w:rFonts w:ascii="Times New Roman" w:eastAsia="Times New Roman" w:hAnsi="Times New Roman"/>
          <w:b/>
          <w:bCs/>
          <w:sz w:val="24"/>
          <w:szCs w:val="24"/>
        </w:rPr>
        <w:t>Project Breakdown Structure</w:t>
      </w:r>
      <w:r w:rsidR="00B42EE8">
        <w:rPr>
          <w:rFonts w:ascii="Times New Roman" w:eastAsia="Times New Roman" w:hAnsi="Times New Roman"/>
          <w:sz w:val="24"/>
          <w:szCs w:val="24"/>
        </w:rPr>
        <w:t xml:space="preserve"> page by using the appropriate action links. By using the dropdowns in the </w:t>
      </w:r>
      <w:r w:rsidR="00B42EE8">
        <w:rPr>
          <w:rFonts w:ascii="Times New Roman" w:eastAsia="Times New Roman" w:hAnsi="Times New Roman"/>
          <w:b/>
          <w:bCs/>
          <w:sz w:val="24"/>
          <w:szCs w:val="24"/>
        </w:rPr>
        <w:t>Project Breakdown Structure</w:t>
      </w:r>
      <w:r w:rsidR="00B42EE8">
        <w:rPr>
          <w:rFonts w:ascii="Times New Roman" w:eastAsia="Times New Roman" w:hAnsi="Times New Roman"/>
          <w:sz w:val="24"/>
          <w:szCs w:val="24"/>
        </w:rPr>
        <w:t xml:space="preserve"> page, the user can view the </w:t>
      </w:r>
      <w:r w:rsidR="00B42EE8">
        <w:rPr>
          <w:rFonts w:ascii="Times New Roman" w:eastAsia="Times New Roman" w:hAnsi="Times New Roman"/>
          <w:b/>
          <w:bCs/>
          <w:sz w:val="24"/>
          <w:szCs w:val="24"/>
        </w:rPr>
        <w:t>Work Breakdown Structure</w:t>
      </w:r>
      <w:r w:rsidR="00B42EE8">
        <w:rPr>
          <w:rFonts w:ascii="Times New Roman" w:eastAsia="Times New Roman" w:hAnsi="Times New Roman"/>
          <w:sz w:val="24"/>
          <w:szCs w:val="24"/>
        </w:rPr>
        <w:t xml:space="preserve">, </w:t>
      </w:r>
      <w:r w:rsidR="00B42EE8">
        <w:rPr>
          <w:rFonts w:ascii="Times New Roman" w:eastAsia="Times New Roman" w:hAnsi="Times New Roman"/>
          <w:b/>
          <w:bCs/>
          <w:sz w:val="24"/>
          <w:szCs w:val="24"/>
        </w:rPr>
        <w:t>Organizational Breakdown Structure</w:t>
      </w:r>
      <w:r w:rsidR="00B42EE8">
        <w:rPr>
          <w:rFonts w:ascii="Times New Roman" w:eastAsia="Times New Roman" w:hAnsi="Times New Roman"/>
          <w:sz w:val="24"/>
          <w:szCs w:val="24"/>
        </w:rPr>
        <w:t xml:space="preserve">, and </w:t>
      </w:r>
      <w:r w:rsidR="00B42EE8">
        <w:rPr>
          <w:rFonts w:ascii="Times New Roman" w:eastAsia="Times New Roman" w:hAnsi="Times New Roman"/>
          <w:b/>
          <w:bCs/>
          <w:sz w:val="24"/>
          <w:szCs w:val="24"/>
        </w:rPr>
        <w:t>Risk Breakdown Structure</w:t>
      </w:r>
      <w:r w:rsidR="00B42EE8">
        <w:rPr>
          <w:rFonts w:ascii="Times New Roman" w:eastAsia="Times New Roman" w:hAnsi="Times New Roman"/>
          <w:sz w:val="24"/>
          <w:szCs w:val="24"/>
        </w:rPr>
        <w:t xml:space="preserve"> for the current project.</w:t>
      </w:r>
    </w:p>
    <w:p w:rsidR="00707A7B" w:rsidRDefault="00B42EE8" w:rsidP="00707A7B">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551B8" w:rsidRDefault="00707A7B" w:rsidP="00707A7B">
      <w:pPr>
        <w:spacing w:before="100" w:beforeAutospacing="1" w:after="100" w:afterAutospacing="1" w:line="240" w:lineRule="auto"/>
        <w:jc w:val="center"/>
        <w:rPr>
          <w:rFonts w:ascii="Times New Roman" w:eastAsia="Times New Roman" w:hAnsi="Times New Roman"/>
          <w:sz w:val="24"/>
          <w:szCs w:val="24"/>
        </w:rPr>
      </w:pPr>
      <w:r w:rsidRPr="00707A7B">
        <w:rPr>
          <w:rFonts w:ascii="Times New Roman" w:eastAsia="Times New Roman" w:hAnsi="Times New Roman"/>
          <w:noProof/>
          <w:sz w:val="24"/>
          <w:szCs w:val="24"/>
          <w:lang w:val="en-CA" w:eastAsia="en-CA"/>
        </w:rPr>
        <w:drawing>
          <wp:anchor distT="0" distB="0" distL="114300" distR="114300" simplePos="0" relativeHeight="252035072" behindDoc="1" locked="0" layoutInCell="1" allowOverlap="1">
            <wp:simplePos x="0" y="0"/>
            <wp:positionH relativeFrom="column">
              <wp:posOffset>19050</wp:posOffset>
            </wp:positionH>
            <wp:positionV relativeFrom="paragraph">
              <wp:posOffset>-67849</wp:posOffset>
            </wp:positionV>
            <wp:extent cx="5639878" cy="3200400"/>
            <wp:effectExtent l="19050" t="0" r="0" b="0"/>
            <wp:wrapTight wrapText="bothSides">
              <wp:wrapPolygon edited="0">
                <wp:start x="-73" y="0"/>
                <wp:lineTo x="-73" y="21488"/>
                <wp:lineTo x="21598" y="21488"/>
                <wp:lineTo x="21598" y="0"/>
                <wp:lineTo x="-73" y="0"/>
              </wp:wrapPolygon>
            </wp:wrapTight>
            <wp:docPr id="43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1" cstate="print"/>
                    <a:srcRect/>
                    <a:stretch>
                      <a:fillRect/>
                    </a:stretch>
                  </pic:blipFill>
                  <pic:spPr bwMode="auto">
                    <a:xfrm>
                      <a:off x="0" y="0"/>
                      <a:ext cx="5639435" cy="3197860"/>
                    </a:xfrm>
                    <a:prstGeom prst="rect">
                      <a:avLst/>
                    </a:prstGeom>
                    <a:noFill/>
                    <a:ln w="9525">
                      <a:noFill/>
                      <a:miter lim="800000"/>
                      <a:headEnd/>
                      <a:tailEnd/>
                    </a:ln>
                  </pic:spPr>
                </pic:pic>
              </a:graphicData>
            </a:graphic>
          </wp:anchor>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5A77E0" w:rsidRDefault="00B42EE8" w:rsidP="00B42EE8">
      <w:pPr>
        <w:pStyle w:val="Heading3"/>
        <w:jc w:val="both"/>
        <w:rPr>
          <w:rFonts w:ascii="Times New Roman" w:eastAsia="Times New Roman" w:hAnsi="Times New Roman"/>
          <w:color w:val="auto"/>
          <w:sz w:val="24"/>
        </w:rPr>
      </w:pPr>
      <w:bookmarkStart w:id="184" w:name="_Toc369603127"/>
      <w:r w:rsidRPr="005A77E0">
        <w:rPr>
          <w:rFonts w:ascii="Times New Roman" w:eastAsia="Times New Roman" w:hAnsi="Times New Roman"/>
          <w:color w:val="auto"/>
          <w:sz w:val="24"/>
        </w:rPr>
        <w:lastRenderedPageBreak/>
        <w:t>Breakdown Structure:</w:t>
      </w:r>
      <w:bookmarkEnd w:id="18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are mainly three breakdown structures; such as </w:t>
      </w:r>
      <w:r>
        <w:rPr>
          <w:rFonts w:ascii="Times New Roman" w:eastAsia="Times New Roman" w:hAnsi="Times New Roman"/>
          <w:b/>
          <w:bCs/>
          <w:sz w:val="24"/>
          <w:szCs w:val="24"/>
        </w:rPr>
        <w:t>Organizational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Risk Breakdown structure</w:t>
      </w:r>
      <w:r>
        <w:rPr>
          <w:rFonts w:ascii="Times New Roman" w:eastAsia="Times New Roman" w:hAnsi="Times New Roman"/>
          <w:sz w:val="24"/>
          <w:szCs w:val="24"/>
        </w:rPr>
        <w:t>.  These breakdown structures can be viewed, created, imported, edited and deleted.  Each of these methods is explained in detail below:</w:t>
      </w:r>
    </w:p>
    <w:p w:rsidR="00B42EE8" w:rsidRPr="005A77E0" w:rsidRDefault="00B42EE8" w:rsidP="00B42EE8">
      <w:pPr>
        <w:pStyle w:val="Heading3"/>
        <w:jc w:val="both"/>
        <w:rPr>
          <w:rFonts w:ascii="Times New Roman" w:eastAsia="Times New Roman" w:hAnsi="Times New Roman"/>
          <w:color w:val="auto"/>
          <w:sz w:val="24"/>
        </w:rPr>
      </w:pPr>
      <w:bookmarkStart w:id="185" w:name="_Toc369603129"/>
      <w:r w:rsidRPr="005A77E0">
        <w:rPr>
          <w:rFonts w:ascii="Times New Roman" w:eastAsia="Times New Roman" w:hAnsi="Times New Roman"/>
          <w:color w:val="auto"/>
          <w:sz w:val="24"/>
        </w:rPr>
        <w:t>Import:</w:t>
      </w:r>
      <w:bookmarkEnd w:id="18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Import Breakdown Structures</w:t>
      </w:r>
      <w:r>
        <w:rPr>
          <w:rFonts w:ascii="Times New Roman" w:eastAsia="Times New Roman" w:hAnsi="Times New Roman"/>
          <w:sz w:val="24"/>
          <w:szCs w:val="24"/>
        </w:rPr>
        <w:t>.  This functionality is visible only if no node has been added to the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16"/>
        </w:numPr>
        <w:spacing w:before="100" w:beforeAutospacing="1" w:after="100" w:afterAutospacing="1" w:line="240" w:lineRule="auto"/>
        <w:jc w:val="both"/>
        <w:rPr>
          <w:rFonts w:ascii="Times New Roman" w:eastAsia="Times New Roman" w:hAnsi="Times New Roman"/>
          <w:sz w:val="24"/>
          <w:szCs w:val="24"/>
        </w:rPr>
      </w:pPr>
      <w:r w:rsidRPr="005A77E0">
        <w:rPr>
          <w:rFonts w:ascii="Times New Roman" w:eastAsia="Times New Roman" w:hAnsi="Times New Roman"/>
          <w:bCs/>
          <w:sz w:val="24"/>
          <w:szCs w:val="24"/>
        </w:rPr>
        <w:t xml:space="preserve">Select </w:t>
      </w:r>
      <w:r>
        <w:rPr>
          <w:rFonts w:ascii="Times New Roman" w:eastAsia="Times New Roman" w:hAnsi="Times New Roman"/>
          <w:sz w:val="24"/>
          <w:szCs w:val="24"/>
        </w:rPr>
        <w:t xml:space="preserve">the corresponding breakdown structure from the </w:t>
      </w:r>
      <w:r>
        <w:rPr>
          <w:rFonts w:ascii="Times New Roman" w:eastAsia="Times New Roman" w:hAnsi="Times New Roman"/>
          <w:b/>
          <w:bCs/>
          <w:sz w:val="24"/>
          <w:szCs w:val="24"/>
        </w:rPr>
        <w:t>Breakdown Structure</w:t>
      </w:r>
      <w:r>
        <w:rPr>
          <w:rFonts w:ascii="Times New Roman" w:eastAsia="Times New Roman" w:hAnsi="Times New Roman"/>
          <w:sz w:val="24"/>
          <w:szCs w:val="24"/>
        </w:rPr>
        <w:t xml:space="preserve"> dropdown.(Figure 1)</w:t>
      </w:r>
    </w:p>
    <w:p w:rsidR="00B42EE8" w:rsidRDefault="00B42EE8" w:rsidP="00060400">
      <w:pPr>
        <w:numPr>
          <w:ilvl w:val="0"/>
          <w:numId w:val="1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6D7E" w:rsidRPr="004A6D7E">
        <w:rPr>
          <w:rFonts w:ascii="Times New Roman" w:eastAsia="Times New Roman" w:hAnsi="Times New Roman"/>
          <w:b/>
          <w:bCs/>
          <w:sz w:val="24"/>
          <w:szCs w:val="24"/>
        </w:rPr>
        <w:t>Import</w:t>
      </w:r>
      <w:r w:rsidR="004A6D7E">
        <w:rPr>
          <w:rFonts w:ascii="Times New Roman" w:eastAsia="Times New Roman" w:hAnsi="Times New Roman"/>
          <w:sz w:val="24"/>
          <w:szCs w:val="24"/>
        </w:rPr>
        <w:t xml:space="preserve"> link</w:t>
      </w:r>
      <w:r>
        <w:rPr>
          <w:rFonts w:ascii="Times New Roman" w:eastAsia="Times New Roman" w:hAnsi="Times New Roman"/>
          <w:sz w:val="24"/>
          <w:szCs w:val="24"/>
        </w:rPr>
        <w:t>.  (Figure 1)   A pop-up appears.  (Figure 3)</w:t>
      </w:r>
    </w:p>
    <w:p w:rsidR="00B42EE8" w:rsidRDefault="00B42EE8" w:rsidP="00060400">
      <w:pPr>
        <w:numPr>
          <w:ilvl w:val="0"/>
          <w:numId w:val="1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6D7E">
        <w:rPr>
          <w:rFonts w:ascii="Times New Roman" w:eastAsia="Times New Roman" w:hAnsi="Times New Roman"/>
          <w:b/>
          <w:bCs/>
          <w:sz w:val="24"/>
          <w:szCs w:val="24"/>
        </w:rPr>
        <w:t>Choose File</w:t>
      </w:r>
      <w:r>
        <w:rPr>
          <w:rFonts w:ascii="Times New Roman" w:eastAsia="Times New Roman" w:hAnsi="Times New Roman"/>
          <w:b/>
          <w:bCs/>
          <w:sz w:val="24"/>
          <w:szCs w:val="24"/>
        </w:rPr>
        <w:t xml:space="preserve"> </w:t>
      </w:r>
      <w:r>
        <w:rPr>
          <w:rFonts w:ascii="Times New Roman" w:eastAsia="Times New Roman" w:hAnsi="Times New Roman"/>
          <w:sz w:val="24"/>
          <w:szCs w:val="24"/>
        </w:rPr>
        <w:t>button.  Select the required file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xer</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mpp</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(Figure 3)</w:t>
      </w:r>
    </w:p>
    <w:p w:rsidR="00B42EE8" w:rsidRDefault="00B42EE8" w:rsidP="00060400">
      <w:pPr>
        <w:numPr>
          <w:ilvl w:val="0"/>
          <w:numId w:val="1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4A6D7E" w:rsidRPr="004A6D7E">
        <w:rPr>
          <w:rFonts w:ascii="Times New Roman" w:eastAsia="Times New Roman" w:hAnsi="Times New Roman"/>
          <w:b/>
          <w:bCs/>
          <w:szCs w:val="24"/>
        </w:rPr>
        <w:t xml:space="preserve">UPLOAD FILE </w:t>
      </w:r>
      <w:r>
        <w:rPr>
          <w:rFonts w:ascii="Times New Roman" w:eastAsia="Times New Roman" w:hAnsi="Times New Roman"/>
          <w:sz w:val="24"/>
          <w:szCs w:val="24"/>
        </w:rPr>
        <w:t>button to finish.  (Figure 3)</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86" w:name="_Toc369603130"/>
      <w:r>
        <w:rPr>
          <w:rFonts w:ascii="Times New Roman" w:eastAsia="Times New Roman" w:hAnsi="Times New Roman"/>
          <w:b/>
          <w:bCs/>
          <w:sz w:val="24"/>
          <w:szCs w:val="24"/>
        </w:rPr>
        <w:t>Sample sheet used for import:</w:t>
      </w:r>
      <w:bookmarkEnd w:id="186"/>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1275"/>
        <w:gridCol w:w="1700"/>
        <w:gridCol w:w="1819"/>
      </w:tblGrid>
      <w:tr w:rsidR="00B42EE8" w:rsidTr="00B42EE8">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WBS code</w:t>
            </w:r>
          </w:p>
        </w:tc>
        <w:tc>
          <w:tcPr>
            <w:tcW w:w="1700"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Description</w:t>
            </w:r>
          </w:p>
        </w:tc>
        <w:tc>
          <w:tcPr>
            <w:tcW w:w="181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Outline Level</w:t>
            </w:r>
          </w:p>
        </w:tc>
      </w:tr>
      <w:tr w:rsidR="00B42EE8" w:rsidTr="00B42EE8">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w:t>
            </w:r>
          </w:p>
        </w:tc>
        <w:tc>
          <w:tcPr>
            <w:tcW w:w="1700"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ABC123</w:t>
            </w:r>
          </w:p>
        </w:tc>
        <w:tc>
          <w:tcPr>
            <w:tcW w:w="181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r>
      <w:tr w:rsidR="00B42EE8" w:rsidTr="00B42EE8">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B</w:t>
            </w:r>
          </w:p>
        </w:tc>
        <w:tc>
          <w:tcPr>
            <w:tcW w:w="1700"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ABC124</w:t>
            </w:r>
          </w:p>
        </w:tc>
        <w:tc>
          <w:tcPr>
            <w:tcW w:w="181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r w:rsidR="00B42EE8" w:rsidTr="00B42EE8">
        <w:trPr>
          <w:tblCellSpacing w:w="0" w:type="dxa"/>
          <w:jc w:val="center"/>
        </w:trPr>
        <w:tc>
          <w:tcPr>
            <w:tcW w:w="1275"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C</w:t>
            </w:r>
          </w:p>
        </w:tc>
        <w:tc>
          <w:tcPr>
            <w:tcW w:w="1700"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ABC125</w:t>
            </w:r>
          </w:p>
        </w:tc>
        <w:tc>
          <w:tcPr>
            <w:tcW w:w="1819" w:type="dxa"/>
            <w:tcBorders>
              <w:top w:val="outset" w:sz="6" w:space="0" w:color="auto"/>
              <w:left w:val="outset" w:sz="6" w:space="0" w:color="auto"/>
              <w:bottom w:val="outset" w:sz="6" w:space="0" w:color="auto"/>
              <w:right w:val="outset" w:sz="6" w:space="0" w:color="auto"/>
            </w:tcBorders>
            <w:vAlign w:val="bottom"/>
          </w:tcPr>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2</w:t>
            </w:r>
          </w:p>
        </w:tc>
      </w:tr>
    </w:tbl>
    <w:p w:rsidR="00B42EE8" w:rsidRDefault="00B42EE8" w:rsidP="00707A7B">
      <w:pPr>
        <w:spacing w:before="100" w:beforeAutospacing="1" w:after="100" w:afterAutospacing="1" w:line="240" w:lineRule="auto"/>
        <w:rPr>
          <w:rFonts w:ascii="Times New Roman" w:eastAsia="Times New Roman" w:hAnsi="Times New Roman"/>
          <w:sz w:val="24"/>
          <w:szCs w:val="24"/>
        </w:rPr>
      </w:pPr>
    </w:p>
    <w:p w:rsidR="00707A7B" w:rsidRDefault="00707A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295775" cy="1621790"/>
            <wp:effectExtent l="19050" t="0" r="9525" b="0"/>
            <wp:docPr id="4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9" cstate="print"/>
                    <a:srcRect/>
                    <a:stretch>
                      <a:fillRect/>
                    </a:stretch>
                  </pic:blipFill>
                  <pic:spPr bwMode="auto">
                    <a:xfrm>
                      <a:off x="0" y="0"/>
                      <a:ext cx="4295775" cy="162179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Pr="004A6D7E" w:rsidRDefault="00B42EE8" w:rsidP="00B42EE8">
      <w:pPr>
        <w:pStyle w:val="Heading3"/>
        <w:jc w:val="both"/>
        <w:rPr>
          <w:rFonts w:ascii="Times New Roman" w:eastAsia="Times New Roman" w:hAnsi="Times New Roman"/>
          <w:color w:val="auto"/>
          <w:sz w:val="24"/>
        </w:rPr>
      </w:pPr>
      <w:bookmarkStart w:id="187" w:name="_Toc369603131"/>
      <w:r w:rsidRPr="004A6D7E">
        <w:rPr>
          <w:rFonts w:ascii="Times New Roman" w:eastAsia="Times New Roman" w:hAnsi="Times New Roman"/>
          <w:color w:val="auto"/>
          <w:sz w:val="24"/>
        </w:rPr>
        <w:lastRenderedPageBreak/>
        <w:t>Create:</w:t>
      </w:r>
      <w:bookmarkEnd w:id="18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helps to </w:t>
      </w:r>
      <w:r w:rsidRPr="004A6D7E">
        <w:rPr>
          <w:rFonts w:ascii="Times New Roman" w:eastAsia="Times New Roman" w:hAnsi="Times New Roman"/>
          <w:bCs/>
          <w:sz w:val="24"/>
          <w:szCs w:val="24"/>
        </w:rPr>
        <w:t>create</w:t>
      </w:r>
      <w:r>
        <w:rPr>
          <w:rFonts w:ascii="Times New Roman" w:eastAsia="Times New Roman" w:hAnsi="Times New Roman"/>
          <w:sz w:val="24"/>
          <w:szCs w:val="24"/>
        </w:rPr>
        <w:t xml:space="preserve"> a breakdown structure manually using the tree structure.  This functionality is visible only if no node has been added to the breakdown structure. To </w:t>
      </w:r>
      <w:r w:rsidRPr="004A6D7E">
        <w:rPr>
          <w:rFonts w:ascii="Times New Roman" w:eastAsia="Times New Roman" w:hAnsi="Times New Roman"/>
          <w:bCs/>
          <w:sz w:val="24"/>
          <w:szCs w:val="24"/>
        </w:rPr>
        <w:t>create</w:t>
      </w:r>
      <w:r w:rsidRPr="004A6D7E">
        <w:rPr>
          <w:rFonts w:ascii="Times New Roman" w:eastAsia="Times New Roman" w:hAnsi="Times New Roman"/>
          <w:sz w:val="24"/>
          <w:szCs w:val="24"/>
        </w:rPr>
        <w:t xml:space="preserve"> </w:t>
      </w:r>
      <w:r>
        <w:rPr>
          <w:rFonts w:ascii="Times New Roman" w:eastAsia="Times New Roman" w:hAnsi="Times New Roman"/>
          <w:sz w:val="24"/>
          <w:szCs w:val="24"/>
        </w:rPr>
        <w:t xml:space="preserve">a breakdown structure, click the </w:t>
      </w:r>
      <w:r>
        <w:rPr>
          <w:rFonts w:ascii="Times New Roman" w:eastAsia="Times New Roman" w:hAnsi="Times New Roman"/>
          <w:b/>
          <w:bCs/>
          <w:sz w:val="24"/>
          <w:szCs w:val="24"/>
        </w:rPr>
        <w:t xml:space="preserve">Create </w:t>
      </w:r>
      <w:r>
        <w:rPr>
          <w:rFonts w:ascii="Times New Roman" w:eastAsia="Times New Roman" w:hAnsi="Times New Roman"/>
          <w:sz w:val="24"/>
          <w:szCs w:val="24"/>
        </w:rPr>
        <w:t xml:space="preserve">link.  (Figure 1) To add nodes, click the </w:t>
      </w:r>
      <w:r w:rsidR="00FF3176">
        <w:rPr>
          <w:rFonts w:ascii="Times New Roman" w:eastAsia="Times New Roman" w:hAnsi="Times New Roman"/>
          <w:b/>
          <w:bCs/>
          <w:sz w:val="24"/>
          <w:szCs w:val="24"/>
        </w:rPr>
        <w:t>ADD NODE</w:t>
      </w:r>
      <w:r w:rsidR="00FF3176">
        <w:rPr>
          <w:rFonts w:ascii="Times New Roman" w:eastAsia="Times New Roman" w:hAnsi="Times New Roman"/>
          <w:sz w:val="24"/>
          <w:szCs w:val="24"/>
        </w:rPr>
        <w:t xml:space="preserve"> </w:t>
      </w:r>
      <w:r>
        <w:rPr>
          <w:rFonts w:ascii="Times New Roman" w:eastAsia="Times New Roman" w:hAnsi="Times New Roman"/>
          <w:sz w:val="24"/>
          <w:szCs w:val="24"/>
        </w:rPr>
        <w:t xml:space="preserve">button (steps are described in detail in </w:t>
      </w:r>
      <w:r>
        <w:rPr>
          <w:rFonts w:ascii="Times New Roman" w:eastAsia="Times New Roman" w:hAnsi="Times New Roman"/>
          <w:b/>
          <w:bCs/>
          <w:sz w:val="24"/>
          <w:szCs w:val="24"/>
        </w:rPr>
        <w:t>Add Node</w:t>
      </w:r>
      <w:r>
        <w:rPr>
          <w:rFonts w:ascii="Times New Roman" w:eastAsia="Times New Roman" w:hAnsi="Times New Roman"/>
          <w:sz w:val="24"/>
          <w:szCs w:val="24"/>
        </w:rPr>
        <w:t xml:space="preserve"> section).  (Figure 2)</w:t>
      </w:r>
    </w:p>
    <w:p w:rsidR="00B42EE8" w:rsidRPr="00FF3176" w:rsidRDefault="00B42EE8" w:rsidP="00B42EE8">
      <w:pPr>
        <w:pStyle w:val="Heading3"/>
        <w:jc w:val="both"/>
        <w:rPr>
          <w:rFonts w:asciiTheme="majorHAnsi" w:eastAsia="Times New Roman" w:hAnsiTheme="majorHAnsi"/>
          <w:color w:val="auto"/>
        </w:rPr>
      </w:pPr>
      <w:bookmarkStart w:id="188" w:name="_Toc369603132"/>
      <w:r w:rsidRPr="00FF3176">
        <w:rPr>
          <w:rFonts w:asciiTheme="majorHAnsi" w:eastAsia="Times New Roman" w:hAnsiTheme="majorHAnsi"/>
          <w:color w:val="auto"/>
        </w:rPr>
        <w:t>Add Node:</w:t>
      </w:r>
      <w:bookmarkEnd w:id="18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w:t>
      </w:r>
      <w:r w:rsidR="00B0023F">
        <w:rPr>
          <w:rFonts w:ascii="Times New Roman" w:eastAsia="Times New Roman" w:hAnsi="Times New Roman"/>
          <w:sz w:val="24"/>
          <w:szCs w:val="24"/>
        </w:rPr>
        <w:t>t the tree structure.  (Figure 2</w:t>
      </w:r>
      <w:r>
        <w:rPr>
          <w:rFonts w:ascii="Times New Roman" w:eastAsia="Times New Roman" w:hAnsi="Times New Roman"/>
          <w:sz w:val="24"/>
          <w:szCs w:val="24"/>
        </w:rPr>
        <w:t>)</w:t>
      </w:r>
      <w:r>
        <w:rPr>
          <w:rFonts w:ascii="Times New Roman" w:eastAsia="Times New Roman" w:hAnsi="Times New Roman"/>
          <w:b/>
          <w:bCs/>
          <w:i/>
          <w:iCs/>
          <w:sz w:val="24"/>
          <w:szCs w:val="24"/>
        </w:rPr>
        <w:t xml:space="preserve"> </w:t>
      </w:r>
    </w:p>
    <w:p w:rsidR="00B42EE8" w:rsidRDefault="00B42EE8" w:rsidP="00060400">
      <w:pPr>
        <w:numPr>
          <w:ilvl w:val="0"/>
          <w:numId w:val="1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FF3176">
        <w:rPr>
          <w:rFonts w:ascii="Times New Roman" w:eastAsia="Times New Roman" w:hAnsi="Times New Roman"/>
          <w:b/>
          <w:bCs/>
          <w:sz w:val="24"/>
          <w:szCs w:val="24"/>
        </w:rPr>
        <w:t xml:space="preserve">ADD NODE </w:t>
      </w:r>
      <w:r>
        <w:rPr>
          <w:rFonts w:ascii="Times New Roman" w:eastAsia="Times New Roman" w:hAnsi="Times New Roman"/>
          <w:sz w:val="24"/>
          <w:szCs w:val="24"/>
        </w:rPr>
        <w:t>button. (Figure 2) A pop-up appears.  (Figure 4)</w:t>
      </w:r>
    </w:p>
    <w:p w:rsidR="00B42EE8" w:rsidRDefault="00B42EE8" w:rsidP="00060400">
      <w:pPr>
        <w:numPr>
          <w:ilvl w:val="0"/>
          <w:numId w:val="1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node name and code.</w:t>
      </w:r>
    </w:p>
    <w:p w:rsidR="00B42EE8" w:rsidRPr="00707A7B" w:rsidRDefault="00B42EE8" w:rsidP="00707A7B">
      <w:pPr>
        <w:numPr>
          <w:ilvl w:val="0"/>
          <w:numId w:val="1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BC4D86">
        <w:rPr>
          <w:rFonts w:ascii="Times New Roman" w:eastAsia="Times New Roman" w:hAnsi="Times New Roman"/>
          <w:b/>
          <w:bCs/>
          <w:sz w:val="24"/>
          <w:szCs w:val="24"/>
        </w:rPr>
        <w:t>SAVE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button to </w:t>
      </w:r>
      <w:r>
        <w:rPr>
          <w:rFonts w:ascii="Times New Roman" w:eastAsia="Times New Roman" w:hAnsi="Times New Roman"/>
          <w:b/>
          <w:bCs/>
          <w:sz w:val="24"/>
          <w:szCs w:val="24"/>
        </w:rPr>
        <w:t>save</w:t>
      </w:r>
      <w:r>
        <w:rPr>
          <w:rFonts w:ascii="Times New Roman" w:eastAsia="Times New Roman" w:hAnsi="Times New Roman"/>
          <w:sz w:val="24"/>
          <w:szCs w:val="24"/>
        </w:rPr>
        <w:t xml:space="preserve"> the details.  (Figure 4)</w:t>
      </w:r>
    </w:p>
    <w:p w:rsidR="00707A7B" w:rsidRDefault="00707A7B"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2639695" cy="2286000"/>
            <wp:effectExtent l="19050" t="0" r="8255" b="0"/>
            <wp:docPr id="43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cstate="print"/>
                    <a:srcRect/>
                    <a:stretch>
                      <a:fillRect/>
                    </a:stretch>
                  </pic:blipFill>
                  <pic:spPr bwMode="auto">
                    <a:xfrm>
                      <a:off x="0" y="0"/>
                      <a:ext cx="2639695" cy="2286000"/>
                    </a:xfrm>
                    <a:prstGeom prst="rect">
                      <a:avLst/>
                    </a:prstGeom>
                    <a:noFill/>
                    <a:ln w="9525">
                      <a:noFill/>
                      <a:miter lim="800000"/>
                      <a:headEnd/>
                      <a:tailEnd/>
                    </a:ln>
                  </pic:spPr>
                </pic:pic>
              </a:graphicData>
            </a:graphic>
          </wp:inline>
        </w:drawing>
      </w:r>
    </w:p>
    <w:p w:rsidR="00B42EE8" w:rsidRPr="004337A5"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bookmarkStart w:id="189" w:name="_Toc369603133"/>
    </w:p>
    <w:p w:rsidR="00B42EE8" w:rsidRPr="000D492A" w:rsidRDefault="00B42EE8" w:rsidP="00B42EE8">
      <w:pPr>
        <w:spacing w:before="100" w:beforeAutospacing="1" w:after="100" w:afterAutospacing="1" w:line="240" w:lineRule="auto"/>
        <w:jc w:val="both"/>
        <w:outlineLvl w:val="3"/>
        <w:rPr>
          <w:rFonts w:asciiTheme="majorHAnsi" w:eastAsia="Times New Roman" w:hAnsiTheme="majorHAnsi"/>
          <w:b/>
          <w:bCs/>
        </w:rPr>
      </w:pPr>
      <w:r w:rsidRPr="000D492A">
        <w:rPr>
          <w:rFonts w:asciiTheme="majorHAnsi" w:eastAsia="Times New Roman" w:hAnsiTheme="majorHAnsi"/>
          <w:b/>
          <w:bCs/>
        </w:rPr>
        <w:t>Remove node:</w:t>
      </w:r>
      <w:bookmarkEnd w:id="18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removes a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edit the tree structure.  (Figure 2)</w:t>
      </w:r>
      <w:r>
        <w:rPr>
          <w:rFonts w:ascii="Times New Roman" w:eastAsia="Times New Roman" w:hAnsi="Times New Roman"/>
          <w:b/>
          <w:bCs/>
          <w:i/>
          <w:iCs/>
          <w:sz w:val="24"/>
          <w:szCs w:val="24"/>
        </w:rPr>
        <w:t xml:space="preserve"> </w:t>
      </w:r>
    </w:p>
    <w:p w:rsidR="00B42EE8" w:rsidRDefault="00B42EE8" w:rsidP="00060400">
      <w:pPr>
        <w:numPr>
          <w:ilvl w:val="0"/>
          <w:numId w:val="1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Pr="004337A5" w:rsidRDefault="00B42EE8" w:rsidP="00060400">
      <w:pPr>
        <w:numPr>
          <w:ilvl w:val="0"/>
          <w:numId w:val="118"/>
        </w:numPr>
        <w:spacing w:before="100" w:beforeAutospacing="1" w:after="100" w:afterAutospacing="1" w:line="240" w:lineRule="auto"/>
        <w:jc w:val="both"/>
        <w:rPr>
          <w:rFonts w:ascii="Times New Roman" w:eastAsia="Times New Roman" w:hAnsi="Times New Roman"/>
          <w:sz w:val="24"/>
          <w:szCs w:val="24"/>
        </w:rPr>
      </w:pPr>
      <w:r w:rsidRPr="004337A5">
        <w:rPr>
          <w:rFonts w:ascii="Times New Roman" w:eastAsia="Times New Roman" w:hAnsi="Times New Roman"/>
          <w:sz w:val="24"/>
          <w:szCs w:val="24"/>
        </w:rPr>
        <w:t xml:space="preserve">Click the </w:t>
      </w:r>
      <w:r w:rsidR="00BC4D86" w:rsidRPr="004337A5">
        <w:rPr>
          <w:rFonts w:ascii="Times New Roman" w:eastAsia="Times New Roman" w:hAnsi="Times New Roman"/>
          <w:b/>
          <w:bCs/>
          <w:sz w:val="24"/>
          <w:szCs w:val="24"/>
        </w:rPr>
        <w:t>REMOVE NODE</w:t>
      </w:r>
      <w:r w:rsidR="00BC4D86" w:rsidRPr="004337A5">
        <w:rPr>
          <w:rFonts w:ascii="Times New Roman" w:eastAsia="Times New Roman" w:hAnsi="Times New Roman"/>
          <w:sz w:val="24"/>
          <w:szCs w:val="24"/>
        </w:rPr>
        <w:t xml:space="preserve"> </w:t>
      </w:r>
      <w:r w:rsidRPr="004337A5">
        <w:rPr>
          <w:rFonts w:ascii="Times New Roman" w:eastAsia="Times New Roman" w:hAnsi="Times New Roman"/>
          <w:sz w:val="24"/>
          <w:szCs w:val="24"/>
        </w:rPr>
        <w:t>button. The node is remo</w:t>
      </w:r>
      <w:r>
        <w:rPr>
          <w:rFonts w:ascii="Times New Roman" w:eastAsia="Times New Roman" w:hAnsi="Times New Roman"/>
          <w:sz w:val="24"/>
          <w:szCs w:val="24"/>
        </w:rPr>
        <w:t>ved from the system.   (Figure 2</w:t>
      </w:r>
      <w:r w:rsidRPr="004337A5">
        <w:rPr>
          <w:rFonts w:ascii="Times New Roman" w:eastAsia="Times New Roman" w:hAnsi="Times New Roman"/>
          <w:sz w:val="24"/>
          <w:szCs w:val="24"/>
        </w:rPr>
        <w:t>)</w:t>
      </w:r>
    </w:p>
    <w:p w:rsidR="00B42EE8" w:rsidRPr="000D492A" w:rsidRDefault="00B42EE8" w:rsidP="00B42EE8">
      <w:pPr>
        <w:pStyle w:val="Heading3"/>
        <w:jc w:val="both"/>
        <w:rPr>
          <w:rFonts w:asciiTheme="majorHAnsi" w:eastAsia="Times New Roman" w:hAnsiTheme="majorHAnsi"/>
          <w:color w:val="auto"/>
        </w:rPr>
      </w:pPr>
      <w:bookmarkStart w:id="190" w:name="_Toc369603134"/>
      <w:r w:rsidRPr="000D492A">
        <w:rPr>
          <w:rFonts w:asciiTheme="majorHAnsi" w:eastAsia="Times New Roman" w:hAnsiTheme="majorHAnsi"/>
          <w:color w:val="auto"/>
        </w:rPr>
        <w:lastRenderedPageBreak/>
        <w:t>Rename node:</w:t>
      </w:r>
      <w:bookmarkEnd w:id="19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rename an already existing node.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edit the tree structure.  (Figure 2)</w:t>
      </w:r>
      <w:r>
        <w:rPr>
          <w:rFonts w:ascii="Times New Roman" w:eastAsia="Times New Roman" w:hAnsi="Times New Roman"/>
          <w:b/>
          <w:bCs/>
          <w:i/>
          <w:iCs/>
          <w:sz w:val="24"/>
          <w:szCs w:val="24"/>
        </w:rPr>
        <w:t xml:space="preserve"> </w:t>
      </w:r>
    </w:p>
    <w:p w:rsidR="00B42EE8" w:rsidRDefault="00B42EE8" w:rsidP="00060400">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 node.</w:t>
      </w:r>
    </w:p>
    <w:p w:rsidR="00B42EE8" w:rsidRDefault="00B42EE8" w:rsidP="00060400">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FF3176">
        <w:rPr>
          <w:rFonts w:ascii="Times New Roman" w:eastAsia="Times New Roman" w:hAnsi="Times New Roman"/>
          <w:b/>
          <w:bCs/>
          <w:sz w:val="24"/>
          <w:szCs w:val="24"/>
        </w:rPr>
        <w:t xml:space="preserve">RENAME NODE </w:t>
      </w:r>
      <w:r>
        <w:rPr>
          <w:rFonts w:ascii="Times New Roman" w:eastAsia="Times New Roman" w:hAnsi="Times New Roman"/>
          <w:sz w:val="24"/>
          <w:szCs w:val="24"/>
        </w:rPr>
        <w:t>button.  (Figure 2) A pop up appears.  (Figure 5)</w:t>
      </w:r>
    </w:p>
    <w:p w:rsidR="00B42EE8" w:rsidRDefault="00B42EE8" w:rsidP="00060400">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Rename the fields needed.</w:t>
      </w:r>
    </w:p>
    <w:p w:rsidR="00B42EE8" w:rsidRPr="00707A7B" w:rsidRDefault="0094041A" w:rsidP="00707A7B">
      <w:pPr>
        <w:numPr>
          <w:ilvl w:val="0"/>
          <w:numId w:val="1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36096" behindDoc="1" locked="0" layoutInCell="1" allowOverlap="1">
            <wp:simplePos x="0" y="0"/>
            <wp:positionH relativeFrom="column">
              <wp:posOffset>1165860</wp:posOffset>
            </wp:positionH>
            <wp:positionV relativeFrom="paragraph">
              <wp:posOffset>354965</wp:posOffset>
            </wp:positionV>
            <wp:extent cx="3241675" cy="2071370"/>
            <wp:effectExtent l="19050" t="0" r="0" b="0"/>
            <wp:wrapTight wrapText="bothSides">
              <wp:wrapPolygon edited="0">
                <wp:start x="-127" y="0"/>
                <wp:lineTo x="-127" y="21454"/>
                <wp:lineTo x="21579" y="21454"/>
                <wp:lineTo x="21579" y="0"/>
                <wp:lineTo x="-127" y="0"/>
              </wp:wrapPolygon>
            </wp:wrapTight>
            <wp:docPr id="43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cstate="print"/>
                    <a:srcRect/>
                    <a:stretch>
                      <a:fillRect/>
                    </a:stretch>
                  </pic:blipFill>
                  <pic:spPr bwMode="auto">
                    <a:xfrm>
                      <a:off x="0" y="0"/>
                      <a:ext cx="3241675" cy="207137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Click the </w:t>
      </w:r>
      <w:r w:rsidR="00FF3176">
        <w:rPr>
          <w:rFonts w:ascii="Times New Roman" w:eastAsia="Times New Roman" w:hAnsi="Times New Roman"/>
          <w:b/>
          <w:bCs/>
          <w:sz w:val="24"/>
          <w:szCs w:val="24"/>
        </w:rPr>
        <w:t>SAVE</w:t>
      </w:r>
      <w:r w:rsidR="00B42EE8">
        <w:rPr>
          <w:rFonts w:ascii="Times New Roman" w:eastAsia="Times New Roman" w:hAnsi="Times New Roman"/>
          <w:b/>
          <w:bCs/>
          <w:sz w:val="24"/>
          <w:szCs w:val="24"/>
        </w:rPr>
        <w:t xml:space="preserve"> </w:t>
      </w:r>
      <w:r w:rsidR="00B42EE8">
        <w:rPr>
          <w:rFonts w:ascii="Times New Roman" w:eastAsia="Times New Roman" w:hAnsi="Times New Roman"/>
          <w:sz w:val="24"/>
          <w:szCs w:val="24"/>
        </w:rPr>
        <w:t>button to save the details.  (Figure 5)</w:t>
      </w:r>
    </w:p>
    <w:p w:rsidR="00707A7B" w:rsidRDefault="00707A7B" w:rsidP="00B42EE8">
      <w:pPr>
        <w:spacing w:before="100" w:beforeAutospacing="1" w:after="100" w:afterAutospacing="1" w:line="240" w:lineRule="auto"/>
        <w:jc w:val="center"/>
        <w:rPr>
          <w:rFonts w:ascii="Times New Roman" w:eastAsia="Times New Roman" w:hAnsi="Times New Roman"/>
          <w:sz w:val="24"/>
          <w:szCs w:val="24"/>
        </w:rPr>
      </w:pPr>
    </w:p>
    <w:p w:rsidR="0094041A" w:rsidRDefault="0094041A" w:rsidP="00B42EE8">
      <w:pPr>
        <w:spacing w:before="100" w:beforeAutospacing="1" w:after="100" w:afterAutospacing="1" w:line="240" w:lineRule="auto"/>
        <w:jc w:val="center"/>
        <w:rPr>
          <w:rFonts w:ascii="Times New Roman" w:eastAsia="Times New Roman" w:hAnsi="Times New Roman"/>
          <w:sz w:val="24"/>
          <w:szCs w:val="24"/>
        </w:rPr>
      </w:pPr>
    </w:p>
    <w:p w:rsidR="0094041A" w:rsidRDefault="0094041A" w:rsidP="00B42EE8">
      <w:pPr>
        <w:spacing w:before="100" w:beforeAutospacing="1" w:after="100" w:afterAutospacing="1" w:line="240" w:lineRule="auto"/>
        <w:jc w:val="center"/>
        <w:rPr>
          <w:rFonts w:ascii="Times New Roman" w:eastAsia="Times New Roman" w:hAnsi="Times New Roman"/>
          <w:sz w:val="24"/>
          <w:szCs w:val="24"/>
        </w:rPr>
      </w:pPr>
    </w:p>
    <w:p w:rsidR="0094041A" w:rsidRDefault="0094041A" w:rsidP="00B42EE8">
      <w:pPr>
        <w:spacing w:before="100" w:beforeAutospacing="1" w:after="100" w:afterAutospacing="1" w:line="240" w:lineRule="auto"/>
        <w:jc w:val="center"/>
        <w:rPr>
          <w:rFonts w:ascii="Times New Roman" w:eastAsia="Times New Roman" w:hAnsi="Times New Roman"/>
          <w:sz w:val="24"/>
          <w:szCs w:val="24"/>
        </w:rPr>
      </w:pPr>
    </w:p>
    <w:p w:rsidR="0094041A" w:rsidRDefault="0094041A" w:rsidP="00B42EE8">
      <w:pPr>
        <w:spacing w:before="100" w:beforeAutospacing="1" w:after="100" w:afterAutospacing="1" w:line="240" w:lineRule="auto"/>
        <w:jc w:val="center"/>
        <w:rPr>
          <w:rFonts w:ascii="Times New Roman" w:eastAsia="Times New Roman" w:hAnsi="Times New Roman"/>
          <w:sz w:val="24"/>
          <w:szCs w:val="24"/>
        </w:rPr>
      </w:pPr>
    </w:p>
    <w:p w:rsidR="0094041A" w:rsidRDefault="0094041A"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pStyle w:val="Heading3"/>
        <w:jc w:val="both"/>
        <w:rPr>
          <w:rFonts w:eastAsia="Times New Roman"/>
          <w:color w:val="auto"/>
        </w:rPr>
      </w:pPr>
      <w:bookmarkStart w:id="191" w:name="_Toc369603135"/>
      <w:r>
        <w:rPr>
          <w:rFonts w:eastAsia="Times New Roman"/>
          <w:color w:val="auto"/>
        </w:rPr>
        <w:t>Expand nodes:</w:t>
      </w:r>
      <w:bookmarkEnd w:id="19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expand all the nodes under the tree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node.</w:t>
      </w:r>
    </w:p>
    <w:p w:rsidR="00B42EE8" w:rsidRDefault="00B42EE8" w:rsidP="00060400">
      <w:pPr>
        <w:numPr>
          <w:ilvl w:val="0"/>
          <w:numId w:val="1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Expand</w:t>
      </w:r>
      <w:r>
        <w:rPr>
          <w:rFonts w:ascii="Times New Roman" w:eastAsia="Times New Roman" w:hAnsi="Times New Roman"/>
          <w:sz w:val="24"/>
          <w:szCs w:val="24"/>
        </w:rPr>
        <w:t xml:space="preserve"> </w:t>
      </w:r>
      <w:r w:rsidR="00FF3176">
        <w:rPr>
          <w:rFonts w:ascii="Times New Roman" w:eastAsia="Times New Roman" w:hAnsi="Times New Roman"/>
          <w:sz w:val="24"/>
          <w:szCs w:val="24"/>
        </w:rPr>
        <w:t>icon</w:t>
      </w:r>
      <w:r>
        <w:rPr>
          <w:rFonts w:ascii="Times New Roman" w:eastAsia="Times New Roman" w:hAnsi="Times New Roman"/>
          <w:sz w:val="24"/>
          <w:szCs w:val="24"/>
        </w:rPr>
        <w:t xml:space="preserve"> to</w:t>
      </w:r>
      <w:r w:rsidR="004142F8">
        <w:rPr>
          <w:rFonts w:ascii="Times New Roman" w:eastAsia="Times New Roman" w:hAnsi="Times New Roman"/>
          <w:sz w:val="24"/>
          <w:szCs w:val="24"/>
        </w:rPr>
        <w:t xml:space="preserve"> expand all the nodes. (Figure 7</w:t>
      </w:r>
      <w:r>
        <w:rPr>
          <w:rFonts w:ascii="Times New Roman" w:eastAsia="Times New Roman" w:hAnsi="Times New Roman"/>
          <w:sz w:val="24"/>
          <w:szCs w:val="24"/>
        </w:rPr>
        <w:t>)  On Expansion, the tree structure bec</w:t>
      </w:r>
      <w:r w:rsidR="004142F8">
        <w:rPr>
          <w:rFonts w:ascii="Times New Roman" w:eastAsia="Times New Roman" w:hAnsi="Times New Roman"/>
          <w:sz w:val="24"/>
          <w:szCs w:val="24"/>
        </w:rPr>
        <w:t>omes like that shown in Figure 6</w:t>
      </w:r>
      <w:r>
        <w:rPr>
          <w:rFonts w:ascii="Times New Roman" w:eastAsia="Times New Roman" w:hAnsi="Times New Roman"/>
          <w:sz w:val="24"/>
          <w:szCs w:val="24"/>
        </w:rPr>
        <w:t>.</w:t>
      </w:r>
    </w:p>
    <w:p w:rsidR="00B42EE8" w:rsidRDefault="00B42EE8" w:rsidP="00B42EE8">
      <w:pPr>
        <w:pStyle w:val="Heading3"/>
        <w:jc w:val="both"/>
        <w:rPr>
          <w:rFonts w:eastAsia="Times New Roman"/>
          <w:color w:val="auto"/>
        </w:rPr>
      </w:pPr>
      <w:bookmarkStart w:id="192" w:name="_Toc369603136"/>
      <w:r>
        <w:rPr>
          <w:rFonts w:eastAsia="Times New Roman"/>
          <w:color w:val="auto"/>
        </w:rPr>
        <w:t>Collapse Nodes:</w:t>
      </w:r>
      <w:bookmarkEnd w:id="19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collapse the </w:t>
      </w:r>
      <w:r w:rsidR="0040664E">
        <w:rPr>
          <w:rFonts w:ascii="Times New Roman" w:eastAsia="Times New Roman" w:hAnsi="Times New Roman"/>
          <w:sz w:val="24"/>
          <w:szCs w:val="24"/>
        </w:rPr>
        <w:t>expanded nodes shown in Figure 7</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node.</w:t>
      </w:r>
    </w:p>
    <w:p w:rsidR="00B42EE8" w:rsidRDefault="00B42EE8" w:rsidP="00060400">
      <w:pPr>
        <w:numPr>
          <w:ilvl w:val="0"/>
          <w:numId w:val="1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Collapse</w:t>
      </w:r>
      <w:r w:rsidR="00FF3176">
        <w:rPr>
          <w:rFonts w:ascii="Times New Roman" w:eastAsia="Times New Roman" w:hAnsi="Times New Roman"/>
          <w:sz w:val="24"/>
          <w:szCs w:val="24"/>
        </w:rPr>
        <w:t xml:space="preserve"> icon</w:t>
      </w:r>
      <w:r w:rsidR="00235C97">
        <w:rPr>
          <w:rFonts w:ascii="Times New Roman" w:eastAsia="Times New Roman" w:hAnsi="Times New Roman"/>
          <w:sz w:val="24"/>
          <w:szCs w:val="24"/>
        </w:rPr>
        <w:t xml:space="preserve"> shown in Figure 6</w:t>
      </w:r>
      <w:r>
        <w:rPr>
          <w:rFonts w:ascii="Times New Roman" w:eastAsia="Times New Roman" w:hAnsi="Times New Roman"/>
          <w:sz w:val="24"/>
          <w:szCs w:val="24"/>
        </w:rPr>
        <w:t>.  The Nodes get collapsed and the tree structure bec</w:t>
      </w:r>
      <w:r w:rsidR="00235C97">
        <w:rPr>
          <w:rFonts w:ascii="Times New Roman" w:eastAsia="Times New Roman" w:hAnsi="Times New Roman"/>
          <w:sz w:val="24"/>
          <w:szCs w:val="24"/>
        </w:rPr>
        <w:t>omes like that shown in Figure 7</w:t>
      </w:r>
      <w:r>
        <w:rPr>
          <w:rFonts w:ascii="Times New Roman" w:eastAsia="Times New Roman" w:hAnsi="Times New Roman"/>
          <w:sz w:val="24"/>
          <w:szCs w:val="24"/>
        </w:rPr>
        <w:t xml:space="preserve">.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sidR="00235C97">
        <w:rPr>
          <w:rFonts w:ascii="Times New Roman" w:eastAsia="Times New Roman" w:hAnsi="Times New Roman"/>
          <w:noProof/>
          <w:sz w:val="24"/>
          <w:szCs w:val="24"/>
          <w:lang w:val="en-CA" w:eastAsia="en-CA"/>
        </w:rPr>
        <w:drawing>
          <wp:inline distT="0" distB="0" distL="0" distR="0">
            <wp:extent cx="5934710" cy="1819910"/>
            <wp:effectExtent l="19050" t="0" r="8890" b="0"/>
            <wp:docPr id="44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4" cstate="print"/>
                    <a:srcRect/>
                    <a:stretch>
                      <a:fillRect/>
                    </a:stretch>
                  </pic:blipFill>
                  <pic:spPr bwMode="auto">
                    <a:xfrm>
                      <a:off x="0" y="0"/>
                      <a:ext cx="5934710" cy="181991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br/>
      </w:r>
      <w:r w:rsidR="006F23E8" w:rsidRPr="006F23E8">
        <w:rPr>
          <w:rFonts w:ascii="Times New Roman" w:eastAsia="Times New Roman" w:hAnsi="Times New Roman"/>
          <w:noProof/>
          <w:sz w:val="24"/>
          <w:szCs w:val="24"/>
          <w:lang w:val="en-CA" w:eastAsia="en-CA"/>
        </w:rPr>
        <w:drawing>
          <wp:inline distT="0" distB="0" distL="0" distR="0">
            <wp:extent cx="5934710" cy="836930"/>
            <wp:effectExtent l="19050" t="0" r="8890" b="0"/>
            <wp:docPr id="44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5" cstate="print"/>
                    <a:srcRect/>
                    <a:stretch>
                      <a:fillRect/>
                    </a:stretch>
                  </pic:blipFill>
                  <pic:spPr bwMode="auto">
                    <a:xfrm>
                      <a:off x="0" y="0"/>
                      <a:ext cx="5934710" cy="8369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B42EE8" w:rsidP="00B42EE8">
      <w:pPr>
        <w:pStyle w:val="Heading3"/>
        <w:jc w:val="both"/>
        <w:rPr>
          <w:rFonts w:eastAsia="Times New Roman"/>
          <w:color w:val="auto"/>
        </w:rPr>
      </w:pPr>
      <w:bookmarkStart w:id="193" w:name="_Toc369603137"/>
      <w:r>
        <w:rPr>
          <w:rFonts w:eastAsia="Times New Roman"/>
          <w:color w:val="auto"/>
        </w:rPr>
        <w:t>Promote Nodes:</w:t>
      </w:r>
      <w:bookmarkEnd w:id="193"/>
    </w:p>
    <w:p w:rsidR="00A406F6" w:rsidRDefault="00A406F6" w:rsidP="00A406F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makes the level of the child node the same as that of the immediate parent. For example, consider the node </w:t>
      </w:r>
      <w:r w:rsidRPr="0022713C">
        <w:rPr>
          <w:rFonts w:ascii="Times New Roman" w:eastAsia="Times New Roman" w:hAnsi="Times New Roman"/>
          <w:b/>
          <w:sz w:val="24"/>
          <w:szCs w:val="24"/>
        </w:rPr>
        <w:t>6:</w:t>
      </w:r>
      <w:r>
        <w:rPr>
          <w:rFonts w:ascii="Times New Roman" w:eastAsia="Times New Roman" w:hAnsi="Times New Roman"/>
          <w:b/>
          <w:sz w:val="24"/>
          <w:szCs w:val="24"/>
        </w:rPr>
        <w:t xml:space="preserve"> </w:t>
      </w:r>
      <w:r w:rsidRPr="0022713C">
        <w:rPr>
          <w:rFonts w:ascii="Times New Roman" w:eastAsia="Times New Roman" w:hAnsi="Times New Roman"/>
          <w:b/>
          <w:bCs/>
          <w:sz w:val="24"/>
          <w:szCs w:val="24"/>
        </w:rPr>
        <w:t>Foundation</w:t>
      </w:r>
      <w:r>
        <w:rPr>
          <w:rFonts w:ascii="Times New Roman" w:eastAsia="Times New Roman" w:hAnsi="Times New Roman"/>
          <w:sz w:val="24"/>
          <w:szCs w:val="24"/>
        </w:rPr>
        <w:t xml:space="preserve"> (Figure 8) which is a child of the node </w:t>
      </w:r>
      <w:r>
        <w:rPr>
          <w:rFonts w:ascii="Times New Roman" w:eastAsia="Times New Roman" w:hAnsi="Times New Roman"/>
          <w:b/>
          <w:bCs/>
          <w:sz w:val="24"/>
          <w:szCs w:val="24"/>
        </w:rPr>
        <w:t>5: Site Work</w:t>
      </w:r>
      <w:r>
        <w:rPr>
          <w:rFonts w:ascii="Times New Roman" w:eastAsia="Times New Roman" w:hAnsi="Times New Roman"/>
          <w:sz w:val="24"/>
          <w:szCs w:val="24"/>
        </w:rPr>
        <w:t xml:space="preserve">.   When promoted, </w:t>
      </w:r>
      <w:r w:rsidRPr="0022713C">
        <w:rPr>
          <w:rFonts w:ascii="Times New Roman" w:eastAsia="Times New Roman" w:hAnsi="Times New Roman"/>
          <w:b/>
          <w:sz w:val="24"/>
          <w:szCs w:val="24"/>
        </w:rPr>
        <w:t>6:</w:t>
      </w:r>
      <w:r>
        <w:rPr>
          <w:rFonts w:ascii="Times New Roman" w:eastAsia="Times New Roman" w:hAnsi="Times New Roman"/>
          <w:b/>
          <w:sz w:val="24"/>
          <w:szCs w:val="24"/>
        </w:rPr>
        <w:t xml:space="preserve"> </w:t>
      </w:r>
      <w:r w:rsidRPr="0022713C">
        <w:rPr>
          <w:rFonts w:ascii="Times New Roman" w:eastAsia="Times New Roman" w:hAnsi="Times New Roman"/>
          <w:b/>
          <w:bCs/>
          <w:sz w:val="24"/>
          <w:szCs w:val="24"/>
        </w:rPr>
        <w:t>Foundation</w:t>
      </w:r>
      <w:r>
        <w:rPr>
          <w:rFonts w:ascii="Times New Roman" w:eastAsia="Times New Roman" w:hAnsi="Times New Roman"/>
          <w:sz w:val="24"/>
          <w:szCs w:val="24"/>
        </w:rPr>
        <w:t xml:space="preserve"> is on the same level as </w:t>
      </w:r>
      <w:r>
        <w:rPr>
          <w:rFonts w:ascii="Times New Roman" w:eastAsia="Times New Roman" w:hAnsi="Times New Roman"/>
          <w:b/>
          <w:bCs/>
          <w:sz w:val="24"/>
          <w:szCs w:val="24"/>
        </w:rPr>
        <w:t>5: Site Work</w:t>
      </w:r>
      <w:r>
        <w:rPr>
          <w:rFonts w:ascii="Times New Roman" w:eastAsia="Times New Roman" w:hAnsi="Times New Roman"/>
          <w:sz w:val="24"/>
          <w:szCs w:val="24"/>
        </w:rPr>
        <w:t xml:space="preserve"> (Figure 9).  A node cannot be promoted if it does not have a parent.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edit the tree structure.  (Figure 2)</w:t>
      </w:r>
      <w:r>
        <w:rPr>
          <w:rFonts w:ascii="Times New Roman" w:eastAsia="Times New Roman" w:hAnsi="Times New Roman"/>
          <w:b/>
          <w:bCs/>
          <w:i/>
          <w:iCs/>
          <w:sz w:val="24"/>
          <w:szCs w:val="24"/>
        </w:rPr>
        <w:t xml:space="preserve"> </w:t>
      </w:r>
    </w:p>
    <w:p w:rsidR="00B42EE8" w:rsidRDefault="00B42EE8" w:rsidP="00060400">
      <w:pPr>
        <w:numPr>
          <w:ilvl w:val="0"/>
          <w:numId w:val="1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node.</w:t>
      </w:r>
    </w:p>
    <w:p w:rsidR="00B42EE8" w:rsidRDefault="00B42EE8" w:rsidP="00060400">
      <w:pPr>
        <w:numPr>
          <w:ilvl w:val="0"/>
          <w:numId w:val="1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Promote</w:t>
      </w:r>
      <w:r>
        <w:rPr>
          <w:rFonts w:ascii="Times New Roman" w:eastAsia="Times New Roman" w:hAnsi="Times New Roman"/>
          <w:sz w:val="24"/>
          <w:szCs w:val="24"/>
        </w:rPr>
        <w:t xml:space="preserve"> </w:t>
      </w:r>
      <w:r w:rsidR="00FF3176">
        <w:rPr>
          <w:rFonts w:ascii="Times New Roman" w:eastAsia="Times New Roman" w:hAnsi="Times New Roman"/>
          <w:sz w:val="24"/>
          <w:szCs w:val="24"/>
        </w:rPr>
        <w:t>icon</w:t>
      </w:r>
      <w:r>
        <w:rPr>
          <w:rFonts w:ascii="Times New Roman" w:eastAsia="Times New Roman" w:hAnsi="Times New Roman"/>
          <w:sz w:val="24"/>
          <w:szCs w:val="24"/>
        </w:rPr>
        <w:t xml:space="preserve"> to promote the node.</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524356" w:rsidRDefault="00524356"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1682115"/>
            <wp:effectExtent l="19050" t="0" r="8890" b="0"/>
            <wp:docPr id="44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6" cstate="print"/>
                    <a:srcRect/>
                    <a:stretch>
                      <a:fillRect/>
                    </a:stretch>
                  </pic:blipFill>
                  <pic:spPr bwMode="auto">
                    <a:xfrm>
                      <a:off x="0" y="0"/>
                      <a:ext cx="5934710" cy="1682115"/>
                    </a:xfrm>
                    <a:prstGeom prst="rect">
                      <a:avLst/>
                    </a:prstGeom>
                    <a:noFill/>
                    <a:ln w="9525">
                      <a:noFill/>
                      <a:miter lim="800000"/>
                      <a:headEnd/>
                      <a:tailEnd/>
                    </a:ln>
                  </pic:spPr>
                </pic:pic>
              </a:graphicData>
            </a:graphic>
          </wp:inline>
        </w:drawing>
      </w:r>
    </w:p>
    <w:p w:rsidR="00B42EE8" w:rsidRDefault="00B42EE8" w:rsidP="0052435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524356" w:rsidRDefault="00B42EE8" w:rsidP="0052435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sidR="00524356">
        <w:rPr>
          <w:rFonts w:ascii="Times New Roman" w:eastAsia="Times New Roman" w:hAnsi="Times New Roman"/>
          <w:noProof/>
          <w:sz w:val="24"/>
          <w:szCs w:val="24"/>
          <w:lang w:val="en-CA" w:eastAsia="en-CA"/>
        </w:rPr>
        <w:drawing>
          <wp:inline distT="0" distB="0" distL="0" distR="0">
            <wp:extent cx="5943600" cy="1569720"/>
            <wp:effectExtent l="19050" t="0" r="0" b="0"/>
            <wp:docPr id="44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7" cstate="print"/>
                    <a:srcRect/>
                    <a:stretch>
                      <a:fillRect/>
                    </a:stretch>
                  </pic:blipFill>
                  <pic:spPr bwMode="auto">
                    <a:xfrm>
                      <a:off x="0" y="0"/>
                      <a:ext cx="5943600" cy="15697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pStyle w:val="Heading3"/>
        <w:jc w:val="both"/>
        <w:rPr>
          <w:rFonts w:eastAsia="Times New Roman"/>
          <w:color w:val="auto"/>
        </w:rPr>
      </w:pPr>
      <w:bookmarkStart w:id="194" w:name="_Toc369603138"/>
      <w:r>
        <w:rPr>
          <w:rFonts w:eastAsia="Times New Roman"/>
          <w:color w:val="auto"/>
        </w:rPr>
        <w:t>Demote Nodes:</w:t>
      </w:r>
      <w:bookmarkEnd w:id="194"/>
    </w:p>
    <w:p w:rsidR="00A406F6" w:rsidRDefault="00A406F6" w:rsidP="00A406F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a node is demoted it becomes the child of the node which is of same level and which lies just below it.  For Example, Consider the node </w:t>
      </w:r>
      <w:r w:rsidRPr="0022713C">
        <w:rPr>
          <w:rFonts w:ascii="Times New Roman" w:eastAsia="Times New Roman" w:hAnsi="Times New Roman"/>
          <w:b/>
          <w:sz w:val="24"/>
          <w:szCs w:val="24"/>
        </w:rPr>
        <w:t>4:</w:t>
      </w:r>
      <w:r>
        <w:rPr>
          <w:rFonts w:ascii="Times New Roman" w:eastAsia="Times New Roman" w:hAnsi="Times New Roman"/>
          <w:b/>
          <w:bCs/>
          <w:sz w:val="24"/>
          <w:szCs w:val="24"/>
        </w:rPr>
        <w:t xml:space="preserve"> Grading &amp; Building Permits</w:t>
      </w:r>
      <w:r>
        <w:rPr>
          <w:rFonts w:ascii="Times New Roman" w:eastAsia="Times New Roman" w:hAnsi="Times New Roman"/>
          <w:sz w:val="24"/>
          <w:szCs w:val="24"/>
        </w:rPr>
        <w:t xml:space="preserve"> (Figure 9), which is of the same level as the node </w:t>
      </w:r>
      <w:r>
        <w:rPr>
          <w:rFonts w:ascii="Times New Roman" w:eastAsia="Times New Roman" w:hAnsi="Times New Roman"/>
          <w:b/>
          <w:bCs/>
          <w:sz w:val="24"/>
          <w:szCs w:val="24"/>
        </w:rPr>
        <w:t>2: Document Review &amp; Revision</w:t>
      </w:r>
      <w:r>
        <w:rPr>
          <w:rFonts w:ascii="Times New Roman" w:eastAsia="Times New Roman" w:hAnsi="Times New Roman"/>
          <w:sz w:val="24"/>
          <w:szCs w:val="24"/>
        </w:rPr>
        <w:t>.  When </w:t>
      </w:r>
      <w:r w:rsidRPr="0022713C">
        <w:rPr>
          <w:rFonts w:ascii="Times New Roman" w:eastAsia="Times New Roman" w:hAnsi="Times New Roman"/>
          <w:b/>
          <w:sz w:val="24"/>
          <w:szCs w:val="24"/>
        </w:rPr>
        <w:t>4:</w:t>
      </w:r>
      <w:r>
        <w:rPr>
          <w:rFonts w:ascii="Times New Roman" w:eastAsia="Times New Roman" w:hAnsi="Times New Roman"/>
          <w:b/>
          <w:bCs/>
          <w:sz w:val="24"/>
          <w:szCs w:val="24"/>
        </w:rPr>
        <w:t xml:space="preserve"> Grading &amp; Building Permits</w:t>
      </w:r>
      <w:r>
        <w:rPr>
          <w:rFonts w:ascii="Times New Roman" w:eastAsia="Times New Roman" w:hAnsi="Times New Roman"/>
          <w:sz w:val="24"/>
          <w:szCs w:val="24"/>
        </w:rPr>
        <w:t xml:space="preserve"> is demoted, it becomes a child node of the node </w:t>
      </w:r>
      <w:r>
        <w:rPr>
          <w:rFonts w:ascii="Times New Roman" w:eastAsia="Times New Roman" w:hAnsi="Times New Roman"/>
          <w:b/>
          <w:bCs/>
          <w:sz w:val="24"/>
          <w:szCs w:val="24"/>
        </w:rPr>
        <w:t>2: Document Review &amp; Revision</w:t>
      </w:r>
      <w:r>
        <w:rPr>
          <w:rFonts w:ascii="Times New Roman" w:eastAsia="Times New Roman" w:hAnsi="Times New Roman"/>
          <w:sz w:val="24"/>
          <w:szCs w:val="24"/>
        </w:rPr>
        <w:t>.  (Figure 10) A node cannot be demoted if there is no other node of same level as the node selected.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edit the tree structure.  (Figure 2)</w:t>
      </w:r>
      <w:r>
        <w:rPr>
          <w:rFonts w:ascii="Times New Roman" w:eastAsia="Times New Roman" w:hAnsi="Times New Roman"/>
          <w:b/>
          <w:bCs/>
          <w:i/>
          <w:iCs/>
          <w:sz w:val="24"/>
          <w:szCs w:val="24"/>
        </w:rPr>
        <w:t xml:space="preserve"> </w:t>
      </w:r>
    </w:p>
    <w:p w:rsidR="00B42EE8" w:rsidRDefault="00B42EE8" w:rsidP="00060400">
      <w:pPr>
        <w:numPr>
          <w:ilvl w:val="0"/>
          <w:numId w:val="1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node.</w:t>
      </w:r>
    </w:p>
    <w:p w:rsidR="00B42EE8" w:rsidRDefault="00B42EE8" w:rsidP="00060400">
      <w:pPr>
        <w:numPr>
          <w:ilvl w:val="0"/>
          <w:numId w:val="1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Demote</w:t>
      </w:r>
      <w:r>
        <w:rPr>
          <w:rFonts w:ascii="Times New Roman" w:eastAsia="Times New Roman" w:hAnsi="Times New Roman"/>
          <w:sz w:val="24"/>
          <w:szCs w:val="24"/>
        </w:rPr>
        <w:t xml:space="preserve"> </w:t>
      </w:r>
      <w:r w:rsidR="00FF3176">
        <w:rPr>
          <w:rFonts w:ascii="Times New Roman" w:eastAsia="Times New Roman" w:hAnsi="Times New Roman"/>
          <w:sz w:val="24"/>
          <w:szCs w:val="24"/>
        </w:rPr>
        <w:t>icon</w:t>
      </w:r>
      <w:r>
        <w:rPr>
          <w:rFonts w:ascii="Times New Roman" w:eastAsia="Times New Roman" w:hAnsi="Times New Roman"/>
          <w:sz w:val="24"/>
          <w:szCs w:val="24"/>
        </w:rPr>
        <w:t xml:space="preserve"> to demote the node.</w:t>
      </w:r>
    </w:p>
    <w:p w:rsidR="00B42EE8" w:rsidRDefault="00B42EE8" w:rsidP="00524356">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 </w:t>
      </w:r>
    </w:p>
    <w:p w:rsidR="00524356" w:rsidRDefault="00524356"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1527175"/>
            <wp:effectExtent l="19050" t="0" r="0" b="0"/>
            <wp:docPr id="44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8" cstate="print"/>
                    <a:srcRect/>
                    <a:stretch>
                      <a:fillRect/>
                    </a:stretch>
                  </pic:blipFill>
                  <pic:spPr bwMode="auto">
                    <a:xfrm>
                      <a:off x="0" y="0"/>
                      <a:ext cx="5943600" cy="1527175"/>
                    </a:xfrm>
                    <a:prstGeom prst="rect">
                      <a:avLst/>
                    </a:prstGeom>
                    <a:noFill/>
                    <a:ln w="9525">
                      <a:noFill/>
                      <a:miter lim="800000"/>
                      <a:headEnd/>
                      <a:tailEnd/>
                    </a:ln>
                  </pic:spPr>
                </pic:pic>
              </a:graphicData>
            </a:graphic>
          </wp:inline>
        </w:drawing>
      </w:r>
    </w:p>
    <w:p w:rsidR="00B42EE8" w:rsidRDefault="00B42EE8" w:rsidP="00A406F6">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B42EE8" w:rsidRDefault="00B42EE8" w:rsidP="00B42EE8">
      <w:pPr>
        <w:pStyle w:val="Heading3"/>
        <w:jc w:val="both"/>
        <w:rPr>
          <w:rFonts w:eastAsia="Times New Roman"/>
          <w:color w:val="auto"/>
        </w:rPr>
      </w:pPr>
      <w:bookmarkStart w:id="195" w:name="_Toc369603139"/>
      <w:r>
        <w:rPr>
          <w:rFonts w:eastAsia="Times New Roman"/>
          <w:color w:val="auto"/>
        </w:rPr>
        <w:t>Up Order:</w:t>
      </w:r>
      <w:bookmarkEnd w:id="195"/>
    </w:p>
    <w:p w:rsidR="00A406F6" w:rsidRDefault="00A406F6" w:rsidP="00A406F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up a level.  It can be applied only to nodes of the same level and this operation is not applicable for the first node.  For example, consider the nodes </w:t>
      </w:r>
      <w:r w:rsidRPr="002F46AF">
        <w:rPr>
          <w:rFonts w:ascii="Times New Roman" w:eastAsia="Times New Roman" w:hAnsi="Times New Roman"/>
          <w:b/>
          <w:sz w:val="24"/>
          <w:szCs w:val="24"/>
        </w:rPr>
        <w:t xml:space="preserve">6: </w:t>
      </w:r>
      <w:r w:rsidRPr="002F46AF">
        <w:rPr>
          <w:rFonts w:ascii="Times New Roman" w:eastAsia="Times New Roman" w:hAnsi="Times New Roman"/>
          <w:b/>
          <w:bCs/>
          <w:sz w:val="24"/>
          <w:szCs w:val="24"/>
        </w:rPr>
        <w:t>Foundation</w:t>
      </w:r>
      <w:r>
        <w:rPr>
          <w:rFonts w:ascii="Times New Roman" w:eastAsia="Times New Roman" w:hAnsi="Times New Roman"/>
          <w:sz w:val="24"/>
          <w:szCs w:val="24"/>
        </w:rPr>
        <w:t xml:space="preserve"> and </w:t>
      </w:r>
      <w:r>
        <w:rPr>
          <w:rFonts w:ascii="Times New Roman" w:eastAsia="Times New Roman" w:hAnsi="Times New Roman"/>
          <w:b/>
          <w:bCs/>
          <w:sz w:val="24"/>
          <w:szCs w:val="24"/>
        </w:rPr>
        <w:t>5: Site Work</w:t>
      </w:r>
      <w:r>
        <w:rPr>
          <w:rFonts w:ascii="Times New Roman" w:eastAsia="Times New Roman" w:hAnsi="Times New Roman"/>
          <w:sz w:val="24"/>
          <w:szCs w:val="24"/>
        </w:rPr>
        <w:t xml:space="preserve"> in Figure 10.  The node </w:t>
      </w:r>
      <w:r w:rsidRPr="002F46AF">
        <w:rPr>
          <w:rFonts w:ascii="Times New Roman" w:eastAsia="Times New Roman" w:hAnsi="Times New Roman"/>
          <w:b/>
          <w:sz w:val="24"/>
          <w:szCs w:val="24"/>
        </w:rPr>
        <w:t>6:</w:t>
      </w:r>
      <w:r>
        <w:rPr>
          <w:rFonts w:ascii="Times New Roman" w:eastAsia="Times New Roman" w:hAnsi="Times New Roman"/>
          <w:sz w:val="24"/>
          <w:szCs w:val="24"/>
        </w:rPr>
        <w:t xml:space="preserve"> </w:t>
      </w:r>
      <w:r w:rsidRPr="002F46AF">
        <w:rPr>
          <w:rFonts w:ascii="Times New Roman" w:eastAsia="Times New Roman" w:hAnsi="Times New Roman"/>
          <w:b/>
          <w:bCs/>
          <w:sz w:val="24"/>
          <w:szCs w:val="24"/>
        </w:rPr>
        <w:t>Foundation</w:t>
      </w:r>
      <w:r>
        <w:rPr>
          <w:rFonts w:ascii="Times New Roman" w:eastAsia="Times New Roman" w:hAnsi="Times New Roman"/>
          <w:sz w:val="24"/>
          <w:szCs w:val="24"/>
        </w:rPr>
        <w:t xml:space="preserve"> is located below the node </w:t>
      </w:r>
      <w:r>
        <w:rPr>
          <w:rFonts w:ascii="Times New Roman" w:eastAsia="Times New Roman" w:hAnsi="Times New Roman"/>
          <w:b/>
          <w:bCs/>
          <w:sz w:val="24"/>
          <w:szCs w:val="24"/>
        </w:rPr>
        <w:t>5: Site Work</w:t>
      </w:r>
      <w:r>
        <w:rPr>
          <w:rFonts w:ascii="Times New Roman" w:eastAsia="Times New Roman" w:hAnsi="Times New Roman"/>
          <w:sz w:val="24"/>
          <w:szCs w:val="24"/>
        </w:rPr>
        <w:t xml:space="preserve">.  When an up order operation is applied to the node </w:t>
      </w:r>
      <w:r w:rsidRPr="002F46AF">
        <w:rPr>
          <w:rFonts w:ascii="Times New Roman" w:eastAsia="Times New Roman" w:hAnsi="Times New Roman"/>
          <w:b/>
          <w:sz w:val="24"/>
          <w:szCs w:val="24"/>
        </w:rPr>
        <w:t>6:</w:t>
      </w:r>
      <w:r>
        <w:rPr>
          <w:rFonts w:ascii="Times New Roman" w:eastAsia="Times New Roman" w:hAnsi="Times New Roman"/>
          <w:b/>
          <w:sz w:val="24"/>
          <w:szCs w:val="24"/>
        </w:rPr>
        <w:t xml:space="preserve"> </w:t>
      </w:r>
      <w:r w:rsidRPr="002F46AF">
        <w:rPr>
          <w:rFonts w:ascii="Times New Roman" w:eastAsia="Times New Roman" w:hAnsi="Times New Roman"/>
          <w:b/>
          <w:bCs/>
          <w:sz w:val="24"/>
          <w:szCs w:val="24"/>
        </w:rPr>
        <w:t>Foundation</w:t>
      </w:r>
      <w:r>
        <w:rPr>
          <w:rFonts w:ascii="Times New Roman" w:eastAsia="Times New Roman" w:hAnsi="Times New Roman"/>
          <w:sz w:val="24"/>
          <w:szCs w:val="24"/>
        </w:rPr>
        <w:t xml:space="preserve">, it moves above the node </w:t>
      </w:r>
      <w:r w:rsidRPr="002F46AF">
        <w:rPr>
          <w:rFonts w:ascii="Times New Roman" w:eastAsia="Times New Roman" w:hAnsi="Times New Roman"/>
          <w:b/>
          <w:sz w:val="24"/>
          <w:szCs w:val="24"/>
        </w:rPr>
        <w:t>5:</w:t>
      </w:r>
      <w:r>
        <w:rPr>
          <w:rFonts w:ascii="Times New Roman" w:eastAsia="Times New Roman" w:hAnsi="Times New Roman"/>
          <w:sz w:val="24"/>
          <w:szCs w:val="24"/>
        </w:rPr>
        <w:t xml:space="preserve"> </w:t>
      </w:r>
      <w:r>
        <w:rPr>
          <w:rFonts w:ascii="Times New Roman" w:eastAsia="Times New Roman" w:hAnsi="Times New Roman"/>
          <w:b/>
          <w:bCs/>
          <w:sz w:val="24"/>
          <w:szCs w:val="24"/>
        </w:rPr>
        <w:t>Site Work</w:t>
      </w:r>
      <w:r>
        <w:rPr>
          <w:rFonts w:ascii="Times New Roman" w:eastAsia="Times New Roman" w:hAnsi="Times New Roman"/>
          <w:sz w:val="24"/>
          <w:szCs w:val="24"/>
        </w:rPr>
        <w:t>.  Figure 11 shows the tree structure after the up order operation is applied.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edit the tree structure.  (Figure 2)</w:t>
      </w:r>
      <w:r>
        <w:rPr>
          <w:rFonts w:ascii="Times New Roman" w:eastAsia="Times New Roman" w:hAnsi="Times New Roman"/>
          <w:b/>
          <w:bCs/>
          <w:i/>
          <w:iCs/>
          <w:sz w:val="24"/>
          <w:szCs w:val="24"/>
        </w:rPr>
        <w:t> </w:t>
      </w:r>
    </w:p>
    <w:p w:rsidR="00B42EE8" w:rsidRDefault="00B42EE8" w:rsidP="00060400">
      <w:pPr>
        <w:numPr>
          <w:ilvl w:val="0"/>
          <w:numId w:val="1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node.</w:t>
      </w:r>
    </w:p>
    <w:p w:rsidR="00B42EE8" w:rsidRDefault="00B42EE8" w:rsidP="00060400">
      <w:pPr>
        <w:numPr>
          <w:ilvl w:val="0"/>
          <w:numId w:val="12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 Order</w:t>
      </w:r>
      <w:r>
        <w:rPr>
          <w:rFonts w:ascii="Times New Roman" w:eastAsia="Times New Roman" w:hAnsi="Times New Roman"/>
          <w:sz w:val="24"/>
          <w:szCs w:val="24"/>
        </w:rPr>
        <w:t xml:space="preserve"> </w:t>
      </w:r>
      <w:r w:rsidR="00FF3176">
        <w:rPr>
          <w:rFonts w:ascii="Times New Roman" w:eastAsia="Times New Roman" w:hAnsi="Times New Roman"/>
          <w:sz w:val="24"/>
          <w:szCs w:val="24"/>
        </w:rPr>
        <w:t>icon</w:t>
      </w:r>
      <w:r>
        <w:rPr>
          <w:rFonts w:ascii="Times New Roman" w:eastAsia="Times New Roman" w:hAnsi="Times New Roman"/>
          <w:sz w:val="24"/>
          <w:szCs w:val="24"/>
        </w:rPr>
        <w:t xml:space="preserve"> to change the order of a node up.</w:t>
      </w:r>
    </w:p>
    <w:p w:rsidR="00B42EE8" w:rsidRDefault="00997514" w:rsidP="0099751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362710"/>
            <wp:effectExtent l="19050" t="0" r="8890" b="0"/>
            <wp:docPr id="44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cstate="print"/>
                    <a:srcRect/>
                    <a:stretch>
                      <a:fillRect/>
                    </a:stretch>
                  </pic:blipFill>
                  <pic:spPr bwMode="auto">
                    <a:xfrm>
                      <a:off x="0" y="0"/>
                      <a:ext cx="5934710" cy="136271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pStyle w:val="Heading3"/>
        <w:jc w:val="both"/>
        <w:rPr>
          <w:rFonts w:eastAsia="Times New Roman"/>
          <w:color w:val="auto"/>
        </w:rPr>
      </w:pPr>
      <w:bookmarkStart w:id="196" w:name="_Toc369603140"/>
      <w:r>
        <w:rPr>
          <w:rFonts w:eastAsia="Times New Roman"/>
          <w:color w:val="auto"/>
        </w:rPr>
        <w:t>Down Order:</w:t>
      </w:r>
      <w:bookmarkEnd w:id="196"/>
    </w:p>
    <w:p w:rsidR="00A406F6" w:rsidRDefault="00A406F6" w:rsidP="00A406F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operation is used to move a node down the tree structure.  This can be applied only to nodes of the same level and this operation is not applicable for the last node.  For example, consider nodes </w:t>
      </w:r>
      <w:r w:rsidRPr="002F46AF">
        <w:rPr>
          <w:rFonts w:ascii="Times New Roman" w:eastAsia="Times New Roman" w:hAnsi="Times New Roman"/>
          <w:b/>
          <w:sz w:val="24"/>
          <w:szCs w:val="24"/>
        </w:rPr>
        <w:t>1:</w:t>
      </w:r>
      <w:r>
        <w:rPr>
          <w:rFonts w:ascii="Times New Roman" w:eastAsia="Times New Roman" w:hAnsi="Times New Roman"/>
          <w:sz w:val="24"/>
          <w:szCs w:val="24"/>
        </w:rPr>
        <w:t xml:space="preserve"> </w:t>
      </w:r>
      <w:r>
        <w:rPr>
          <w:rFonts w:ascii="Times New Roman" w:eastAsia="Times New Roman" w:hAnsi="Times New Roman"/>
          <w:b/>
          <w:bCs/>
          <w:sz w:val="24"/>
          <w:szCs w:val="24"/>
        </w:rPr>
        <w:t>Contracts</w:t>
      </w:r>
      <w:r>
        <w:rPr>
          <w:rFonts w:ascii="Times New Roman" w:eastAsia="Times New Roman" w:hAnsi="Times New Roman"/>
          <w:sz w:val="24"/>
          <w:szCs w:val="24"/>
        </w:rPr>
        <w:t xml:space="preserve"> and </w:t>
      </w:r>
      <w:r>
        <w:rPr>
          <w:rFonts w:ascii="Times New Roman" w:eastAsia="Times New Roman" w:hAnsi="Times New Roman"/>
          <w:b/>
          <w:bCs/>
          <w:sz w:val="24"/>
          <w:szCs w:val="24"/>
        </w:rPr>
        <w:t>2: Document Review &amp; Revision</w:t>
      </w:r>
      <w:r>
        <w:rPr>
          <w:rFonts w:ascii="Times New Roman" w:eastAsia="Times New Roman" w:hAnsi="Times New Roman"/>
          <w:sz w:val="24"/>
          <w:szCs w:val="24"/>
        </w:rPr>
        <w:t xml:space="preserve"> in Figure 11.  </w:t>
      </w:r>
      <w:r w:rsidRPr="002F46AF">
        <w:rPr>
          <w:rFonts w:ascii="Times New Roman" w:eastAsia="Times New Roman" w:hAnsi="Times New Roman"/>
          <w:b/>
          <w:sz w:val="24"/>
          <w:szCs w:val="24"/>
        </w:rPr>
        <w:t>1:</w:t>
      </w:r>
      <w:r>
        <w:rPr>
          <w:rFonts w:ascii="Times New Roman" w:eastAsia="Times New Roman" w:hAnsi="Times New Roman"/>
          <w:sz w:val="24"/>
          <w:szCs w:val="24"/>
        </w:rPr>
        <w:t xml:space="preserve"> </w:t>
      </w:r>
      <w:r>
        <w:rPr>
          <w:rFonts w:ascii="Times New Roman" w:eastAsia="Times New Roman" w:hAnsi="Times New Roman"/>
          <w:b/>
          <w:bCs/>
          <w:sz w:val="24"/>
          <w:szCs w:val="24"/>
        </w:rPr>
        <w:t>Contracts</w:t>
      </w:r>
      <w:r>
        <w:rPr>
          <w:rFonts w:ascii="Times New Roman" w:eastAsia="Times New Roman" w:hAnsi="Times New Roman"/>
          <w:sz w:val="24"/>
          <w:szCs w:val="24"/>
        </w:rPr>
        <w:t xml:space="preserve"> is located above </w:t>
      </w:r>
      <w:r>
        <w:rPr>
          <w:rFonts w:ascii="Times New Roman" w:eastAsia="Times New Roman" w:hAnsi="Times New Roman"/>
          <w:b/>
          <w:bCs/>
          <w:sz w:val="24"/>
          <w:szCs w:val="24"/>
        </w:rPr>
        <w:t>2: Document Review &amp; Revision</w:t>
      </w:r>
      <w:r>
        <w:rPr>
          <w:rFonts w:ascii="Times New Roman" w:eastAsia="Times New Roman" w:hAnsi="Times New Roman"/>
          <w:sz w:val="24"/>
          <w:szCs w:val="24"/>
        </w:rPr>
        <w:t xml:space="preserve"> in Figure 11.  When a down order operation is applied </w:t>
      </w:r>
      <w:r>
        <w:rPr>
          <w:rFonts w:ascii="Times New Roman" w:eastAsia="Times New Roman" w:hAnsi="Times New Roman"/>
          <w:sz w:val="24"/>
          <w:szCs w:val="24"/>
        </w:rPr>
        <w:lastRenderedPageBreak/>
        <w:t xml:space="preserve">to the node </w:t>
      </w:r>
      <w:r w:rsidRPr="002F46AF">
        <w:rPr>
          <w:rFonts w:ascii="Times New Roman" w:eastAsia="Times New Roman" w:hAnsi="Times New Roman"/>
          <w:b/>
          <w:sz w:val="24"/>
          <w:szCs w:val="24"/>
        </w:rPr>
        <w:t>1:</w:t>
      </w:r>
      <w:r>
        <w:rPr>
          <w:rFonts w:ascii="Times New Roman" w:eastAsia="Times New Roman" w:hAnsi="Times New Roman"/>
          <w:sz w:val="24"/>
          <w:szCs w:val="24"/>
        </w:rPr>
        <w:t xml:space="preserve"> </w:t>
      </w:r>
      <w:r>
        <w:rPr>
          <w:rFonts w:ascii="Times New Roman" w:eastAsia="Times New Roman" w:hAnsi="Times New Roman"/>
          <w:b/>
          <w:bCs/>
          <w:sz w:val="24"/>
          <w:szCs w:val="24"/>
        </w:rPr>
        <w:t>Contracts</w:t>
      </w:r>
      <w:r>
        <w:rPr>
          <w:rFonts w:ascii="Times New Roman" w:eastAsia="Times New Roman" w:hAnsi="Times New Roman"/>
          <w:sz w:val="24"/>
          <w:szCs w:val="24"/>
        </w:rPr>
        <w:t xml:space="preserve">, it comes below the node </w:t>
      </w:r>
      <w:r>
        <w:rPr>
          <w:rFonts w:ascii="Times New Roman" w:eastAsia="Times New Roman" w:hAnsi="Times New Roman"/>
          <w:b/>
          <w:bCs/>
          <w:sz w:val="24"/>
          <w:szCs w:val="24"/>
        </w:rPr>
        <w:t>2: Document Review &amp; Revision</w:t>
      </w:r>
      <w:r>
        <w:rPr>
          <w:rFonts w:ascii="Times New Roman" w:eastAsia="Times New Roman" w:hAnsi="Times New Roman"/>
          <w:sz w:val="24"/>
          <w:szCs w:val="24"/>
        </w:rPr>
        <w:t>.  Refer to Figure 12, which shows the tree structure after a down order operation is applied.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edit the tree structure.  (Figure 2)</w:t>
      </w:r>
      <w:r>
        <w:rPr>
          <w:rFonts w:ascii="Times New Roman" w:eastAsia="Times New Roman" w:hAnsi="Times New Roman"/>
          <w:b/>
          <w:bCs/>
          <w:i/>
          <w:iCs/>
          <w:sz w:val="24"/>
          <w:szCs w:val="24"/>
        </w:rPr>
        <w:t> </w:t>
      </w:r>
    </w:p>
    <w:p w:rsidR="00B42EE8" w:rsidRDefault="00B42EE8" w:rsidP="00060400">
      <w:pPr>
        <w:numPr>
          <w:ilvl w:val="0"/>
          <w:numId w:val="1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node.</w:t>
      </w:r>
    </w:p>
    <w:p w:rsidR="00B42EE8" w:rsidRPr="002B7318" w:rsidRDefault="00B42EE8" w:rsidP="00060400">
      <w:pPr>
        <w:numPr>
          <w:ilvl w:val="0"/>
          <w:numId w:val="1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Down Order</w:t>
      </w:r>
      <w:r>
        <w:rPr>
          <w:rFonts w:ascii="Times New Roman" w:eastAsia="Times New Roman" w:hAnsi="Times New Roman"/>
          <w:sz w:val="24"/>
          <w:szCs w:val="24"/>
        </w:rPr>
        <w:t xml:space="preserve"> </w:t>
      </w:r>
      <w:r w:rsidR="00FF3176">
        <w:rPr>
          <w:rFonts w:ascii="Times New Roman" w:eastAsia="Times New Roman" w:hAnsi="Times New Roman"/>
          <w:sz w:val="24"/>
          <w:szCs w:val="24"/>
        </w:rPr>
        <w:t>icon</w:t>
      </w:r>
      <w:r>
        <w:rPr>
          <w:rFonts w:ascii="Times New Roman" w:eastAsia="Times New Roman" w:hAnsi="Times New Roman"/>
          <w:sz w:val="24"/>
          <w:szCs w:val="24"/>
        </w:rPr>
        <w:t xml:space="preserve"> to change the order of a node down.</w:t>
      </w:r>
    </w:p>
    <w:p w:rsidR="00B42EE8" w:rsidRDefault="00997514"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362710"/>
            <wp:effectExtent l="19050" t="0" r="8890" b="0"/>
            <wp:docPr id="44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0" cstate="print"/>
                    <a:srcRect/>
                    <a:stretch>
                      <a:fillRect/>
                    </a:stretch>
                  </pic:blipFill>
                  <pic:spPr bwMode="auto">
                    <a:xfrm>
                      <a:off x="0" y="0"/>
                      <a:ext cx="5934710" cy="136271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197" w:name="_Toc369603141"/>
      <w:r>
        <w:rPr>
          <w:rStyle w:val="Heading3Char"/>
          <w:color w:val="auto"/>
        </w:rPr>
        <w:t>Delete</w:t>
      </w:r>
      <w:r>
        <w:rPr>
          <w:rFonts w:ascii="Times New Roman" w:eastAsia="Times New Roman" w:hAnsi="Times New Roman"/>
          <w:b/>
          <w:bCs/>
          <w:sz w:val="24"/>
          <w:szCs w:val="24"/>
        </w:rPr>
        <w:t>:</w:t>
      </w:r>
      <w:bookmarkEnd w:id="197"/>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functionality is used to delete the selected breakdown structure.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Click the corresponding</w:t>
      </w:r>
      <w:r>
        <w:rPr>
          <w:rFonts w:ascii="Times New Roman" w:eastAsia="Times New Roman" w:hAnsi="Times New Roman"/>
          <w:b/>
          <w:bCs/>
          <w:sz w:val="24"/>
          <w:szCs w:val="24"/>
        </w:rPr>
        <w:t xml:space="preserve"> Delete</w:t>
      </w:r>
      <w:r w:rsidR="00FB12FF">
        <w:rPr>
          <w:rFonts w:ascii="Times New Roman" w:eastAsia="Times New Roman" w:hAnsi="Times New Roman"/>
          <w:sz w:val="24"/>
          <w:szCs w:val="24"/>
        </w:rPr>
        <w:t xml:space="preserve"> link.  (Figure 2</w:t>
      </w:r>
      <w:r>
        <w:rPr>
          <w:rFonts w:ascii="Times New Roman" w:eastAsia="Times New Roman" w:hAnsi="Times New Roman"/>
          <w:sz w:val="24"/>
          <w:szCs w:val="24"/>
        </w:rPr>
        <w:t>)</w:t>
      </w:r>
    </w:p>
    <w:p w:rsidR="00B42EE8" w:rsidRPr="00944ACA" w:rsidRDefault="00B42EE8" w:rsidP="00060400">
      <w:pPr>
        <w:numPr>
          <w:ilvl w:val="0"/>
          <w:numId w:val="126"/>
        </w:numPr>
        <w:spacing w:before="100" w:beforeAutospacing="1" w:after="100" w:afterAutospacing="1" w:line="240" w:lineRule="auto"/>
        <w:rPr>
          <w:rStyle w:val="Heading3Char"/>
          <w:rFonts w:ascii="Times New Roman" w:eastAsia="Times New Roman" w:hAnsi="Times New Roman"/>
          <w:b w:val="0"/>
          <w:bCs w:val="0"/>
          <w:color w:val="auto"/>
          <w:sz w:val="24"/>
          <w:szCs w:val="24"/>
        </w:rPr>
      </w:pPr>
      <w:r>
        <w:rPr>
          <w:rFonts w:ascii="Times New Roman" w:eastAsia="Times New Roman" w:hAnsi="Times New Roman"/>
          <w:sz w:val="24"/>
          <w:szCs w:val="24"/>
        </w:rPr>
        <w:t xml:space="preserve">After you receive the confirmation message,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to delete the breakdown structure</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w:t>
      </w:r>
      <w:bookmarkStart w:id="198" w:name="_Toc369603142"/>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Style w:val="Heading3Char"/>
          <w:color w:val="auto"/>
        </w:rPr>
        <w:t>Save</w:t>
      </w:r>
      <w:r>
        <w:rPr>
          <w:rFonts w:ascii="Times New Roman" w:eastAsia="Times New Roman" w:hAnsi="Times New Roman"/>
          <w:b/>
          <w:bCs/>
          <w:sz w:val="24"/>
          <w:szCs w:val="24"/>
        </w:rPr>
        <w:t>:</w:t>
      </w:r>
      <w:bookmarkEnd w:id="19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 xml:space="preserve">save </w:t>
      </w:r>
      <w:r>
        <w:rPr>
          <w:rFonts w:ascii="Times New Roman" w:eastAsia="Times New Roman" w:hAnsi="Times New Roman"/>
          <w:sz w:val="24"/>
          <w:szCs w:val="24"/>
        </w:rPr>
        <w:t>the changes made to the Project Level breakdown structure.</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199" w:name="_Toc369603143"/>
      <w:r>
        <w:rPr>
          <w:rFonts w:ascii="Times New Roman" w:eastAsia="Times New Roman" w:hAnsi="Times New Roman"/>
          <w:b/>
          <w:bCs/>
          <w:sz w:val="24"/>
          <w:szCs w:val="24"/>
        </w:rPr>
        <w:t>Edit:</w:t>
      </w:r>
      <w:bookmarkEnd w:id="19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edit the tree structure. The User can perform operations such as add, remove, rename, expand, collapse, promote, demote nodes as well as change the orders of the nodes.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060400">
      <w:pPr>
        <w:numPr>
          <w:ilvl w:val="0"/>
          <w:numId w:val="1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w:t>
      </w:r>
      <w:r>
        <w:rPr>
          <w:rFonts w:ascii="Times New Roman" w:eastAsia="Times New Roman" w:hAnsi="Times New Roman"/>
          <w:sz w:val="24"/>
          <w:szCs w:val="24"/>
        </w:rPr>
        <w:t xml:space="preserve"> link to edi</w:t>
      </w:r>
      <w:r w:rsidR="00FB12FF">
        <w:rPr>
          <w:rFonts w:ascii="Times New Roman" w:eastAsia="Times New Roman" w:hAnsi="Times New Roman"/>
          <w:sz w:val="24"/>
          <w:szCs w:val="24"/>
        </w:rPr>
        <w:t>t the tree structure.  (Figure 2</w:t>
      </w:r>
      <w:r>
        <w:rPr>
          <w:rFonts w:ascii="Times New Roman" w:eastAsia="Times New Roman" w:hAnsi="Times New Roman"/>
          <w:sz w:val="24"/>
          <w:szCs w:val="24"/>
        </w:rPr>
        <w:t>)</w:t>
      </w:r>
    </w:p>
    <w:p w:rsidR="00B42EE8" w:rsidRPr="00A406F6" w:rsidRDefault="00B42EE8" w:rsidP="00A406F6">
      <w:pPr>
        <w:spacing w:before="100" w:beforeAutospacing="1" w:after="100" w:afterAutospacing="1" w:line="240" w:lineRule="auto"/>
        <w:rPr>
          <w:rFonts w:ascii="Times New Roman" w:eastAsia="Times New Roman" w:hAnsi="Times New Roman"/>
          <w:b/>
          <w:sz w:val="24"/>
          <w:szCs w:val="24"/>
        </w:rPr>
      </w:pPr>
      <w:r>
        <w:rPr>
          <w:rFonts w:ascii="Times New Roman" w:eastAsia="Times New Roman" w:hAnsi="Times New Roman"/>
          <w:sz w:val="24"/>
          <w:szCs w:val="24"/>
        </w:rPr>
        <w:lastRenderedPageBreak/>
        <w:t> </w:t>
      </w:r>
      <w:bookmarkStart w:id="200" w:name="_Toc371690114"/>
      <w:bookmarkStart w:id="201" w:name="_Toc369602263"/>
      <w:bookmarkEnd w:id="200"/>
      <w:r w:rsidRPr="00A406F6">
        <w:rPr>
          <w:rFonts w:ascii="Times New Roman" w:eastAsia="Times New Roman" w:hAnsi="Times New Roman"/>
          <w:b/>
          <w:kern w:val="36"/>
          <w:sz w:val="40"/>
          <w:szCs w:val="40"/>
        </w:rPr>
        <w:t>Scoring System (Project)</w:t>
      </w:r>
      <w:bookmarkEnd w:id="201"/>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Scoring System</w:t>
      </w:r>
      <w:r>
        <w:rPr>
          <w:rFonts w:ascii="Times New Roman" w:eastAsia="Times New Roman" w:hAnsi="Times New Roman"/>
          <w:sz w:val="24"/>
          <w:szCs w:val="24"/>
        </w:rPr>
        <w:t xml:space="preserve"> page allows the user to view or update project settings based on Threats (Figure 1.1) or Opportunities (Figure 1.2). The data displayed on this page is the most current data being used on the project. When a project is first created the system applies a default setting. The default project settings can be changed by applying a portfolio template or manually adjusting it in the </w:t>
      </w:r>
      <w:r>
        <w:rPr>
          <w:rFonts w:ascii="Times New Roman" w:eastAsia="Times New Roman" w:hAnsi="Times New Roman"/>
          <w:b/>
          <w:bCs/>
          <w:sz w:val="24"/>
          <w:szCs w:val="24"/>
        </w:rPr>
        <w:t>Scoring System</w:t>
      </w:r>
      <w:r>
        <w:rPr>
          <w:rFonts w:ascii="Times New Roman" w:eastAsia="Times New Roman" w:hAnsi="Times New Roman"/>
          <w:sz w:val="24"/>
          <w:szCs w:val="24"/>
        </w:rPr>
        <w:t xml:space="preserve"> page.  The Scoring System will be locked once a threat or opportunity has been scored, and no changes can be made to the </w:t>
      </w:r>
      <w:r>
        <w:rPr>
          <w:rFonts w:ascii="Times New Roman" w:eastAsia="Times New Roman" w:hAnsi="Times New Roman"/>
          <w:b/>
          <w:bCs/>
          <w:sz w:val="24"/>
          <w:szCs w:val="24"/>
        </w:rPr>
        <w:t>Scoring System</w:t>
      </w:r>
      <w:r>
        <w:rPr>
          <w:rFonts w:ascii="Times New Roman" w:eastAsia="Times New Roman" w:hAnsi="Times New Roman"/>
          <w:sz w:val="24"/>
          <w:szCs w:val="24"/>
        </w:rPr>
        <w:t xml:space="preserve"> page.  The </w:t>
      </w:r>
      <w:r>
        <w:rPr>
          <w:rFonts w:ascii="Times New Roman" w:eastAsia="Times New Roman" w:hAnsi="Times New Roman"/>
          <w:b/>
          <w:bCs/>
          <w:sz w:val="24"/>
          <w:szCs w:val="24"/>
        </w:rPr>
        <w:t xml:space="preserve">Scoring System </w:t>
      </w:r>
      <w:r>
        <w:rPr>
          <w:rFonts w:ascii="Times New Roman" w:eastAsia="Times New Roman" w:hAnsi="Times New Roman"/>
          <w:sz w:val="24"/>
          <w:szCs w:val="24"/>
        </w:rPr>
        <w:t xml:space="preserve">page in the PRC Enterprise Risk Register can be viewed only by those users who have either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w:t>
      </w:r>
      <w:r>
        <w:rPr>
          <w:rFonts w:ascii="Times New Roman" w:eastAsia="Times New Roman" w:hAnsi="Times New Roman"/>
          <w:b/>
          <w:bCs/>
          <w:sz w:val="24"/>
          <w:szCs w:val="24"/>
        </w:rPr>
        <w:t xml:space="preserve"> View access.</w:t>
      </w:r>
      <w:r>
        <w:rPr>
          <w:rFonts w:ascii="Times New Roman" w:eastAsia="Times New Roman" w:hAnsi="Times New Roman"/>
          <w:sz w:val="24"/>
          <w:szCs w:val="24"/>
        </w:rPr>
        <w:t xml:space="preserve"> Users with only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edit probability and tolerance levels, edit impacts, edit the risk matrix, add new impacts and delete additional impacts. Users designated with </w:t>
      </w:r>
      <w:r>
        <w:rPr>
          <w:rFonts w:ascii="Times New Roman" w:eastAsia="Times New Roman" w:hAnsi="Times New Roman"/>
          <w:b/>
          <w:bCs/>
          <w:sz w:val="24"/>
          <w:szCs w:val="24"/>
        </w:rPr>
        <w:t>View Access</w:t>
      </w:r>
      <w:r>
        <w:rPr>
          <w:rFonts w:ascii="Times New Roman" w:eastAsia="Times New Roman" w:hAnsi="Times New Roman"/>
          <w:sz w:val="24"/>
          <w:szCs w:val="24"/>
        </w:rPr>
        <w:t xml:space="preserve"> may view probability and tolerance levels, view impacts and also view the risk matrix.</w:t>
      </w:r>
    </w:p>
    <w:p w:rsidR="00B42EE8" w:rsidRDefault="00DC25F0"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6452870"/>
            <wp:effectExtent l="19050" t="0" r="8890" b="0"/>
            <wp:docPr id="2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cstate="print"/>
                    <a:srcRect/>
                    <a:stretch>
                      <a:fillRect/>
                    </a:stretch>
                  </pic:blipFill>
                  <pic:spPr bwMode="auto">
                    <a:xfrm>
                      <a:off x="0" y="0"/>
                      <a:ext cx="5934710" cy="645287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  </w:t>
      </w:r>
    </w:p>
    <w:p w:rsidR="00B42EE8" w:rsidRPr="009414AF"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bookmarkStart w:id="202" w:name="_Toc369603149"/>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Default="00B42EE8" w:rsidP="003412B8">
      <w:pPr>
        <w:spacing w:before="100" w:beforeAutospacing="1" w:after="100" w:afterAutospacing="1" w:line="240" w:lineRule="auto"/>
        <w:jc w:val="center"/>
        <w:outlineLvl w:val="3"/>
        <w:rPr>
          <w:rFonts w:ascii="Times New Roman" w:eastAsia="Times New Roman" w:hAnsi="Times New Roman"/>
          <w:b/>
          <w:bCs/>
          <w:sz w:val="24"/>
          <w:szCs w:val="24"/>
        </w:rPr>
      </w:pPr>
    </w:p>
    <w:p w:rsidR="003412B8" w:rsidRDefault="00DC25F0" w:rsidP="003412B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6443980"/>
            <wp:effectExtent l="19050" t="0" r="0" b="0"/>
            <wp:docPr id="2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cstate="print"/>
                    <a:srcRect/>
                    <a:stretch>
                      <a:fillRect/>
                    </a:stretch>
                  </pic:blipFill>
                  <pic:spPr bwMode="auto">
                    <a:xfrm>
                      <a:off x="0" y="0"/>
                      <a:ext cx="5943600" cy="644398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DC25F0" w:rsidRDefault="00DC25F0" w:rsidP="00DC25F0">
      <w:pPr>
        <w:spacing w:before="100" w:beforeAutospacing="1" w:after="100" w:afterAutospacing="1" w:line="240" w:lineRule="auto"/>
        <w:rPr>
          <w:rFonts w:ascii="Times New Roman" w:eastAsia="Times New Roman" w:hAnsi="Times New Roman"/>
          <w:b/>
          <w:sz w:val="24"/>
          <w:szCs w:val="24"/>
        </w:rPr>
      </w:pPr>
      <w:r w:rsidRPr="00DC25F0">
        <w:rPr>
          <w:rFonts w:ascii="Times New Roman" w:eastAsia="Times New Roman" w:hAnsi="Times New Roman"/>
          <w:b/>
          <w:sz w:val="24"/>
          <w:szCs w:val="24"/>
        </w:rPr>
        <w:t>Import from Templates:</w:t>
      </w:r>
    </w:p>
    <w:p w:rsidR="00DC25F0" w:rsidRDefault="00DC25F0" w:rsidP="00DC25F0">
      <w:pPr>
        <w:spacing w:before="100" w:beforeAutospacing="1" w:after="100" w:afterAutospacing="1" w:line="240" w:lineRule="auto"/>
        <w:rPr>
          <w:rFonts w:ascii="Times New Roman" w:eastAsia="Times New Roman" w:hAnsi="Times New Roman"/>
          <w:sz w:val="24"/>
          <w:szCs w:val="24"/>
        </w:rPr>
      </w:pPr>
      <w:r w:rsidRPr="00DC25F0">
        <w:rPr>
          <w:rFonts w:ascii="Times New Roman" w:eastAsia="Times New Roman" w:hAnsi="Times New Roman"/>
          <w:sz w:val="24"/>
          <w:szCs w:val="24"/>
        </w:rPr>
        <w:t xml:space="preserve">This functionality is used to assign the Threat/ Opportunity scoring templates </w:t>
      </w:r>
      <w:r>
        <w:rPr>
          <w:rFonts w:ascii="Times New Roman" w:eastAsia="Times New Roman" w:hAnsi="Times New Roman"/>
          <w:sz w:val="24"/>
          <w:szCs w:val="24"/>
        </w:rPr>
        <w:t>created in</w:t>
      </w:r>
      <w:r w:rsidRPr="00DC25F0">
        <w:rPr>
          <w:rFonts w:ascii="Times New Roman" w:eastAsia="Times New Roman" w:hAnsi="Times New Roman"/>
          <w:sz w:val="24"/>
          <w:szCs w:val="24"/>
        </w:rPr>
        <w:t xml:space="preserve"> the portfolio scoring system to the selected project. </w:t>
      </w:r>
      <w:r w:rsidR="00B22203">
        <w:rPr>
          <w:rFonts w:ascii="Times New Roman" w:eastAsia="Times New Roman" w:hAnsi="Times New Roman"/>
          <w:sz w:val="24"/>
          <w:szCs w:val="24"/>
        </w:rPr>
        <w:t xml:space="preserve"> Once the threats or opportunities are added to the project, then this option will not be there.</w:t>
      </w:r>
    </w:p>
    <w:p w:rsidR="00DC25F0" w:rsidRDefault="00DC25F0" w:rsidP="00DC25F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C25F0" w:rsidRDefault="00DC25F0" w:rsidP="00DC25F0">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DC25F0" w:rsidRDefault="00DC25F0" w:rsidP="00DC25F0">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3D1A41" w:rsidRPr="003D1A41">
        <w:rPr>
          <w:rFonts w:ascii="Times New Roman" w:eastAsia="Times New Roman" w:hAnsi="Times New Roman"/>
          <w:b/>
          <w:bCs/>
        </w:rPr>
        <w:t>IMPORT FROM TEMPLATES</w:t>
      </w:r>
      <w:r w:rsidR="003D1A41">
        <w:rPr>
          <w:rFonts w:ascii="Times New Roman" w:eastAsia="Times New Roman" w:hAnsi="Times New Roman"/>
          <w:sz w:val="24"/>
          <w:szCs w:val="24"/>
        </w:rPr>
        <w:t xml:space="preserve"> </w:t>
      </w:r>
      <w:r>
        <w:rPr>
          <w:rFonts w:ascii="Times New Roman" w:eastAsia="Times New Roman" w:hAnsi="Times New Roman"/>
          <w:sz w:val="24"/>
          <w:szCs w:val="24"/>
        </w:rPr>
        <w:t>button.  (Figure1)</w:t>
      </w:r>
    </w:p>
    <w:p w:rsidR="00DC25F0" w:rsidRPr="00DC25F0" w:rsidRDefault="00DC25F0" w:rsidP="00DC25F0">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a template and click </w:t>
      </w:r>
      <w:r w:rsidR="003D1A41" w:rsidRPr="003D1A41">
        <w:rPr>
          <w:rFonts w:ascii="Times New Roman" w:eastAsia="Times New Roman" w:hAnsi="Times New Roman"/>
          <w:b/>
        </w:rPr>
        <w:t>DONE</w:t>
      </w:r>
      <w:r w:rsidRPr="00DC25F0">
        <w:rPr>
          <w:rFonts w:ascii="Times New Roman" w:eastAsia="Times New Roman" w:hAnsi="Times New Roman"/>
          <w:b/>
          <w:sz w:val="24"/>
          <w:szCs w:val="24"/>
        </w:rPr>
        <w:t xml:space="preserve"> </w:t>
      </w:r>
      <w:r w:rsidRPr="00DC25F0">
        <w:rPr>
          <w:rFonts w:ascii="Times New Roman" w:eastAsia="Times New Roman" w:hAnsi="Times New Roman"/>
          <w:sz w:val="24"/>
          <w:szCs w:val="24"/>
        </w:rPr>
        <w:t>to assign the selected template or click</w:t>
      </w:r>
      <w:r>
        <w:rPr>
          <w:rFonts w:ascii="Times New Roman" w:eastAsia="Times New Roman" w:hAnsi="Times New Roman"/>
          <w:b/>
          <w:sz w:val="24"/>
          <w:szCs w:val="24"/>
        </w:rPr>
        <w:t xml:space="preserve"> Cancel</w:t>
      </w:r>
      <w:r w:rsidRPr="00DC25F0">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View Level Definitions:</w:t>
      </w:r>
      <w:bookmarkEnd w:id="202"/>
    </w:p>
    <w:p w:rsidR="00B42EE8" w:rsidRDefault="00B42EE8" w:rsidP="006C19FD">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probability and tolerance levels, click the </w:t>
      </w:r>
      <w:r w:rsidR="002C4D62" w:rsidRPr="002C4D62">
        <w:rPr>
          <w:rFonts w:ascii="Times New Roman" w:eastAsia="Times New Roman" w:hAnsi="Times New Roman"/>
          <w:b/>
          <w:bCs/>
        </w:rPr>
        <w:t>VIEW LEVEL DEFINITIONS</w:t>
      </w:r>
      <w:r w:rsidR="002C4D62">
        <w:rPr>
          <w:rFonts w:ascii="Times New Roman" w:eastAsia="Times New Roman" w:hAnsi="Times New Roman"/>
          <w:sz w:val="24"/>
          <w:szCs w:val="24"/>
        </w:rPr>
        <w:t xml:space="preserve"> </w:t>
      </w:r>
      <w:r>
        <w:rPr>
          <w:rFonts w:ascii="Times New Roman" w:eastAsia="Times New Roman" w:hAnsi="Times New Roman"/>
          <w:sz w:val="24"/>
          <w:szCs w:val="24"/>
        </w:rPr>
        <w:t xml:space="preserve">button shown in the </w:t>
      </w:r>
      <w:r>
        <w:rPr>
          <w:rFonts w:ascii="Times New Roman" w:eastAsia="Times New Roman" w:hAnsi="Times New Roman"/>
          <w:b/>
          <w:bCs/>
          <w:sz w:val="24"/>
          <w:szCs w:val="24"/>
        </w:rPr>
        <w:t>Probability &amp; Tolerance Scales</w:t>
      </w:r>
      <w:r>
        <w:rPr>
          <w:rFonts w:ascii="Times New Roman" w:eastAsia="Times New Roman" w:hAnsi="Times New Roman"/>
          <w:sz w:val="24"/>
          <w:szCs w:val="24"/>
        </w:rPr>
        <w:t xml:space="preserve"> section.  (Figure 1) A pop up shown in Figure 2 appears. If the Level Definitions have been modified, click the </w:t>
      </w:r>
      <w:r w:rsidR="002C4D62" w:rsidRPr="002C4D62">
        <w:rPr>
          <w:rFonts w:ascii="Times New Roman" w:eastAsia="Times New Roman" w:hAnsi="Times New Roman"/>
          <w:b/>
          <w:bCs/>
        </w:rPr>
        <w:t>SAVE</w:t>
      </w:r>
      <w:r>
        <w:rPr>
          <w:rFonts w:ascii="Times New Roman" w:eastAsia="Times New Roman" w:hAnsi="Times New Roman"/>
          <w:sz w:val="24"/>
          <w:szCs w:val="24"/>
        </w:rPr>
        <w:t xml:space="preserve"> button to save the changes.</w:t>
      </w: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10496" behindDoc="1" locked="0" layoutInCell="1" allowOverlap="1">
            <wp:simplePos x="0" y="0"/>
            <wp:positionH relativeFrom="column">
              <wp:posOffset>759460</wp:posOffset>
            </wp:positionH>
            <wp:positionV relativeFrom="paragraph">
              <wp:posOffset>0</wp:posOffset>
            </wp:positionV>
            <wp:extent cx="4521200" cy="5580380"/>
            <wp:effectExtent l="19050" t="0" r="0" b="0"/>
            <wp:wrapTight wrapText="bothSides">
              <wp:wrapPolygon edited="0">
                <wp:start x="-91" y="0"/>
                <wp:lineTo x="-91" y="21531"/>
                <wp:lineTo x="21570" y="21531"/>
                <wp:lineTo x="21570" y="0"/>
                <wp:lineTo x="-91" y="0"/>
              </wp:wrapPolygon>
            </wp:wrapTight>
            <wp:docPr id="2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cstate="print"/>
                    <a:srcRect/>
                    <a:stretch>
                      <a:fillRect/>
                    </a:stretch>
                  </pic:blipFill>
                  <pic:spPr bwMode="auto">
                    <a:xfrm>
                      <a:off x="0" y="0"/>
                      <a:ext cx="4521200" cy="5580380"/>
                    </a:xfrm>
                    <a:prstGeom prst="rect">
                      <a:avLst/>
                    </a:prstGeom>
                    <a:noFill/>
                    <a:ln w="9525">
                      <a:noFill/>
                      <a:miter lim="800000"/>
                      <a:headEnd/>
                      <a:tailEnd/>
                    </a:ln>
                  </pic:spPr>
                </pic:pic>
              </a:graphicData>
            </a:graphic>
          </wp:anchor>
        </w:drawing>
      </w: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DC25F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To view impact levels, click the </w:t>
      </w:r>
      <w:r w:rsidR="002C4D62" w:rsidRPr="002C4D62">
        <w:rPr>
          <w:rFonts w:ascii="Times New Roman" w:eastAsia="Times New Roman" w:hAnsi="Times New Roman"/>
          <w:b/>
          <w:bCs/>
        </w:rPr>
        <w:t>VIEW LEVEL DEFINITIONS</w:t>
      </w:r>
      <w:r w:rsidR="002C4D62">
        <w:rPr>
          <w:rFonts w:ascii="Times New Roman" w:eastAsia="Times New Roman" w:hAnsi="Times New Roman"/>
          <w:sz w:val="24"/>
          <w:szCs w:val="24"/>
        </w:rPr>
        <w:t xml:space="preserve"> </w:t>
      </w:r>
      <w:r>
        <w:rPr>
          <w:rFonts w:ascii="Times New Roman" w:eastAsia="Times New Roman" w:hAnsi="Times New Roman"/>
          <w:sz w:val="24"/>
          <w:szCs w:val="24"/>
        </w:rPr>
        <w:t xml:space="preserve">button shown in the </w:t>
      </w:r>
      <w:r>
        <w:rPr>
          <w:rFonts w:ascii="Times New Roman" w:eastAsia="Times New Roman" w:hAnsi="Times New Roman"/>
          <w:b/>
          <w:bCs/>
          <w:sz w:val="24"/>
          <w:szCs w:val="24"/>
        </w:rPr>
        <w:t>Impacts</w:t>
      </w:r>
      <w:r>
        <w:rPr>
          <w:rFonts w:ascii="Times New Roman" w:eastAsia="Times New Roman" w:hAnsi="Times New Roman"/>
          <w:sz w:val="24"/>
          <w:szCs w:val="24"/>
        </w:rPr>
        <w:t xml:space="preserve"> section.  (Figure 1) A pop up shown in Figure 3 appears. Click the </w:t>
      </w:r>
      <w:r w:rsidR="002C4D62" w:rsidRPr="002C4D62">
        <w:rPr>
          <w:rFonts w:ascii="Times New Roman" w:eastAsia="Times New Roman" w:hAnsi="Times New Roman"/>
          <w:b/>
          <w:bCs/>
        </w:rPr>
        <w:t>SAVE</w:t>
      </w:r>
      <w:r>
        <w:rPr>
          <w:rFonts w:ascii="Times New Roman" w:eastAsia="Times New Roman" w:hAnsi="Times New Roman"/>
          <w:sz w:val="24"/>
          <w:szCs w:val="24"/>
        </w:rPr>
        <w:t xml:space="preserve"> button to save any modifications to the Level Definitions.</w:t>
      </w:r>
    </w:p>
    <w:p w:rsidR="00DC25F0" w:rsidRDefault="00DC25F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2915920"/>
            <wp:effectExtent l="19050" t="0" r="0" b="0"/>
            <wp:docPr id="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4" cstate="print"/>
                    <a:srcRect/>
                    <a:stretch>
                      <a:fillRect/>
                    </a:stretch>
                  </pic:blipFill>
                  <pic:spPr bwMode="auto">
                    <a:xfrm>
                      <a:off x="0" y="0"/>
                      <a:ext cx="5943600" cy="2915920"/>
                    </a:xfrm>
                    <a:prstGeom prst="rect">
                      <a:avLst/>
                    </a:prstGeom>
                    <a:noFill/>
                    <a:ln w="9525">
                      <a:noFill/>
                      <a:miter lim="800000"/>
                      <a:headEnd/>
                      <a:tailEnd/>
                    </a:ln>
                  </pic:spPr>
                </pic:pic>
              </a:graphicData>
            </a:graphic>
          </wp:inline>
        </w:drawing>
      </w:r>
    </w:p>
    <w:p w:rsidR="00B42EE8" w:rsidRPr="00DC25F0" w:rsidRDefault="00B42EE8" w:rsidP="00DC25F0">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bookmarkStart w:id="203" w:name="_Toc369603150"/>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Probability &amp; Tolerance:</w:t>
      </w:r>
      <w:bookmarkEnd w:id="20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While editing</w:t>
      </w:r>
      <w:r>
        <w:rPr>
          <w:rFonts w:ascii="Times New Roman" w:eastAsia="Times New Roman" w:hAnsi="Times New Roman"/>
          <w:b/>
          <w:bCs/>
          <w:sz w:val="24"/>
          <w:szCs w:val="24"/>
        </w:rPr>
        <w:t xml:space="preserve"> Probability &amp; Tolerance </w:t>
      </w:r>
      <w:r>
        <w:rPr>
          <w:rFonts w:ascii="Times New Roman" w:eastAsia="Times New Roman" w:hAnsi="Times New Roman"/>
          <w:sz w:val="24"/>
          <w:szCs w:val="24"/>
        </w:rPr>
        <w:t xml:space="preserve">fields, such as </w:t>
      </w:r>
      <w:r>
        <w:rPr>
          <w:rFonts w:ascii="Times New Roman" w:eastAsia="Times New Roman" w:hAnsi="Times New Roman"/>
          <w:b/>
          <w:bCs/>
          <w:sz w:val="24"/>
          <w:szCs w:val="24"/>
        </w:rPr>
        <w:t>Number of Groups</w:t>
      </w:r>
      <w:r>
        <w:rPr>
          <w:rFonts w:ascii="Times New Roman" w:eastAsia="Times New Roman" w:hAnsi="Times New Roman"/>
          <w:sz w:val="24"/>
          <w:szCs w:val="24"/>
        </w:rPr>
        <w:t xml:space="preserve">, </w:t>
      </w:r>
      <w:r>
        <w:rPr>
          <w:rFonts w:ascii="Times New Roman" w:eastAsia="Times New Roman" w:hAnsi="Times New Roman"/>
          <w:b/>
          <w:bCs/>
          <w:sz w:val="24"/>
          <w:szCs w:val="24"/>
        </w:rPr>
        <w:t>Lower Threshold</w:t>
      </w:r>
      <w:r>
        <w:rPr>
          <w:rFonts w:ascii="Times New Roman" w:eastAsia="Times New Roman" w:hAnsi="Times New Roman"/>
          <w:sz w:val="24"/>
          <w:szCs w:val="24"/>
        </w:rPr>
        <w:t xml:space="preserve">, and </w:t>
      </w:r>
      <w:r>
        <w:rPr>
          <w:rFonts w:ascii="Times New Roman" w:eastAsia="Times New Roman" w:hAnsi="Times New Roman"/>
          <w:b/>
          <w:bCs/>
          <w:sz w:val="24"/>
          <w:szCs w:val="24"/>
        </w:rPr>
        <w:t>Upper Threshold</w:t>
      </w:r>
      <w:r>
        <w:rPr>
          <w:rFonts w:ascii="Times New Roman" w:eastAsia="Times New Roman" w:hAnsi="Times New Roman"/>
          <w:sz w:val="24"/>
          <w:szCs w:val="24"/>
        </w:rPr>
        <w:t>, the color is unlocked.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B42EE8" w:rsidRDefault="00B42EE8" w:rsidP="00060400">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C4D62" w:rsidRPr="002C4D62">
        <w:rPr>
          <w:rFonts w:ascii="Times New Roman" w:eastAsia="Times New Roman" w:hAnsi="Times New Roman"/>
          <w:b/>
          <w:bCs/>
        </w:rPr>
        <w:t>EDIT</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r w:rsidR="002C4D62">
        <w:rPr>
          <w:rFonts w:ascii="Times New Roman" w:eastAsia="Times New Roman" w:hAnsi="Times New Roman"/>
          <w:sz w:val="24"/>
          <w:szCs w:val="24"/>
        </w:rPr>
        <w:t xml:space="preserve"> under Probability and Tolerance scale sections</w:t>
      </w:r>
      <w:r>
        <w:rPr>
          <w:rFonts w:ascii="Times New Roman" w:eastAsia="Times New Roman" w:hAnsi="Times New Roman"/>
          <w:sz w:val="24"/>
          <w:szCs w:val="24"/>
        </w:rPr>
        <w:t>.  (Figure1)</w:t>
      </w:r>
    </w:p>
    <w:p w:rsidR="00B42EE8" w:rsidRDefault="00B42EE8" w:rsidP="00060400">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2C4D62" w:rsidRPr="002C4D62">
        <w:rPr>
          <w:rFonts w:ascii="Times New Roman" w:eastAsia="Times New Roman" w:hAnsi="Times New Roman"/>
          <w:b/>
          <w:bCs/>
        </w:rPr>
        <w:t>SAVE</w:t>
      </w:r>
      <w:r>
        <w:rPr>
          <w:rFonts w:ascii="Times New Roman" w:eastAsia="Times New Roman" w:hAnsi="Times New Roman"/>
          <w:sz w:val="24"/>
          <w:szCs w:val="24"/>
        </w:rPr>
        <w:t xml:space="preserve"> button.</w:t>
      </w:r>
    </w:p>
    <w:p w:rsidR="00B42EE8" w:rsidRPr="009A0D6E" w:rsidRDefault="00B42EE8" w:rsidP="009A0D6E">
      <w:pPr>
        <w:numPr>
          <w:ilvl w:val="0"/>
          <w:numId w:val="1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color is set by clicking on the corresponding color shown beside each field. An example of the color picker is displayed in Figure 4.</w:t>
      </w:r>
      <w:r w:rsidRPr="009A0D6E">
        <w:rPr>
          <w:rFonts w:ascii="Times New Roman" w:eastAsia="Times New Roman" w:hAnsi="Times New Roman"/>
          <w:sz w:val="24"/>
          <w:szCs w:val="24"/>
        </w:rPr>
        <w:t> </w:t>
      </w:r>
    </w:p>
    <w:p w:rsidR="00B42EE8" w:rsidRDefault="00DC25F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1975485" cy="1941195"/>
            <wp:effectExtent l="19050" t="0" r="5715" b="0"/>
            <wp:docPr id="3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cstate="print"/>
                    <a:srcRect/>
                    <a:stretch>
                      <a:fillRect/>
                    </a:stretch>
                  </pic:blipFill>
                  <pic:spPr bwMode="auto">
                    <a:xfrm>
                      <a:off x="0" y="0"/>
                      <a:ext cx="1975485" cy="1941195"/>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9A0D6E" w:rsidRPr="00A7081A" w:rsidRDefault="009A0D6E" w:rsidP="009A0D6E">
      <w:pPr>
        <w:spacing w:before="100" w:beforeAutospacing="1" w:after="100" w:afterAutospacing="1" w:line="240" w:lineRule="auto"/>
        <w:jc w:val="both"/>
        <w:rPr>
          <w:rFonts w:ascii="Times New Roman" w:eastAsia="Times New Roman" w:hAnsi="Times New Roman"/>
          <w:sz w:val="24"/>
          <w:szCs w:val="24"/>
        </w:rPr>
      </w:pPr>
      <w:r w:rsidRPr="00A7081A">
        <w:rPr>
          <w:rFonts w:ascii="Times New Roman" w:eastAsia="Times New Roman" w:hAnsi="Times New Roman"/>
          <w:b/>
          <w:bCs/>
          <w:sz w:val="24"/>
          <w:szCs w:val="24"/>
        </w:rPr>
        <w:t xml:space="preserve">Reload </w:t>
      </w:r>
      <w:r w:rsidRPr="005171A2">
        <w:rPr>
          <w:rFonts w:ascii="Times New Roman" w:eastAsia="Times New Roman" w:hAnsi="Times New Roman"/>
          <w:bCs/>
          <w:sz w:val="24"/>
          <w:szCs w:val="24"/>
        </w:rPr>
        <w:t>button</w:t>
      </w:r>
      <w:r w:rsidRPr="00A7081A">
        <w:rPr>
          <w:rFonts w:ascii="Times New Roman" w:eastAsia="Times New Roman" w:hAnsi="Times New Roman"/>
          <w:bCs/>
          <w:sz w:val="24"/>
          <w:szCs w:val="24"/>
        </w:rPr>
        <w:t xml:space="preserve"> under </w:t>
      </w:r>
      <w:r w:rsidRPr="00A7081A">
        <w:rPr>
          <w:rFonts w:ascii="Times New Roman" w:eastAsia="Times New Roman" w:hAnsi="Times New Roman"/>
          <w:b/>
          <w:bCs/>
          <w:sz w:val="24"/>
          <w:szCs w:val="24"/>
        </w:rPr>
        <w:t>Tolerance Scale</w:t>
      </w:r>
      <w:r w:rsidRPr="00A7081A">
        <w:rPr>
          <w:rFonts w:ascii="Times New Roman" w:eastAsia="Times New Roman" w:hAnsi="Times New Roman"/>
          <w:bCs/>
          <w:sz w:val="24"/>
          <w:szCs w:val="24"/>
        </w:rPr>
        <w:t xml:space="preserve"> </w:t>
      </w:r>
      <w:r>
        <w:rPr>
          <w:rFonts w:ascii="Times New Roman" w:eastAsia="Times New Roman" w:hAnsi="Times New Roman"/>
          <w:bCs/>
          <w:sz w:val="24"/>
          <w:szCs w:val="24"/>
        </w:rPr>
        <w:t xml:space="preserve">section is to reload the default threshold values and colors for each number of groups. This button is shown only </w:t>
      </w:r>
      <w:r w:rsidRPr="00A7081A">
        <w:rPr>
          <w:rFonts w:ascii="Times New Roman" w:eastAsia="Times New Roman" w:hAnsi="Times New Roman"/>
          <w:bCs/>
          <w:sz w:val="24"/>
          <w:szCs w:val="24"/>
        </w:rPr>
        <w:t xml:space="preserve">while clicking </w:t>
      </w:r>
      <w:r w:rsidR="002C4D62" w:rsidRPr="002C4D62">
        <w:rPr>
          <w:rFonts w:ascii="Times New Roman" w:eastAsia="Times New Roman" w:hAnsi="Times New Roman"/>
          <w:b/>
          <w:bCs/>
        </w:rPr>
        <w:t>EDIT</w:t>
      </w:r>
      <w:r w:rsidR="002C4D62">
        <w:rPr>
          <w:rFonts w:ascii="Times New Roman" w:eastAsia="Times New Roman" w:hAnsi="Times New Roman"/>
          <w:b/>
          <w:bCs/>
          <w:sz w:val="24"/>
          <w:szCs w:val="24"/>
        </w:rPr>
        <w:t xml:space="preserve"> </w:t>
      </w:r>
      <w:r w:rsidRPr="00A7081A">
        <w:rPr>
          <w:rFonts w:ascii="Times New Roman" w:eastAsia="Times New Roman" w:hAnsi="Times New Roman"/>
          <w:bCs/>
          <w:sz w:val="24"/>
          <w:szCs w:val="24"/>
        </w:rPr>
        <w:t>butt</w:t>
      </w:r>
      <w:r>
        <w:rPr>
          <w:rFonts w:ascii="Times New Roman" w:eastAsia="Times New Roman" w:hAnsi="Times New Roman"/>
          <w:bCs/>
          <w:sz w:val="24"/>
          <w:szCs w:val="24"/>
        </w:rPr>
        <w:t>on</w:t>
      </w:r>
      <w:r w:rsidR="002C4D62">
        <w:rPr>
          <w:rFonts w:ascii="Times New Roman" w:eastAsia="Times New Roman" w:hAnsi="Times New Roman"/>
          <w:bCs/>
          <w:sz w:val="24"/>
          <w:szCs w:val="24"/>
        </w:rPr>
        <w:t xml:space="preserve"> under Tolerance</w:t>
      </w:r>
      <w:r>
        <w:rPr>
          <w:rFonts w:ascii="Times New Roman" w:eastAsia="Times New Roman" w:hAnsi="Times New Roman"/>
          <w:bCs/>
          <w:sz w:val="24"/>
          <w:szCs w:val="24"/>
        </w:rPr>
        <w:t>.</w:t>
      </w:r>
      <w:r w:rsidR="005171A2">
        <w:rPr>
          <w:rFonts w:ascii="Times New Roman" w:eastAsia="Times New Roman" w:hAnsi="Times New Roman"/>
          <w:bCs/>
          <w:sz w:val="24"/>
          <w:szCs w:val="24"/>
        </w:rPr>
        <w:t xml:space="preserve"> (Figure 5)</w:t>
      </w:r>
    </w:p>
    <w:p w:rsidR="009A0D6E" w:rsidRDefault="00DC25F0" w:rsidP="009A0D6E">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1527175"/>
            <wp:effectExtent l="19050" t="0" r="8890" b="0"/>
            <wp:docPr id="3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print"/>
                    <a:srcRect/>
                    <a:stretch>
                      <a:fillRect/>
                    </a:stretch>
                  </pic:blipFill>
                  <pic:spPr bwMode="auto">
                    <a:xfrm>
                      <a:off x="0" y="0"/>
                      <a:ext cx="5934710" cy="1527175"/>
                    </a:xfrm>
                    <a:prstGeom prst="rect">
                      <a:avLst/>
                    </a:prstGeom>
                    <a:noFill/>
                    <a:ln w="9525">
                      <a:noFill/>
                      <a:miter lim="800000"/>
                      <a:headEnd/>
                      <a:tailEnd/>
                    </a:ln>
                  </pic:spPr>
                </pic:pic>
              </a:graphicData>
            </a:graphic>
          </wp:inline>
        </w:drawing>
      </w:r>
    </w:p>
    <w:p w:rsidR="00B42EE8" w:rsidRDefault="009A0D6E" w:rsidP="009A0D6E">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04" w:name="_Toc369603151"/>
      <w:r>
        <w:rPr>
          <w:rFonts w:ascii="Times New Roman" w:eastAsia="Times New Roman" w:hAnsi="Times New Roman"/>
          <w:b/>
          <w:bCs/>
          <w:sz w:val="24"/>
          <w:szCs w:val="24"/>
        </w:rPr>
        <w:t>Multiplier Settings:</w:t>
      </w:r>
      <w:bookmarkEnd w:id="204"/>
    </w:p>
    <w:p w:rsidR="00DC25F0" w:rsidRDefault="00B42EE8" w:rsidP="002C4D62">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Multipliers are user input values.  To give multiplier values, click </w:t>
      </w:r>
      <w:r w:rsidR="002C4D62" w:rsidRPr="002C4D62">
        <w:rPr>
          <w:rFonts w:ascii="Times New Roman" w:eastAsia="Times New Roman" w:hAnsi="Times New Roman"/>
          <w:b/>
          <w:bCs/>
        </w:rPr>
        <w:t>MULTIPLIER SETTINGS</w:t>
      </w:r>
      <w:r w:rsidR="002C4D62">
        <w:rPr>
          <w:rFonts w:ascii="Times New Roman" w:eastAsia="Times New Roman" w:hAnsi="Times New Roman"/>
          <w:sz w:val="24"/>
          <w:szCs w:val="24"/>
        </w:rPr>
        <w:t xml:space="preserve"> button </w:t>
      </w:r>
      <w:r>
        <w:rPr>
          <w:rFonts w:ascii="Times New Roman" w:eastAsia="Times New Roman" w:hAnsi="Times New Roman"/>
          <w:sz w:val="24"/>
          <w:szCs w:val="24"/>
        </w:rPr>
        <w:t>(Figure 1).  When the link is clicked, Multiplier values dialog box appears where the user can add, sa</w:t>
      </w:r>
      <w:r w:rsidR="009A0D6E">
        <w:rPr>
          <w:rFonts w:ascii="Times New Roman" w:eastAsia="Times New Roman" w:hAnsi="Times New Roman"/>
          <w:sz w:val="24"/>
          <w:szCs w:val="24"/>
        </w:rPr>
        <w:t>ve and delete values.  (Figure 6</w:t>
      </w:r>
      <w:r>
        <w:rPr>
          <w:rFonts w:ascii="Times New Roman" w:eastAsia="Times New Roman" w:hAnsi="Times New Roman"/>
          <w:sz w:val="24"/>
          <w:szCs w:val="24"/>
        </w:rPr>
        <w:t>)</w:t>
      </w: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11520" behindDoc="1" locked="0" layoutInCell="1" allowOverlap="1">
            <wp:simplePos x="0" y="0"/>
            <wp:positionH relativeFrom="column">
              <wp:posOffset>329565</wp:posOffset>
            </wp:positionH>
            <wp:positionV relativeFrom="paragraph">
              <wp:posOffset>0</wp:posOffset>
            </wp:positionV>
            <wp:extent cx="5509895" cy="2734310"/>
            <wp:effectExtent l="19050" t="0" r="0" b="0"/>
            <wp:wrapTight wrapText="bothSides">
              <wp:wrapPolygon edited="0">
                <wp:start x="-75" y="0"/>
                <wp:lineTo x="-75" y="21520"/>
                <wp:lineTo x="21583" y="21520"/>
                <wp:lineTo x="21583" y="0"/>
                <wp:lineTo x="-75" y="0"/>
              </wp:wrapPolygon>
            </wp:wrapTight>
            <wp:docPr id="3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srcRect/>
                    <a:stretch>
                      <a:fillRect/>
                    </a:stretch>
                  </pic:blipFill>
                  <pic:spPr bwMode="auto">
                    <a:xfrm>
                      <a:off x="0" y="0"/>
                      <a:ext cx="5509895" cy="2734310"/>
                    </a:xfrm>
                    <a:prstGeom prst="rect">
                      <a:avLst/>
                    </a:prstGeom>
                    <a:noFill/>
                    <a:ln w="9525">
                      <a:noFill/>
                      <a:miter lim="800000"/>
                      <a:headEnd/>
                      <a:tailEnd/>
                    </a:ln>
                  </pic:spPr>
                </pic:pic>
              </a:graphicData>
            </a:graphic>
          </wp:anchor>
        </w:drawing>
      </w: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DC25F0" w:rsidRDefault="00DC25F0" w:rsidP="00DC25F0">
      <w:pPr>
        <w:spacing w:before="100" w:beforeAutospacing="1" w:after="240" w:line="240" w:lineRule="auto"/>
        <w:rPr>
          <w:rFonts w:ascii="Times New Roman" w:eastAsia="Times New Roman" w:hAnsi="Times New Roman"/>
          <w:sz w:val="24"/>
          <w:szCs w:val="24"/>
        </w:rPr>
      </w:pPr>
    </w:p>
    <w:p w:rsidR="00B42EE8" w:rsidRDefault="00B42EE8" w:rsidP="00DC25F0">
      <w:pPr>
        <w:spacing w:before="100" w:beforeAutospacing="1" w:after="240" w:line="240" w:lineRule="auto"/>
        <w:rPr>
          <w:rFonts w:ascii="Times New Roman" w:eastAsia="Times New Roman" w:hAnsi="Times New Roman"/>
          <w:sz w:val="24"/>
          <w:szCs w:val="24"/>
        </w:rPr>
      </w:pPr>
      <w:r>
        <w:rPr>
          <w:rFonts w:ascii="Times New Roman" w:eastAsia="Times New Roman" w:hAnsi="Times New Roman"/>
          <w:sz w:val="24"/>
          <w:szCs w:val="24"/>
        </w:rPr>
        <w:br/>
      </w:r>
    </w:p>
    <w:p w:rsidR="00B42EE8" w:rsidRDefault="00B42EE8" w:rsidP="00B42EE8">
      <w:pPr>
        <w:spacing w:after="0" w:line="240" w:lineRule="auto"/>
        <w:jc w:val="center"/>
        <w:rPr>
          <w:rFonts w:ascii="Times New Roman" w:eastAsia="Times New Roman" w:hAnsi="Times New Roman"/>
          <w:sz w:val="24"/>
          <w:szCs w:val="24"/>
        </w:rPr>
      </w:pPr>
    </w:p>
    <w:p w:rsidR="00B42EE8" w:rsidRDefault="009A0D6E" w:rsidP="009A0D6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05" w:name="_Toc369603152"/>
      <w:r>
        <w:rPr>
          <w:rFonts w:ascii="Times New Roman" w:eastAsia="Times New Roman" w:hAnsi="Times New Roman"/>
          <w:b/>
          <w:bCs/>
          <w:sz w:val="24"/>
          <w:szCs w:val="24"/>
        </w:rPr>
        <w:t>Edit Impacts:</w:t>
      </w:r>
      <w:bookmarkEnd w:id="205"/>
    </w:p>
    <w:p w:rsidR="00B42EE8" w:rsidRPr="009A0D6E" w:rsidRDefault="00B42EE8" w:rsidP="009A0D6E">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When </w:t>
      </w:r>
      <w:r>
        <w:rPr>
          <w:rFonts w:ascii="Times New Roman" w:eastAsia="Times New Roman" w:hAnsi="Times New Roman"/>
          <w:b/>
          <w:bCs/>
          <w:sz w:val="24"/>
          <w:szCs w:val="24"/>
        </w:rPr>
        <w:t xml:space="preserve">editing </w:t>
      </w:r>
      <w:r>
        <w:rPr>
          <w:rFonts w:ascii="Times New Roman" w:eastAsia="Times New Roman" w:hAnsi="Times New Roman"/>
          <w:sz w:val="24"/>
          <w:szCs w:val="24"/>
        </w:rPr>
        <w:t xml:space="preserve">impacts, fields such as </w:t>
      </w:r>
      <w:r>
        <w:rPr>
          <w:rFonts w:ascii="Times New Roman" w:eastAsia="Times New Roman" w:hAnsi="Times New Roman"/>
          <w:b/>
          <w:bCs/>
          <w:sz w:val="24"/>
          <w:szCs w:val="24"/>
        </w:rPr>
        <w:t>Number of Groups</w:t>
      </w:r>
      <w:r>
        <w:rPr>
          <w:rFonts w:ascii="Times New Roman" w:eastAsia="Times New Roman" w:hAnsi="Times New Roman"/>
          <w:sz w:val="24"/>
          <w:szCs w:val="24"/>
        </w:rPr>
        <w:t xml:space="preserve">, </w:t>
      </w:r>
      <w:r>
        <w:rPr>
          <w:rFonts w:ascii="Times New Roman" w:eastAsia="Times New Roman" w:hAnsi="Times New Roman"/>
          <w:b/>
          <w:bCs/>
          <w:sz w:val="24"/>
          <w:szCs w:val="24"/>
        </w:rPr>
        <w:t>Lower Threshold</w:t>
      </w:r>
      <w:r>
        <w:rPr>
          <w:rFonts w:ascii="Times New Roman" w:eastAsia="Times New Roman" w:hAnsi="Times New Roman"/>
          <w:sz w:val="24"/>
          <w:szCs w:val="24"/>
        </w:rPr>
        <w:t xml:space="preserve">, </w:t>
      </w:r>
      <w:r>
        <w:rPr>
          <w:rFonts w:ascii="Times New Roman" w:eastAsia="Times New Roman" w:hAnsi="Times New Roman"/>
          <w:b/>
          <w:bCs/>
          <w:sz w:val="24"/>
          <w:szCs w:val="24"/>
        </w:rPr>
        <w:t>Upper Threshold</w:t>
      </w:r>
      <w:r>
        <w:rPr>
          <w:rFonts w:ascii="Times New Roman" w:eastAsia="Times New Roman" w:hAnsi="Times New Roman"/>
          <w:sz w:val="24"/>
          <w:szCs w:val="24"/>
        </w:rPr>
        <w:t xml:space="preserve">, </w:t>
      </w:r>
      <w:r>
        <w:rPr>
          <w:rFonts w:ascii="Times New Roman" w:eastAsia="Times New Roman" w:hAnsi="Times New Roman"/>
          <w:b/>
          <w:bCs/>
          <w:sz w:val="24"/>
          <w:szCs w:val="24"/>
        </w:rPr>
        <w:t>Duration Type</w:t>
      </w:r>
      <w:r>
        <w:rPr>
          <w:rFonts w:ascii="Times New Roman" w:eastAsia="Times New Roman" w:hAnsi="Times New Roman"/>
          <w:sz w:val="24"/>
          <w:szCs w:val="24"/>
        </w:rPr>
        <w:t xml:space="preserve">, </w:t>
      </w:r>
      <w:r>
        <w:rPr>
          <w:rFonts w:ascii="Times New Roman" w:eastAsia="Times New Roman" w:hAnsi="Times New Roman"/>
          <w:b/>
          <w:bCs/>
          <w:sz w:val="24"/>
          <w:szCs w:val="24"/>
        </w:rPr>
        <w:t>Name</w:t>
      </w:r>
      <w:r>
        <w:rPr>
          <w:rFonts w:ascii="Times New Roman" w:eastAsia="Times New Roman" w:hAnsi="Times New Roman"/>
          <w:sz w:val="24"/>
          <w:szCs w:val="24"/>
        </w:rPr>
        <w:t xml:space="preserve"> and </w:t>
      </w:r>
      <w:r>
        <w:rPr>
          <w:rFonts w:ascii="Times New Roman" w:eastAsia="Times New Roman" w:hAnsi="Times New Roman"/>
          <w:b/>
          <w:bCs/>
          <w:sz w:val="24"/>
          <w:szCs w:val="24"/>
        </w:rPr>
        <w:t>Description of Additional Impact</w:t>
      </w:r>
      <w:r>
        <w:rPr>
          <w:rFonts w:ascii="Times New Roman" w:eastAsia="Times New Roman" w:hAnsi="Times New Roman"/>
          <w:sz w:val="24"/>
          <w:szCs w:val="24"/>
        </w:rPr>
        <w:t xml:space="preserve"> are unlocked. The field Number of groups will be locked if a Threat/Opportunity has been assigned a score.</w:t>
      </w:r>
      <w:bookmarkStart w:id="206" w:name="_Toc369603153"/>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Duration Type for Cost:</w:t>
      </w:r>
      <w:bookmarkEnd w:id="206"/>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Duration Type</w:t>
      </w:r>
      <w:r>
        <w:rPr>
          <w:rFonts w:ascii="Times New Roman" w:eastAsia="Times New Roman" w:hAnsi="Times New Roman"/>
          <w:sz w:val="24"/>
          <w:szCs w:val="24"/>
        </w:rPr>
        <w:t xml:space="preserve"> has values </w:t>
      </w:r>
      <w:r>
        <w:rPr>
          <w:rFonts w:ascii="Times New Roman" w:eastAsia="Times New Roman" w:hAnsi="Times New Roman"/>
          <w:b/>
          <w:bCs/>
          <w:sz w:val="24"/>
          <w:szCs w:val="24"/>
        </w:rPr>
        <w:t>Percentage</w:t>
      </w:r>
      <w:r>
        <w:rPr>
          <w:rFonts w:ascii="Times New Roman" w:eastAsia="Times New Roman" w:hAnsi="Times New Roman"/>
          <w:sz w:val="24"/>
          <w:szCs w:val="24"/>
        </w:rPr>
        <w:t xml:space="preserve"> and </w:t>
      </w:r>
      <w:r>
        <w:rPr>
          <w:rFonts w:ascii="Times New Roman" w:eastAsia="Times New Roman" w:hAnsi="Times New Roman"/>
          <w:b/>
          <w:bCs/>
          <w:sz w:val="24"/>
          <w:szCs w:val="24"/>
        </w:rPr>
        <w:t>Currency</w:t>
      </w:r>
      <w:r>
        <w:rPr>
          <w:rFonts w:ascii="Times New Roman" w:eastAsia="Times New Roman" w:hAnsi="Times New Roman"/>
          <w:sz w:val="24"/>
          <w:szCs w:val="24"/>
        </w:rPr>
        <w:t xml:space="preserve">, where </w:t>
      </w:r>
      <w:r>
        <w:rPr>
          <w:rFonts w:ascii="Times New Roman" w:eastAsia="Times New Roman" w:hAnsi="Times New Roman"/>
          <w:b/>
          <w:bCs/>
          <w:sz w:val="24"/>
          <w:szCs w:val="24"/>
        </w:rPr>
        <w:t>Cost</w:t>
      </w:r>
      <w:r>
        <w:rPr>
          <w:rFonts w:ascii="Times New Roman" w:eastAsia="Times New Roman" w:hAnsi="Times New Roman"/>
          <w:sz w:val="24"/>
          <w:szCs w:val="24"/>
        </w:rPr>
        <w:t xml:space="preserve"> is the default value.  If the assigned template for the project has value </w:t>
      </w:r>
      <w:r>
        <w:rPr>
          <w:rFonts w:ascii="Times New Roman" w:eastAsia="Times New Roman" w:hAnsi="Times New Roman"/>
          <w:b/>
          <w:bCs/>
          <w:sz w:val="24"/>
          <w:szCs w:val="24"/>
        </w:rPr>
        <w:t>Percentage</w:t>
      </w:r>
      <w:r>
        <w:rPr>
          <w:rFonts w:ascii="Times New Roman" w:eastAsia="Times New Roman" w:hAnsi="Times New Roman"/>
          <w:sz w:val="24"/>
          <w:szCs w:val="24"/>
        </w:rPr>
        <w:t xml:space="preserve"> for the field </w:t>
      </w:r>
      <w:r>
        <w:rPr>
          <w:rFonts w:ascii="Times New Roman" w:eastAsia="Times New Roman" w:hAnsi="Times New Roman"/>
          <w:b/>
          <w:bCs/>
          <w:sz w:val="24"/>
          <w:szCs w:val="24"/>
        </w:rPr>
        <w:t>Duration Type</w:t>
      </w:r>
      <w:r>
        <w:rPr>
          <w:rFonts w:ascii="Times New Roman" w:eastAsia="Times New Roman" w:hAnsi="Times New Roman"/>
          <w:sz w:val="24"/>
          <w:szCs w:val="24"/>
        </w:rPr>
        <w:t xml:space="preserve"> then the cost values will be expressed in corresponding percentage of total cost of project. If the assigned template for the project has value </w:t>
      </w:r>
      <w:r>
        <w:rPr>
          <w:rFonts w:ascii="Times New Roman" w:eastAsia="Times New Roman" w:hAnsi="Times New Roman"/>
          <w:b/>
          <w:bCs/>
          <w:sz w:val="24"/>
          <w:szCs w:val="24"/>
        </w:rPr>
        <w:t xml:space="preserve">Currency </w:t>
      </w:r>
      <w:r>
        <w:rPr>
          <w:rFonts w:ascii="Times New Roman" w:eastAsia="Times New Roman" w:hAnsi="Times New Roman"/>
          <w:sz w:val="24"/>
          <w:szCs w:val="24"/>
        </w:rPr>
        <w:t xml:space="preserve">for </w:t>
      </w:r>
      <w:r>
        <w:rPr>
          <w:rFonts w:ascii="Times New Roman" w:eastAsia="Times New Roman" w:hAnsi="Times New Roman"/>
          <w:b/>
          <w:bCs/>
          <w:sz w:val="24"/>
          <w:szCs w:val="24"/>
        </w:rPr>
        <w:t>Duration Type</w:t>
      </w:r>
      <w:r>
        <w:rPr>
          <w:rFonts w:ascii="Times New Roman" w:eastAsia="Times New Roman" w:hAnsi="Times New Roman"/>
          <w:sz w:val="24"/>
          <w:szCs w:val="24"/>
        </w:rPr>
        <w:t>, cost values remain unchanged.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07" w:name="_Toc369603154"/>
      <w:r>
        <w:rPr>
          <w:rFonts w:ascii="Times New Roman" w:eastAsia="Times New Roman" w:hAnsi="Times New Roman"/>
          <w:b/>
          <w:bCs/>
          <w:sz w:val="24"/>
          <w:szCs w:val="24"/>
        </w:rPr>
        <w:t>Duration Type for Schedule:</w:t>
      </w:r>
      <w:bookmarkEnd w:id="207"/>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Duration Type</w:t>
      </w:r>
      <w:r>
        <w:rPr>
          <w:rFonts w:ascii="Times New Roman" w:eastAsia="Times New Roman" w:hAnsi="Times New Roman"/>
          <w:sz w:val="24"/>
          <w:szCs w:val="24"/>
        </w:rPr>
        <w:t xml:space="preserve"> field for schedule has values for </w:t>
      </w:r>
      <w:r>
        <w:rPr>
          <w:rFonts w:ascii="Times New Roman" w:eastAsia="Times New Roman" w:hAnsi="Times New Roman"/>
          <w:b/>
          <w:bCs/>
          <w:sz w:val="24"/>
          <w:szCs w:val="24"/>
        </w:rPr>
        <w:t>Days</w:t>
      </w:r>
      <w:r>
        <w:rPr>
          <w:rFonts w:ascii="Times New Roman" w:eastAsia="Times New Roman" w:hAnsi="Times New Roman"/>
          <w:sz w:val="24"/>
          <w:szCs w:val="24"/>
        </w:rPr>
        <w:t xml:space="preserve">, </w:t>
      </w:r>
      <w:r>
        <w:rPr>
          <w:rFonts w:ascii="Times New Roman" w:eastAsia="Times New Roman" w:hAnsi="Times New Roman"/>
          <w:b/>
          <w:bCs/>
          <w:sz w:val="24"/>
          <w:szCs w:val="24"/>
        </w:rPr>
        <w:t>Weeks</w:t>
      </w:r>
      <w:r>
        <w:rPr>
          <w:rFonts w:ascii="Times New Roman" w:eastAsia="Times New Roman" w:hAnsi="Times New Roman"/>
          <w:sz w:val="24"/>
          <w:szCs w:val="24"/>
        </w:rPr>
        <w:t xml:space="preserve">, </w:t>
      </w:r>
      <w:r>
        <w:rPr>
          <w:rFonts w:ascii="Times New Roman" w:eastAsia="Times New Roman" w:hAnsi="Times New Roman"/>
          <w:b/>
          <w:bCs/>
          <w:sz w:val="24"/>
          <w:szCs w:val="24"/>
        </w:rPr>
        <w:t>Months</w:t>
      </w:r>
      <w:r>
        <w:rPr>
          <w:rFonts w:ascii="Times New Roman" w:eastAsia="Times New Roman" w:hAnsi="Times New Roman"/>
          <w:sz w:val="24"/>
          <w:szCs w:val="24"/>
        </w:rPr>
        <w:t xml:space="preserve">, </w:t>
      </w:r>
      <w:r>
        <w:rPr>
          <w:rFonts w:ascii="Times New Roman" w:eastAsia="Times New Roman" w:hAnsi="Times New Roman"/>
          <w:b/>
          <w:bCs/>
          <w:sz w:val="24"/>
          <w:szCs w:val="24"/>
        </w:rPr>
        <w:t>Year</w:t>
      </w:r>
      <w:r>
        <w:rPr>
          <w:rFonts w:ascii="Times New Roman" w:eastAsia="Times New Roman" w:hAnsi="Times New Roman"/>
          <w:sz w:val="24"/>
          <w:szCs w:val="24"/>
        </w:rPr>
        <w:t xml:space="preserve"> and a </w:t>
      </w:r>
      <w:r>
        <w:rPr>
          <w:rFonts w:ascii="Times New Roman" w:eastAsia="Times New Roman" w:hAnsi="Times New Roman"/>
          <w:b/>
          <w:bCs/>
          <w:sz w:val="24"/>
          <w:szCs w:val="24"/>
        </w:rPr>
        <w:t>Percentage</w:t>
      </w:r>
      <w:r>
        <w:rPr>
          <w:rFonts w:ascii="Times New Roman" w:eastAsia="Times New Roman" w:hAnsi="Times New Roman"/>
          <w:sz w:val="24"/>
          <w:szCs w:val="24"/>
        </w:rPr>
        <w:t xml:space="preserve"> where the default value is </w:t>
      </w:r>
      <w:r>
        <w:rPr>
          <w:rFonts w:ascii="Times New Roman" w:eastAsia="Times New Roman" w:hAnsi="Times New Roman"/>
          <w:b/>
          <w:bCs/>
          <w:sz w:val="24"/>
          <w:szCs w:val="24"/>
        </w:rPr>
        <w:t>Days</w:t>
      </w:r>
      <w:r>
        <w:rPr>
          <w:rFonts w:ascii="Times New Roman" w:eastAsia="Times New Roman" w:hAnsi="Times New Roman"/>
          <w:sz w:val="24"/>
          <w:szCs w:val="24"/>
        </w:rPr>
        <w:t xml:space="preserve">. If the assigned template for the project has a value </w:t>
      </w:r>
      <w:r>
        <w:rPr>
          <w:rFonts w:ascii="Times New Roman" w:eastAsia="Times New Roman" w:hAnsi="Times New Roman"/>
          <w:b/>
          <w:bCs/>
          <w:sz w:val="24"/>
          <w:szCs w:val="24"/>
        </w:rPr>
        <w:t>Percentage</w:t>
      </w:r>
      <w:r>
        <w:rPr>
          <w:rFonts w:ascii="Times New Roman" w:eastAsia="Times New Roman" w:hAnsi="Times New Roman"/>
          <w:sz w:val="24"/>
          <w:szCs w:val="24"/>
        </w:rPr>
        <w:t xml:space="preserve"> for </w:t>
      </w:r>
      <w:r>
        <w:rPr>
          <w:rFonts w:ascii="Times New Roman" w:eastAsia="Times New Roman" w:hAnsi="Times New Roman"/>
          <w:b/>
          <w:bCs/>
          <w:sz w:val="24"/>
          <w:szCs w:val="24"/>
        </w:rPr>
        <w:t>Duration Type</w:t>
      </w:r>
      <w:r>
        <w:rPr>
          <w:rFonts w:ascii="Times New Roman" w:eastAsia="Times New Roman" w:hAnsi="Times New Roman"/>
          <w:sz w:val="24"/>
          <w:szCs w:val="24"/>
        </w:rPr>
        <w:t xml:space="preserve"> then the </w:t>
      </w:r>
      <w:r>
        <w:rPr>
          <w:rFonts w:ascii="Times New Roman" w:eastAsia="Times New Roman" w:hAnsi="Times New Roman"/>
          <w:b/>
          <w:bCs/>
          <w:sz w:val="24"/>
          <w:szCs w:val="24"/>
        </w:rPr>
        <w:t xml:space="preserve">Schedule </w:t>
      </w:r>
      <w:r>
        <w:rPr>
          <w:rFonts w:ascii="Times New Roman" w:eastAsia="Times New Roman" w:hAnsi="Times New Roman"/>
          <w:sz w:val="24"/>
          <w:szCs w:val="24"/>
        </w:rPr>
        <w:t>values will be converted to percentage of Number of days between start and end date of a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B42EE8" w:rsidRDefault="00B42EE8" w:rsidP="00060400">
      <w:pPr>
        <w:numPr>
          <w:ilvl w:val="0"/>
          <w:numId w:val="1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B42EE8" w:rsidRDefault="00B42EE8" w:rsidP="00060400">
      <w:pPr>
        <w:numPr>
          <w:ilvl w:val="0"/>
          <w:numId w:val="1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C4D62" w:rsidRPr="002C4D62">
        <w:rPr>
          <w:rFonts w:ascii="Times New Roman" w:eastAsia="Times New Roman" w:hAnsi="Times New Roman"/>
          <w:b/>
          <w:bCs/>
        </w:rPr>
        <w:t>EDIT</w:t>
      </w:r>
      <w:r>
        <w:rPr>
          <w:rFonts w:ascii="Times New Roman" w:eastAsia="Times New Roman" w:hAnsi="Times New Roman"/>
          <w:b/>
          <w:bCs/>
          <w:sz w:val="24"/>
          <w:szCs w:val="24"/>
        </w:rPr>
        <w:t xml:space="preserve"> </w:t>
      </w:r>
      <w:r>
        <w:rPr>
          <w:rFonts w:ascii="Times New Roman" w:eastAsia="Times New Roman" w:hAnsi="Times New Roman"/>
          <w:sz w:val="24"/>
          <w:szCs w:val="24"/>
        </w:rPr>
        <w:t>button</w:t>
      </w:r>
      <w:r w:rsidR="002C4D62">
        <w:rPr>
          <w:rFonts w:ascii="Times New Roman" w:eastAsia="Times New Roman" w:hAnsi="Times New Roman"/>
          <w:sz w:val="24"/>
          <w:szCs w:val="24"/>
        </w:rPr>
        <w:t xml:space="preserve"> under Impacts section</w:t>
      </w:r>
      <w:r>
        <w:rPr>
          <w:rFonts w:ascii="Times New Roman" w:eastAsia="Times New Roman" w:hAnsi="Times New Roman"/>
          <w:sz w:val="24"/>
          <w:szCs w:val="24"/>
        </w:rPr>
        <w:t>.  (Figure1)</w:t>
      </w:r>
    </w:p>
    <w:p w:rsidR="00B42EE8" w:rsidRDefault="00B42EE8" w:rsidP="00060400">
      <w:pPr>
        <w:numPr>
          <w:ilvl w:val="0"/>
          <w:numId w:val="1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2C4D62" w:rsidRPr="002C4D62">
        <w:rPr>
          <w:rFonts w:ascii="Times New Roman" w:eastAsia="Times New Roman" w:hAnsi="Times New Roman"/>
          <w:b/>
          <w:bCs/>
        </w:rPr>
        <w:t>SAVE</w:t>
      </w:r>
      <w:r>
        <w:rPr>
          <w:rFonts w:ascii="Times New Roman" w:eastAsia="Times New Roman" w:hAnsi="Times New Roman"/>
          <w:sz w:val="24"/>
          <w:szCs w:val="24"/>
        </w:rPr>
        <w:t xml:space="preserve"> button.</w:t>
      </w:r>
    </w:p>
    <w:p w:rsidR="00DC25F0" w:rsidRDefault="00DC25F0"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08" w:name="_Toc369603155"/>
    </w:p>
    <w:p w:rsidR="00B42EE8" w:rsidRDefault="00B42EE8" w:rsidP="002C4D62">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Add New Impact:</w:t>
      </w:r>
      <w:bookmarkEnd w:id="208"/>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a new additional impact.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B42EE8" w:rsidRDefault="00B42EE8" w:rsidP="00060400">
      <w:pPr>
        <w:numPr>
          <w:ilvl w:val="0"/>
          <w:numId w:val="1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C4D62" w:rsidRPr="002C4D62">
        <w:rPr>
          <w:rFonts w:ascii="Times New Roman" w:eastAsia="Times New Roman" w:hAnsi="Times New Roman"/>
          <w:b/>
          <w:bCs/>
        </w:rPr>
        <w:t>ADD</w:t>
      </w:r>
      <w:r>
        <w:rPr>
          <w:rFonts w:ascii="Times New Roman" w:eastAsia="Times New Roman" w:hAnsi="Times New Roman"/>
          <w:b/>
          <w:bCs/>
          <w:sz w:val="24"/>
          <w:szCs w:val="24"/>
        </w:rPr>
        <w:t xml:space="preserve"> </w:t>
      </w:r>
      <w:r>
        <w:rPr>
          <w:rFonts w:ascii="Times New Roman" w:eastAsia="Times New Roman" w:hAnsi="Times New Roman"/>
          <w:sz w:val="24"/>
          <w:szCs w:val="24"/>
        </w:rPr>
        <w:t>button to add a new impact.  (Figure 1)</w:t>
      </w:r>
      <w:r>
        <w:rPr>
          <w:rFonts w:ascii="Times New Roman" w:eastAsia="Times New Roman" w:hAnsi="Times New Roman"/>
          <w:b/>
          <w:bCs/>
          <w:i/>
          <w:iCs/>
          <w:sz w:val="24"/>
          <w:szCs w:val="24"/>
        </w:rPr>
        <w:t> </w:t>
      </w:r>
    </w:p>
    <w:p w:rsidR="00B42EE8" w:rsidRDefault="00B42EE8" w:rsidP="00060400">
      <w:pPr>
        <w:numPr>
          <w:ilvl w:val="0"/>
          <w:numId w:val="1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the details, Click the </w:t>
      </w:r>
      <w:r w:rsidR="002C4D62" w:rsidRPr="002C4D62">
        <w:rPr>
          <w:rFonts w:ascii="Times New Roman" w:eastAsia="Times New Roman" w:hAnsi="Times New Roman"/>
          <w:b/>
          <w:bCs/>
        </w:rPr>
        <w:t>SAVE</w:t>
      </w:r>
      <w:r>
        <w:rPr>
          <w:rFonts w:ascii="Times New Roman" w:eastAsia="Times New Roman" w:hAnsi="Times New Roman"/>
          <w:sz w:val="24"/>
          <w:szCs w:val="24"/>
        </w:rPr>
        <w:t xml:space="preserve"> button.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09" w:name="_Toc369603156"/>
      <w:r>
        <w:rPr>
          <w:rFonts w:ascii="Times New Roman" w:eastAsia="Times New Roman" w:hAnsi="Times New Roman"/>
          <w:b/>
          <w:bCs/>
          <w:sz w:val="24"/>
          <w:szCs w:val="24"/>
        </w:rPr>
        <w:t>Delete Impacts:</w:t>
      </w:r>
      <w:bookmarkEnd w:id="209"/>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delete additional impacts. Additional impacts can be deleted only by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for delete.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B42EE8" w:rsidRDefault="00B42EE8" w:rsidP="00060400">
      <w:pPr>
        <w:numPr>
          <w:ilvl w:val="0"/>
          <w:numId w:val="1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w:t>
      </w:r>
      <w:r w:rsidR="002C4D62">
        <w:rPr>
          <w:rFonts w:ascii="Times New Roman" w:eastAsia="Times New Roman" w:hAnsi="Times New Roman"/>
          <w:sz w:val="24"/>
          <w:szCs w:val="24"/>
        </w:rPr>
        <w:t>icon</w:t>
      </w:r>
      <w:r>
        <w:rPr>
          <w:rFonts w:ascii="Times New Roman" w:eastAsia="Times New Roman" w:hAnsi="Times New Roman"/>
          <w:sz w:val="24"/>
          <w:szCs w:val="24"/>
        </w:rPr>
        <w:t xml:space="preserve"> to delete additional Impacts.  (Figure 1)</w:t>
      </w:r>
    </w:p>
    <w:p w:rsidR="00B42EE8" w:rsidRDefault="00B42EE8" w:rsidP="00060400">
      <w:pPr>
        <w:numPr>
          <w:ilvl w:val="0"/>
          <w:numId w:val="1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After you receive the confirmation message, click the</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OK</w:t>
      </w:r>
      <w:r>
        <w:rPr>
          <w:rFonts w:ascii="Times New Roman" w:eastAsia="Times New Roman" w:hAnsi="Times New Roman"/>
          <w:b/>
          <w:bCs/>
          <w:i/>
          <w:iCs/>
          <w:sz w:val="24"/>
          <w:szCs w:val="24"/>
        </w:rPr>
        <w:t xml:space="preserve"> </w:t>
      </w:r>
      <w:r>
        <w:rPr>
          <w:rFonts w:ascii="Times New Roman" w:eastAsia="Times New Roman" w:hAnsi="Times New Roman"/>
          <w:sz w:val="24"/>
          <w:szCs w:val="24"/>
        </w:rPr>
        <w:t>button to delete the breakdown structure</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10" w:name="_Toc369603157"/>
      <w:r>
        <w:rPr>
          <w:rFonts w:ascii="Times New Roman" w:eastAsia="Times New Roman" w:hAnsi="Times New Roman"/>
          <w:b/>
          <w:bCs/>
          <w:sz w:val="24"/>
          <w:szCs w:val="24"/>
        </w:rPr>
        <w:t>Edit Risk Matrix:</w:t>
      </w:r>
      <w:bookmarkEnd w:id="210"/>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section allows you to define the scores based on the Probability and Impact position.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Scoring System </w:t>
      </w:r>
    </w:p>
    <w:p w:rsidR="00B42EE8" w:rsidRDefault="00B42EE8" w:rsidP="00060400">
      <w:pPr>
        <w:numPr>
          <w:ilvl w:val="0"/>
          <w:numId w:val="1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2C4D62" w:rsidRPr="002C4D62">
        <w:rPr>
          <w:rFonts w:ascii="Times New Roman" w:eastAsia="Times New Roman" w:hAnsi="Times New Roman"/>
          <w:b/>
          <w:bCs/>
        </w:rPr>
        <w:t xml:space="preserve">EDIT </w:t>
      </w:r>
      <w:r>
        <w:rPr>
          <w:rFonts w:ascii="Times New Roman" w:eastAsia="Times New Roman" w:hAnsi="Times New Roman"/>
          <w:sz w:val="24"/>
          <w:szCs w:val="24"/>
        </w:rPr>
        <w:t>button</w:t>
      </w:r>
      <w:r w:rsidR="002C4D62">
        <w:rPr>
          <w:rFonts w:ascii="Times New Roman" w:eastAsia="Times New Roman" w:hAnsi="Times New Roman"/>
          <w:sz w:val="24"/>
          <w:szCs w:val="24"/>
        </w:rPr>
        <w:t xml:space="preserve"> under Risk Matrix</w:t>
      </w:r>
      <w:r>
        <w:rPr>
          <w:rFonts w:ascii="Times New Roman" w:eastAsia="Times New Roman" w:hAnsi="Times New Roman"/>
          <w:sz w:val="24"/>
          <w:szCs w:val="24"/>
        </w:rPr>
        <w:t>.  (Figure 1)</w:t>
      </w:r>
    </w:p>
    <w:p w:rsidR="00B42EE8" w:rsidRDefault="00B42EE8" w:rsidP="00060400">
      <w:pPr>
        <w:numPr>
          <w:ilvl w:val="0"/>
          <w:numId w:val="1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sidR="002C4D62" w:rsidRPr="002C4D62">
        <w:rPr>
          <w:rFonts w:ascii="Times New Roman" w:eastAsia="Times New Roman" w:hAnsi="Times New Roman"/>
          <w:b/>
          <w:bCs/>
        </w:rPr>
        <w:t>SAVE</w:t>
      </w:r>
      <w:r>
        <w:rPr>
          <w:rFonts w:ascii="Times New Roman" w:eastAsia="Times New Roman" w:hAnsi="Times New Roman"/>
          <w:sz w:val="24"/>
          <w:szCs w:val="24"/>
        </w:rPr>
        <w:t xml:space="preserve"> button.</w:t>
      </w:r>
    </w:p>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Default="00B42EE8" w:rsidP="00B42EE8"/>
    <w:p w:rsidR="00B42EE8" w:rsidRDefault="00B42EE8" w:rsidP="00B42EE8">
      <w:r>
        <w:br w:type="page"/>
      </w:r>
    </w:p>
    <w:p w:rsidR="00B42EE8" w:rsidRDefault="00B42EE8" w:rsidP="00B42EE8">
      <w:pPr>
        <w:pStyle w:val="Heading2"/>
        <w:rPr>
          <w:rFonts w:ascii="Times New Roman" w:eastAsia="Times New Roman" w:hAnsi="Times New Roman"/>
          <w:color w:val="auto"/>
          <w:kern w:val="36"/>
          <w:sz w:val="40"/>
          <w:szCs w:val="40"/>
        </w:rPr>
      </w:pPr>
      <w:bookmarkStart w:id="211" w:name="_Toc369602264"/>
      <w:bookmarkStart w:id="212" w:name="_Toc371690115"/>
      <w:r>
        <w:rPr>
          <w:rFonts w:ascii="Times New Roman" w:eastAsia="Times New Roman" w:hAnsi="Times New Roman"/>
          <w:color w:val="auto"/>
          <w:kern w:val="36"/>
          <w:sz w:val="40"/>
          <w:szCs w:val="40"/>
        </w:rPr>
        <w:lastRenderedPageBreak/>
        <w:t>Custom Fields (Project)</w:t>
      </w:r>
      <w:bookmarkEnd w:id="211"/>
      <w:bookmarkEnd w:id="212"/>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Custom Fields </w:t>
      </w:r>
      <w:r>
        <w:rPr>
          <w:rFonts w:ascii="Times New Roman" w:eastAsia="Times New Roman" w:hAnsi="Times New Roman"/>
          <w:sz w:val="24"/>
          <w:szCs w:val="24"/>
        </w:rPr>
        <w:t xml:space="preserve">page allows the user to view or update the project settings. The data displayed on this page is what is currently being used on the project. When a project is first created, the system applies a default setting. The default project settings can be changed by applying a portfolio template or manually adjusting it in the </w:t>
      </w:r>
      <w:r>
        <w:rPr>
          <w:rFonts w:ascii="Times New Roman" w:eastAsia="Times New Roman" w:hAnsi="Times New Roman"/>
          <w:b/>
          <w:bCs/>
          <w:sz w:val="24"/>
          <w:szCs w:val="24"/>
        </w:rPr>
        <w:t>Custom Fields</w:t>
      </w:r>
      <w:r>
        <w:rPr>
          <w:rFonts w:ascii="Times New Roman" w:eastAsia="Times New Roman" w:hAnsi="Times New Roman"/>
          <w:sz w:val="24"/>
          <w:szCs w:val="24"/>
        </w:rPr>
        <w:t xml:space="preserve"> page. When creating a custom field the user will be given the options to choose the data type (text, date, number, list, currency) and location displayed (threat, opportunity, threat and opportunity or mitigation sections). There are no system defaults for the </w:t>
      </w:r>
      <w:r>
        <w:rPr>
          <w:rFonts w:ascii="Times New Roman" w:eastAsia="Times New Roman" w:hAnsi="Times New Roman"/>
          <w:b/>
          <w:bCs/>
          <w:sz w:val="24"/>
          <w:szCs w:val="24"/>
        </w:rPr>
        <w:t>Custom Fields</w:t>
      </w:r>
      <w:r>
        <w:rPr>
          <w:rFonts w:ascii="Times New Roman" w:eastAsia="Times New Roman" w:hAnsi="Times New Roman"/>
          <w:sz w:val="24"/>
          <w:szCs w:val="24"/>
        </w:rPr>
        <w:t xml:space="preserve"> page.</w:t>
      </w:r>
    </w:p>
    <w:p w:rsidR="00864AD1" w:rsidRDefault="00B22203"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1612900"/>
            <wp:effectExtent l="19050" t="0" r="0" b="0"/>
            <wp:docPr id="3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cstate="print"/>
                    <a:srcRect/>
                    <a:stretch>
                      <a:fillRect/>
                    </a:stretch>
                  </pic:blipFill>
                  <pic:spPr bwMode="auto">
                    <a:xfrm>
                      <a:off x="0" y="0"/>
                      <a:ext cx="5943600" cy="161290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864AD1" w:rsidRDefault="00B22203"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1871980"/>
            <wp:effectExtent l="19050" t="0" r="0" b="0"/>
            <wp:docPr id="3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cstate="print"/>
                    <a:srcRect/>
                    <a:stretch>
                      <a:fillRect/>
                    </a:stretch>
                  </pic:blipFill>
                  <pic:spPr bwMode="auto">
                    <a:xfrm>
                      <a:off x="0" y="0"/>
                      <a:ext cx="5943600" cy="187198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6F7FA2" w:rsidRDefault="006F7FA2" w:rsidP="00433BDB">
      <w:pPr>
        <w:spacing w:before="100" w:beforeAutospacing="1" w:after="100" w:afterAutospacing="1" w:line="240" w:lineRule="auto"/>
        <w:rPr>
          <w:rFonts w:ascii="Times New Roman" w:eastAsia="Times New Roman" w:hAnsi="Times New Roman"/>
          <w:b/>
          <w:sz w:val="24"/>
          <w:szCs w:val="24"/>
        </w:rPr>
      </w:pPr>
      <w:r w:rsidRPr="00DC25F0">
        <w:rPr>
          <w:rFonts w:ascii="Times New Roman" w:eastAsia="Times New Roman" w:hAnsi="Times New Roman"/>
          <w:b/>
          <w:sz w:val="24"/>
          <w:szCs w:val="24"/>
        </w:rPr>
        <w:t>Import from Templates:</w:t>
      </w:r>
    </w:p>
    <w:p w:rsidR="006F7FA2" w:rsidRDefault="006F7FA2" w:rsidP="00433BDB">
      <w:pPr>
        <w:spacing w:before="100" w:beforeAutospacing="1" w:after="100" w:afterAutospacing="1" w:line="240" w:lineRule="auto"/>
        <w:rPr>
          <w:rFonts w:ascii="Times New Roman" w:eastAsia="Times New Roman" w:hAnsi="Times New Roman"/>
          <w:sz w:val="24"/>
          <w:szCs w:val="24"/>
        </w:rPr>
      </w:pPr>
      <w:r w:rsidRPr="00DC25F0">
        <w:rPr>
          <w:rFonts w:ascii="Times New Roman" w:eastAsia="Times New Roman" w:hAnsi="Times New Roman"/>
          <w:sz w:val="24"/>
          <w:szCs w:val="24"/>
        </w:rPr>
        <w:t xml:space="preserve">This functionality is used to assign the Threat/ Opportunity scoring templates </w:t>
      </w:r>
      <w:r>
        <w:rPr>
          <w:rFonts w:ascii="Times New Roman" w:eastAsia="Times New Roman" w:hAnsi="Times New Roman"/>
          <w:sz w:val="24"/>
          <w:szCs w:val="24"/>
        </w:rPr>
        <w:t>created in</w:t>
      </w:r>
      <w:r w:rsidRPr="00DC25F0">
        <w:rPr>
          <w:rFonts w:ascii="Times New Roman" w:eastAsia="Times New Roman" w:hAnsi="Times New Roman"/>
          <w:sz w:val="24"/>
          <w:szCs w:val="24"/>
        </w:rPr>
        <w:t xml:space="preserve"> the portfolio scoring system to the selected project. </w:t>
      </w:r>
      <w:r>
        <w:rPr>
          <w:rFonts w:ascii="Times New Roman" w:eastAsia="Times New Roman" w:hAnsi="Times New Roman"/>
          <w:sz w:val="24"/>
          <w:szCs w:val="24"/>
        </w:rPr>
        <w:t xml:space="preserve"> Once the threats or opportunities are added to the project, then this option will not be there.</w:t>
      </w:r>
    </w:p>
    <w:p w:rsidR="006F7FA2" w:rsidRDefault="006F7FA2" w:rsidP="00433BDB">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6F7FA2" w:rsidRDefault="006F7FA2" w:rsidP="00AC0A47">
      <w:pPr>
        <w:numPr>
          <w:ilvl w:val="0"/>
          <w:numId w:val="378"/>
        </w:numPr>
        <w:tabs>
          <w:tab w:val="clear" w:pos="720"/>
          <w:tab w:val="num" w:pos="1080"/>
        </w:tabs>
        <w:spacing w:before="100" w:beforeAutospacing="1" w:after="100" w:afterAutospacing="1" w:line="240" w:lineRule="auto"/>
        <w:ind w:left="1440"/>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p>
    <w:p w:rsidR="006F7FA2" w:rsidRDefault="006F7FA2" w:rsidP="00AC0A47">
      <w:pPr>
        <w:numPr>
          <w:ilvl w:val="0"/>
          <w:numId w:val="378"/>
        </w:numPr>
        <w:tabs>
          <w:tab w:val="clear" w:pos="720"/>
          <w:tab w:val="num" w:pos="1080"/>
        </w:tabs>
        <w:spacing w:before="100" w:beforeAutospacing="1" w:after="100" w:afterAutospacing="1" w:line="240" w:lineRule="auto"/>
        <w:ind w:left="1080" w:firstLine="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E7465" w:rsidRPr="008E7465">
        <w:rPr>
          <w:rFonts w:ascii="Times New Roman" w:eastAsia="Times New Roman" w:hAnsi="Times New Roman"/>
          <w:b/>
          <w:bCs/>
        </w:rPr>
        <w:t>IMPORT FROM TEMPLATES</w:t>
      </w:r>
      <w:r w:rsidR="008E7465">
        <w:rPr>
          <w:rFonts w:ascii="Times New Roman" w:eastAsia="Times New Roman" w:hAnsi="Times New Roman"/>
          <w:sz w:val="24"/>
          <w:szCs w:val="24"/>
        </w:rPr>
        <w:t xml:space="preserve"> </w:t>
      </w:r>
      <w:r>
        <w:rPr>
          <w:rFonts w:ascii="Times New Roman" w:eastAsia="Times New Roman" w:hAnsi="Times New Roman"/>
          <w:sz w:val="24"/>
          <w:szCs w:val="24"/>
        </w:rPr>
        <w:t>button.  (Figure1)</w:t>
      </w:r>
    </w:p>
    <w:p w:rsidR="006F7FA2" w:rsidRPr="006F7FA2" w:rsidRDefault="006F7FA2" w:rsidP="00AC0A47">
      <w:pPr>
        <w:numPr>
          <w:ilvl w:val="0"/>
          <w:numId w:val="378"/>
        </w:numPr>
        <w:tabs>
          <w:tab w:val="clear" w:pos="720"/>
        </w:tabs>
        <w:spacing w:before="100" w:beforeAutospacing="1" w:after="100" w:afterAutospacing="1" w:line="240" w:lineRule="auto"/>
        <w:ind w:left="360" w:firstLine="0"/>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a template and click </w:t>
      </w:r>
      <w:r w:rsidRPr="008E7465">
        <w:rPr>
          <w:rFonts w:ascii="Times New Roman" w:eastAsia="Times New Roman" w:hAnsi="Times New Roman"/>
          <w:b/>
        </w:rPr>
        <w:t>D</w:t>
      </w:r>
      <w:r w:rsidR="008E7465" w:rsidRPr="008E7465">
        <w:rPr>
          <w:rFonts w:ascii="Times New Roman" w:eastAsia="Times New Roman" w:hAnsi="Times New Roman"/>
          <w:b/>
        </w:rPr>
        <w:t>ONE</w:t>
      </w:r>
      <w:r w:rsidRPr="00DC25F0">
        <w:rPr>
          <w:rFonts w:ascii="Times New Roman" w:eastAsia="Times New Roman" w:hAnsi="Times New Roman"/>
          <w:b/>
          <w:sz w:val="24"/>
          <w:szCs w:val="24"/>
        </w:rPr>
        <w:t xml:space="preserve"> </w:t>
      </w:r>
      <w:r w:rsidRPr="00DC25F0">
        <w:rPr>
          <w:rFonts w:ascii="Times New Roman" w:eastAsia="Times New Roman" w:hAnsi="Times New Roman"/>
          <w:sz w:val="24"/>
          <w:szCs w:val="24"/>
        </w:rPr>
        <w:t>to assign the selected template or click</w:t>
      </w:r>
      <w:r>
        <w:rPr>
          <w:rFonts w:ascii="Times New Roman" w:eastAsia="Times New Roman" w:hAnsi="Times New Roman"/>
          <w:b/>
          <w:sz w:val="24"/>
          <w:szCs w:val="24"/>
        </w:rPr>
        <w:t xml:space="preserve"> Cancel</w:t>
      </w:r>
      <w:r w:rsidRPr="00DC25F0">
        <w:rPr>
          <w:rFonts w:ascii="Times New Roman" w:eastAsia="Times New Roman" w:hAnsi="Times New Roman"/>
          <w:sz w:val="24"/>
          <w:szCs w:val="24"/>
        </w:rPr>
        <w:t>.</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bookmarkStart w:id="213" w:name="_Toc369603159"/>
      <w:r>
        <w:rPr>
          <w:rFonts w:ascii="Times New Roman" w:eastAsia="Times New Roman" w:hAnsi="Times New Roman"/>
          <w:b/>
          <w:bCs/>
          <w:sz w:val="24"/>
          <w:szCs w:val="24"/>
        </w:rPr>
        <w:t>Edit Custom Fields:</w:t>
      </w:r>
      <w:bookmarkEnd w:id="213"/>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This functionality is used to edit custom fields.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Custom Fields </w:t>
      </w:r>
    </w:p>
    <w:p w:rsidR="00B42EE8" w:rsidRDefault="00B42EE8" w:rsidP="00060400">
      <w:pPr>
        <w:numPr>
          <w:ilvl w:val="0"/>
          <w:numId w:val="137"/>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00FF3176">
        <w:rPr>
          <w:rFonts w:ascii="Times New Roman" w:eastAsia="Times New Roman" w:hAnsi="Times New Roman"/>
          <w:b/>
          <w:bCs/>
          <w:sz w:val="24"/>
          <w:szCs w:val="24"/>
        </w:rPr>
        <w:t>EDIT CUSTOM FIELDS</w:t>
      </w:r>
      <w:r w:rsidR="00FF3176">
        <w:rPr>
          <w:rFonts w:ascii="Times New Roman" w:eastAsia="Times New Roman" w:hAnsi="Times New Roman"/>
          <w:sz w:val="24"/>
          <w:szCs w:val="24"/>
        </w:rPr>
        <w:t xml:space="preserve"> </w:t>
      </w:r>
      <w:r>
        <w:rPr>
          <w:rFonts w:ascii="Times New Roman" w:eastAsia="Times New Roman" w:hAnsi="Times New Roman"/>
          <w:sz w:val="24"/>
          <w:szCs w:val="24"/>
        </w:rPr>
        <w:t>button.</w:t>
      </w:r>
      <w:r w:rsidR="00496774">
        <w:rPr>
          <w:rFonts w:ascii="Times New Roman" w:eastAsia="Times New Roman" w:hAnsi="Times New Roman"/>
          <w:sz w:val="24"/>
          <w:szCs w:val="24"/>
        </w:rPr>
        <w:t xml:space="preserve">  (Figure 1)</w:t>
      </w:r>
    </w:p>
    <w:p w:rsidR="00B42EE8" w:rsidRPr="002904F0" w:rsidRDefault="00B42EE8" w:rsidP="00060400">
      <w:pPr>
        <w:numPr>
          <w:ilvl w:val="0"/>
          <w:numId w:val="1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necessary details. </w:t>
      </w:r>
      <w:r w:rsidRPr="002904F0">
        <w:rPr>
          <w:rFonts w:ascii="Times New Roman" w:eastAsia="Times New Roman" w:hAnsi="Times New Roman"/>
          <w:sz w:val="24"/>
          <w:szCs w:val="24"/>
        </w:rPr>
        <w:t xml:space="preserve">For custom fields with the data type List, enter the value in the </w:t>
      </w:r>
      <w:r w:rsidRPr="002904F0">
        <w:rPr>
          <w:rFonts w:ascii="Times New Roman" w:eastAsia="Times New Roman" w:hAnsi="Times New Roman"/>
          <w:b/>
          <w:bCs/>
          <w:sz w:val="24"/>
          <w:szCs w:val="24"/>
        </w:rPr>
        <w:t>Editable Combo box</w:t>
      </w:r>
      <w:r w:rsidRPr="002904F0">
        <w:rPr>
          <w:rFonts w:ascii="Times New Roman" w:eastAsia="Times New Roman" w:hAnsi="Times New Roman"/>
          <w:sz w:val="24"/>
          <w:szCs w:val="24"/>
        </w:rPr>
        <w:t xml:space="preserve"> provided and click the </w:t>
      </w:r>
      <w:r w:rsidR="008E7465" w:rsidRPr="008E7465">
        <w:rPr>
          <w:rFonts w:ascii="Times New Roman" w:eastAsia="Times New Roman" w:hAnsi="Times New Roman"/>
          <w:b/>
          <w:bCs/>
        </w:rPr>
        <w:t>ADD</w:t>
      </w:r>
      <w:r w:rsidRPr="002904F0">
        <w:rPr>
          <w:rFonts w:ascii="Times New Roman" w:eastAsia="Times New Roman" w:hAnsi="Times New Roman"/>
          <w:sz w:val="24"/>
          <w:szCs w:val="24"/>
        </w:rPr>
        <w:t xml:space="preserve"> button to add list values. </w:t>
      </w:r>
      <w:r w:rsidRPr="002904F0">
        <w:rPr>
          <w:rFonts w:ascii="Times New Roman" w:hAnsi="Times New Roman"/>
          <w:sz w:val="24"/>
          <w:szCs w:val="24"/>
        </w:rPr>
        <w:t xml:space="preserve">To rename the existing value, select any value from the drop down list and click the </w:t>
      </w:r>
      <w:r w:rsidR="008E7465" w:rsidRPr="008E7465">
        <w:rPr>
          <w:rFonts w:ascii="Times New Roman" w:hAnsi="Times New Roman"/>
          <w:b/>
        </w:rPr>
        <w:t>RENAME</w:t>
      </w:r>
      <w:r w:rsidRPr="002904F0">
        <w:rPr>
          <w:rFonts w:ascii="Times New Roman" w:hAnsi="Times New Roman"/>
          <w:sz w:val="24"/>
          <w:szCs w:val="24"/>
        </w:rPr>
        <w:t xml:space="preserve"> button after renaming it. Similarly select a list value from the drop down and click the </w:t>
      </w:r>
      <w:r w:rsidR="008E7465" w:rsidRPr="008E7465">
        <w:rPr>
          <w:rFonts w:ascii="Times New Roman" w:hAnsi="Times New Roman"/>
          <w:b/>
        </w:rPr>
        <w:t>DELETE</w:t>
      </w:r>
      <w:r w:rsidR="008E7465" w:rsidRPr="008E7465">
        <w:rPr>
          <w:rFonts w:ascii="Times New Roman" w:hAnsi="Times New Roman"/>
        </w:rPr>
        <w:t xml:space="preserve"> </w:t>
      </w:r>
      <w:r w:rsidRPr="002904F0">
        <w:rPr>
          <w:rFonts w:ascii="Times New Roman" w:hAnsi="Times New Roman"/>
          <w:sz w:val="24"/>
          <w:szCs w:val="24"/>
        </w:rPr>
        <w:t>button to delete the value from the list.</w:t>
      </w:r>
    </w:p>
    <w:p w:rsidR="00B42EE8" w:rsidRDefault="00B42EE8" w:rsidP="00060400">
      <w:pPr>
        <w:numPr>
          <w:ilvl w:val="0"/>
          <w:numId w:val="1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8E7465">
        <w:rPr>
          <w:rFonts w:ascii="Times New Roman" w:eastAsia="Times New Roman" w:hAnsi="Times New Roman"/>
          <w:b/>
          <w:bCs/>
        </w:rPr>
        <w:t>S</w:t>
      </w:r>
      <w:r w:rsidR="008E7465" w:rsidRPr="008E7465">
        <w:rPr>
          <w:rFonts w:ascii="Times New Roman" w:eastAsia="Times New Roman" w:hAnsi="Times New Roman"/>
          <w:b/>
          <w:bCs/>
        </w:rPr>
        <w:t>AVE</w:t>
      </w:r>
      <w:r>
        <w:rPr>
          <w:rFonts w:ascii="Times New Roman" w:eastAsia="Times New Roman" w:hAnsi="Times New Roman"/>
          <w:b/>
          <w:bCs/>
          <w:sz w:val="24"/>
          <w:szCs w:val="24"/>
        </w:rPr>
        <w:t xml:space="preserve"> </w:t>
      </w:r>
      <w:r>
        <w:rPr>
          <w:rFonts w:ascii="Times New Roman" w:eastAsia="Times New Roman" w:hAnsi="Times New Roman"/>
          <w:sz w:val="24"/>
          <w:szCs w:val="24"/>
        </w:rPr>
        <w:t>button to finish.   (Figure  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14" w:name="_Toc369603160"/>
      <w:r>
        <w:rPr>
          <w:rFonts w:ascii="Times New Roman" w:eastAsia="Times New Roman" w:hAnsi="Times New Roman"/>
          <w:b/>
          <w:bCs/>
          <w:sz w:val="24"/>
          <w:szCs w:val="24"/>
        </w:rPr>
        <w:t>Add Custom Field:</w:t>
      </w:r>
      <w:bookmarkEnd w:id="214"/>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add new custom field to the selected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Custom Fields </w:t>
      </w:r>
    </w:p>
    <w:p w:rsidR="00B42EE8" w:rsidRDefault="00B42EE8"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E7465" w:rsidRPr="008E7465">
        <w:rPr>
          <w:rFonts w:ascii="Times New Roman" w:eastAsia="Times New Roman" w:hAnsi="Times New Roman"/>
          <w:b/>
          <w:bCs/>
        </w:rPr>
        <w:t>ADD CUSTOM FIELD</w:t>
      </w:r>
      <w:r>
        <w:rPr>
          <w:rFonts w:ascii="Times New Roman" w:eastAsia="Times New Roman" w:hAnsi="Times New Roman"/>
          <w:sz w:val="24"/>
          <w:szCs w:val="24"/>
        </w:rPr>
        <w:t xml:space="preserve"> button.  (Figure 2)</w:t>
      </w:r>
    </w:p>
    <w:p w:rsidR="00B42EE8" w:rsidRDefault="00B42EE8"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custom field name in the textbox provided.  (Figure 2)</w:t>
      </w:r>
    </w:p>
    <w:p w:rsidR="00B42EE8" w:rsidRDefault="00B42EE8"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data type from the </w:t>
      </w:r>
      <w:r>
        <w:rPr>
          <w:rFonts w:ascii="Times New Roman" w:eastAsia="Times New Roman" w:hAnsi="Times New Roman"/>
          <w:b/>
          <w:bCs/>
          <w:sz w:val="24"/>
          <w:szCs w:val="24"/>
        </w:rPr>
        <w:t>Select Data type</w:t>
      </w:r>
      <w:r>
        <w:rPr>
          <w:rFonts w:ascii="Times New Roman" w:eastAsia="Times New Roman" w:hAnsi="Times New Roman"/>
          <w:sz w:val="24"/>
          <w:szCs w:val="24"/>
        </w:rPr>
        <w:t xml:space="preserve"> dropdown.   (Figure 2)</w:t>
      </w:r>
    </w:p>
    <w:p w:rsidR="00B42EE8" w:rsidRDefault="00B42EE8"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the data type List, enter the value in the </w:t>
      </w:r>
      <w:r>
        <w:rPr>
          <w:rFonts w:ascii="Times New Roman" w:eastAsia="Times New Roman" w:hAnsi="Times New Roman"/>
          <w:b/>
          <w:bCs/>
          <w:sz w:val="24"/>
          <w:szCs w:val="24"/>
        </w:rPr>
        <w:t>Editable Combo box</w:t>
      </w:r>
      <w:r>
        <w:rPr>
          <w:rFonts w:ascii="Times New Roman" w:eastAsia="Times New Roman" w:hAnsi="Times New Roman"/>
          <w:sz w:val="24"/>
          <w:szCs w:val="24"/>
        </w:rPr>
        <w:t xml:space="preserve"> provided and click the </w:t>
      </w:r>
      <w:r w:rsidR="008E7465" w:rsidRPr="008E7465">
        <w:rPr>
          <w:rFonts w:ascii="Times New Roman" w:eastAsia="Times New Roman" w:hAnsi="Times New Roman"/>
          <w:b/>
          <w:bCs/>
        </w:rPr>
        <w:t>ADD</w:t>
      </w:r>
      <w:r w:rsidR="008E7465">
        <w:rPr>
          <w:rFonts w:ascii="Times New Roman" w:eastAsia="Times New Roman" w:hAnsi="Times New Roman"/>
          <w:sz w:val="24"/>
          <w:szCs w:val="24"/>
        </w:rPr>
        <w:t xml:space="preserve"> button</w:t>
      </w:r>
      <w:r>
        <w:rPr>
          <w:rFonts w:ascii="Times New Roman" w:eastAsia="Times New Roman" w:hAnsi="Times New Roman"/>
          <w:sz w:val="24"/>
          <w:szCs w:val="24"/>
        </w:rPr>
        <w:t>.</w:t>
      </w:r>
    </w:p>
    <w:p w:rsidR="00B42EE8" w:rsidRDefault="00B42EE8"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location displayed from the </w:t>
      </w:r>
      <w:r>
        <w:rPr>
          <w:rFonts w:ascii="Times New Roman" w:eastAsia="Times New Roman" w:hAnsi="Times New Roman"/>
          <w:b/>
          <w:bCs/>
          <w:sz w:val="24"/>
          <w:szCs w:val="24"/>
        </w:rPr>
        <w:t>Select Location Display</w:t>
      </w:r>
      <w:r>
        <w:rPr>
          <w:rFonts w:ascii="Times New Roman" w:eastAsia="Times New Roman" w:hAnsi="Times New Roman"/>
          <w:sz w:val="24"/>
          <w:szCs w:val="24"/>
        </w:rPr>
        <w:t xml:space="preserve"> dropdown.  (Figure 2)</w:t>
      </w:r>
    </w:p>
    <w:p w:rsidR="00B42EE8" w:rsidRDefault="008E7465" w:rsidP="00060400">
      <w:pPr>
        <w:numPr>
          <w:ilvl w:val="0"/>
          <w:numId w:val="1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8E7465">
        <w:rPr>
          <w:rFonts w:ascii="Times New Roman" w:eastAsia="Times New Roman" w:hAnsi="Times New Roman"/>
          <w:b/>
        </w:rPr>
        <w:t>SAVE</w:t>
      </w:r>
      <w:r w:rsidR="00FF3176">
        <w:rPr>
          <w:rFonts w:ascii="Times New Roman" w:eastAsia="Times New Roman" w:hAnsi="Times New Roman"/>
          <w:b/>
        </w:rPr>
        <w:t xml:space="preserve"> </w:t>
      </w:r>
      <w:r w:rsidR="00FF3176" w:rsidRPr="00FF3176">
        <w:rPr>
          <w:rFonts w:ascii="Times New Roman" w:eastAsia="Times New Roman" w:hAnsi="Times New Roman"/>
          <w:sz w:val="24"/>
          <w:szCs w:val="24"/>
        </w:rPr>
        <w:t>button</w:t>
      </w:r>
      <w:r w:rsidR="00B42EE8">
        <w:rPr>
          <w:rFonts w:ascii="Times New Roman" w:eastAsia="Times New Roman" w:hAnsi="Times New Roman"/>
          <w:b/>
          <w:bCs/>
          <w:sz w:val="24"/>
          <w:szCs w:val="24"/>
        </w:rPr>
        <w:t xml:space="preserve"> </w:t>
      </w:r>
      <w:r w:rsidR="00B42EE8">
        <w:rPr>
          <w:rFonts w:ascii="Times New Roman" w:eastAsia="Times New Roman" w:hAnsi="Times New Roman"/>
          <w:sz w:val="24"/>
          <w:szCs w:val="24"/>
        </w:rPr>
        <w:t>to finish.  (Figure 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bookmarkStart w:id="215" w:name="_Toc369603161"/>
      <w:r>
        <w:rPr>
          <w:rFonts w:ascii="Times New Roman" w:eastAsia="Times New Roman" w:hAnsi="Times New Roman"/>
          <w:b/>
          <w:bCs/>
          <w:sz w:val="24"/>
          <w:szCs w:val="24"/>
        </w:rPr>
        <w:t>Delete Custom Fields:</w:t>
      </w:r>
      <w:bookmarkEnd w:id="215"/>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the custom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Custom Fields </w:t>
      </w:r>
    </w:p>
    <w:p w:rsidR="00B42EE8" w:rsidRDefault="00B42EE8" w:rsidP="00060400">
      <w:pPr>
        <w:numPr>
          <w:ilvl w:val="0"/>
          <w:numId w:val="1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E7465" w:rsidRPr="008E7465">
        <w:rPr>
          <w:rFonts w:ascii="Times New Roman" w:eastAsia="Times New Roman" w:hAnsi="Times New Roman"/>
          <w:b/>
          <w:bCs/>
        </w:rPr>
        <w:t>EDIT CUSTOM FIELDS</w:t>
      </w:r>
      <w:r w:rsidR="008E7465">
        <w:rPr>
          <w:rFonts w:ascii="Times New Roman" w:eastAsia="Times New Roman" w:hAnsi="Times New Roman"/>
          <w:sz w:val="24"/>
          <w:szCs w:val="24"/>
        </w:rPr>
        <w:t xml:space="preserve"> </w:t>
      </w:r>
      <w:r>
        <w:rPr>
          <w:rFonts w:ascii="Times New Roman" w:eastAsia="Times New Roman" w:hAnsi="Times New Roman"/>
          <w:sz w:val="24"/>
          <w:szCs w:val="24"/>
        </w:rPr>
        <w:t>button.  (Figure 1)</w:t>
      </w:r>
    </w:p>
    <w:p w:rsidR="00B42EE8" w:rsidRDefault="00B42EE8" w:rsidP="00060400">
      <w:pPr>
        <w:numPr>
          <w:ilvl w:val="0"/>
          <w:numId w:val="1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w:t>
      </w:r>
      <w:r>
        <w:rPr>
          <w:rFonts w:ascii="Times New Roman" w:eastAsia="Times New Roman" w:hAnsi="Times New Roman"/>
          <w:sz w:val="24"/>
          <w:szCs w:val="24"/>
        </w:rPr>
        <w:t xml:space="preserve"> icon to delete the required custom field.  (Figure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you receive the confirmation message (Figure 3)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to delete the custom field. To cancel,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3)</w:t>
      </w:r>
    </w:p>
    <w:p w:rsidR="00B42EE8" w:rsidRDefault="006F7FA2"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1746304" behindDoc="1" locked="0" layoutInCell="1" allowOverlap="1">
            <wp:simplePos x="0" y="0"/>
            <wp:positionH relativeFrom="column">
              <wp:posOffset>901065</wp:posOffset>
            </wp:positionH>
            <wp:positionV relativeFrom="paragraph">
              <wp:posOffset>222885</wp:posOffset>
            </wp:positionV>
            <wp:extent cx="3478530" cy="1701165"/>
            <wp:effectExtent l="19050" t="0" r="7620" b="0"/>
            <wp:wrapTight wrapText="bothSides">
              <wp:wrapPolygon edited="0">
                <wp:start x="1419" y="0"/>
                <wp:lineTo x="710" y="242"/>
                <wp:lineTo x="-118" y="2419"/>
                <wp:lineTo x="118" y="19834"/>
                <wp:lineTo x="946" y="21286"/>
                <wp:lineTo x="1301" y="21286"/>
                <wp:lineTo x="20464" y="21286"/>
                <wp:lineTo x="20701" y="21286"/>
                <wp:lineTo x="21529" y="19834"/>
                <wp:lineTo x="21529" y="19351"/>
                <wp:lineTo x="21647" y="15722"/>
                <wp:lineTo x="21647" y="2419"/>
                <wp:lineTo x="20938" y="242"/>
                <wp:lineTo x="20346" y="0"/>
                <wp:lineTo x="1419"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0" cstate="print"/>
                    <a:srcRect/>
                    <a:stretch>
                      <a:fillRect/>
                    </a:stretch>
                  </pic:blipFill>
                  <pic:spPr bwMode="auto">
                    <a:xfrm>
                      <a:off x="0" y="0"/>
                      <a:ext cx="3478530" cy="170116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6F7FA2" w:rsidRDefault="006F7FA2"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6F7FA2" w:rsidRDefault="006F7FA2">
      <w:pPr>
        <w:rPr>
          <w:rStyle w:val="Strong"/>
          <w:rFonts w:ascii="Times New Roman" w:hAnsi="Times New Roman"/>
          <w:bCs w:val="0"/>
          <w:sz w:val="40"/>
          <w:szCs w:val="40"/>
        </w:rPr>
      </w:pPr>
      <w:bookmarkStart w:id="216" w:name="_Toc369602265"/>
      <w:r>
        <w:rPr>
          <w:rStyle w:val="Strong"/>
          <w:rFonts w:ascii="Times New Roman" w:hAnsi="Times New Roman"/>
          <w:b w:val="0"/>
          <w:sz w:val="40"/>
          <w:szCs w:val="40"/>
        </w:rPr>
        <w:br w:type="page"/>
      </w:r>
    </w:p>
    <w:p w:rsidR="00B42EE8" w:rsidRPr="00E34D2A" w:rsidRDefault="00B42EE8" w:rsidP="00B42EE8">
      <w:pPr>
        <w:pStyle w:val="Heading2"/>
        <w:jc w:val="both"/>
        <w:rPr>
          <w:rFonts w:ascii="Times New Roman" w:hAnsi="Times New Roman"/>
          <w:b w:val="0"/>
          <w:color w:val="auto"/>
          <w:sz w:val="40"/>
          <w:szCs w:val="40"/>
        </w:rPr>
      </w:pPr>
      <w:bookmarkStart w:id="217" w:name="_Toc371690116"/>
      <w:bookmarkEnd w:id="217"/>
      <w:r w:rsidRPr="00E34D2A">
        <w:rPr>
          <w:rStyle w:val="Strong"/>
          <w:rFonts w:ascii="Times New Roman" w:hAnsi="Times New Roman"/>
          <w:b/>
          <w:color w:val="auto"/>
          <w:sz w:val="40"/>
          <w:szCs w:val="40"/>
        </w:rPr>
        <w:lastRenderedPageBreak/>
        <w:t>Field Settings (Project)</w:t>
      </w:r>
      <w:bookmarkEnd w:id="216"/>
    </w:p>
    <w:p w:rsidR="00B42EE8" w:rsidRDefault="00B42EE8" w:rsidP="00B42EE8">
      <w:pPr>
        <w:pStyle w:val="NormalWebCharChar"/>
        <w:jc w:val="both"/>
      </w:pPr>
      <w:r>
        <w:t xml:space="preserve">The </w:t>
      </w:r>
      <w:r>
        <w:rPr>
          <w:rStyle w:val="Strong"/>
        </w:rPr>
        <w:t>Field Settings</w:t>
      </w:r>
      <w:r>
        <w:t xml:space="preserve"> page is used to customize the Threat Fields, Opportunity Fields, Mitigation Plan Fields, Mitigation Step Fields, Closure Section Fields, Qualitative score fields, Simulation Fields, Data Mapping Fields, Risk Notes Fields and Recovery Plan Fields.  The </w:t>
      </w:r>
      <w:r>
        <w:rPr>
          <w:rStyle w:val="Strong"/>
        </w:rPr>
        <w:t xml:space="preserve">Field Settings </w:t>
      </w:r>
      <w:r>
        <w:t xml:space="preserve">page in the PRC Enterprise Risk Register can be viewed only by those users who have either </w:t>
      </w:r>
      <w:r>
        <w:rPr>
          <w:rStyle w:val="Strong"/>
        </w:rPr>
        <w:t>Read /Write</w:t>
      </w:r>
      <w:r>
        <w:t xml:space="preserve"> or </w:t>
      </w:r>
      <w:r>
        <w:rPr>
          <w:rStyle w:val="Strong"/>
        </w:rPr>
        <w:t xml:space="preserve">View </w:t>
      </w:r>
      <w:r>
        <w:t xml:space="preserve">access. Users with only </w:t>
      </w:r>
      <w:r>
        <w:rPr>
          <w:rStyle w:val="Strong"/>
        </w:rPr>
        <w:t>Read/Write</w:t>
      </w:r>
      <w:r>
        <w:t xml:space="preserve"> access can edit session information and show/hide fields.</w:t>
      </w:r>
    </w:p>
    <w:p w:rsidR="00B42EE8" w:rsidRDefault="00B42EE8" w:rsidP="00B42EE8">
      <w:pPr>
        <w:pStyle w:val="NormalWebCharChar"/>
        <w:jc w:val="both"/>
      </w:pPr>
      <w:r>
        <w:t xml:space="preserve">Users designated with </w:t>
      </w:r>
      <w:r>
        <w:rPr>
          <w:rStyle w:val="Strong"/>
        </w:rPr>
        <w:t>View Access</w:t>
      </w:r>
      <w:r>
        <w:t xml:space="preserve"> may view the various settings for the selected project.</w:t>
      </w:r>
    </w:p>
    <w:p w:rsidR="00B42EE8" w:rsidRDefault="00B42EE8" w:rsidP="00B42EE8">
      <w:pPr>
        <w:pStyle w:val="NormalWebCharChar"/>
        <w:jc w:val="both"/>
      </w:pPr>
    </w:p>
    <w:p w:rsidR="00B42EE8" w:rsidRDefault="00B42EE8" w:rsidP="00B42EE8">
      <w:pPr>
        <w:pStyle w:val="NormalWebCharChar"/>
        <w:jc w:val="both"/>
      </w:pPr>
    </w:p>
    <w:p w:rsidR="00B42EE8" w:rsidRDefault="00B42EE8"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014AA5" w:rsidP="00B42EE8">
      <w:pPr>
        <w:pStyle w:val="NormalWebCharChar"/>
        <w:jc w:val="both"/>
      </w:pPr>
    </w:p>
    <w:p w:rsidR="00014AA5" w:rsidRDefault="006E72DB" w:rsidP="00B42EE8">
      <w:pPr>
        <w:pStyle w:val="NormalWebCharChar"/>
        <w:jc w:val="both"/>
      </w:pPr>
      <w:r>
        <w:rPr>
          <w:noProof/>
          <w:lang w:val="en-CA" w:eastAsia="en-CA"/>
        </w:rPr>
        <w:lastRenderedPageBreak/>
        <w:drawing>
          <wp:anchor distT="0" distB="0" distL="114300" distR="114300" simplePos="0" relativeHeight="252012544" behindDoc="1" locked="0" layoutInCell="1" allowOverlap="1">
            <wp:simplePos x="0" y="0"/>
            <wp:positionH relativeFrom="column">
              <wp:posOffset>751840</wp:posOffset>
            </wp:positionH>
            <wp:positionV relativeFrom="paragraph">
              <wp:posOffset>-129540</wp:posOffset>
            </wp:positionV>
            <wp:extent cx="4725035" cy="7910195"/>
            <wp:effectExtent l="19050" t="0" r="0" b="0"/>
            <wp:wrapTight wrapText="bothSides">
              <wp:wrapPolygon edited="0">
                <wp:start x="-87" y="0"/>
                <wp:lineTo x="-87" y="21536"/>
                <wp:lineTo x="21597" y="21536"/>
                <wp:lineTo x="21597" y="0"/>
                <wp:lineTo x="-87" y="0"/>
              </wp:wrapPolygon>
            </wp:wrapTight>
            <wp:docPr id="3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cstate="print"/>
                    <a:srcRect/>
                    <a:stretch>
                      <a:fillRect/>
                    </a:stretch>
                  </pic:blipFill>
                  <pic:spPr bwMode="auto">
                    <a:xfrm>
                      <a:off x="0" y="0"/>
                      <a:ext cx="4725035" cy="7910195"/>
                    </a:xfrm>
                    <a:prstGeom prst="rect">
                      <a:avLst/>
                    </a:prstGeom>
                    <a:noFill/>
                    <a:ln w="9525">
                      <a:noFill/>
                      <a:miter lim="800000"/>
                      <a:headEnd/>
                      <a:tailEnd/>
                    </a:ln>
                  </pic:spPr>
                </pic:pic>
              </a:graphicData>
            </a:graphic>
          </wp:anchor>
        </w:drawing>
      </w: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6E72DB" w:rsidRDefault="006E72DB" w:rsidP="00014AA5">
      <w:pPr>
        <w:pStyle w:val="NormalWebCharChar"/>
        <w:jc w:val="center"/>
      </w:pPr>
    </w:p>
    <w:p w:rsidR="00B42EE8" w:rsidRPr="006A68D0" w:rsidRDefault="00B42EE8" w:rsidP="00014AA5">
      <w:pPr>
        <w:pStyle w:val="NormalWebCharChar"/>
        <w:jc w:val="center"/>
        <w:rPr>
          <w:rStyle w:val="Strong"/>
          <w:b w:val="0"/>
          <w:bCs w:val="0"/>
        </w:rPr>
      </w:pPr>
      <w:r>
        <w:t>Figure 1</w:t>
      </w:r>
      <w:bookmarkStart w:id="218" w:name="_Toc369603163"/>
    </w:p>
    <w:p w:rsidR="00A9498F" w:rsidRDefault="00A9498F" w:rsidP="00A9498F">
      <w:pPr>
        <w:spacing w:before="100" w:beforeAutospacing="1" w:after="100" w:afterAutospacing="1" w:line="240" w:lineRule="auto"/>
        <w:rPr>
          <w:rFonts w:ascii="Times New Roman" w:eastAsia="Times New Roman" w:hAnsi="Times New Roman"/>
          <w:b/>
          <w:sz w:val="24"/>
          <w:szCs w:val="24"/>
        </w:rPr>
      </w:pPr>
      <w:r w:rsidRPr="00DC25F0">
        <w:rPr>
          <w:rFonts w:ascii="Times New Roman" w:eastAsia="Times New Roman" w:hAnsi="Times New Roman"/>
          <w:b/>
          <w:sz w:val="24"/>
          <w:szCs w:val="24"/>
        </w:rPr>
        <w:lastRenderedPageBreak/>
        <w:t>Import from Templates:</w:t>
      </w:r>
    </w:p>
    <w:p w:rsidR="00A9498F" w:rsidRDefault="00A9498F" w:rsidP="00A9498F">
      <w:pPr>
        <w:spacing w:before="100" w:beforeAutospacing="1" w:after="100" w:afterAutospacing="1" w:line="240" w:lineRule="auto"/>
        <w:rPr>
          <w:rFonts w:ascii="Times New Roman" w:eastAsia="Times New Roman" w:hAnsi="Times New Roman"/>
          <w:sz w:val="24"/>
          <w:szCs w:val="24"/>
        </w:rPr>
      </w:pPr>
      <w:r w:rsidRPr="00DC25F0">
        <w:rPr>
          <w:rFonts w:ascii="Times New Roman" w:eastAsia="Times New Roman" w:hAnsi="Times New Roman"/>
          <w:sz w:val="24"/>
          <w:szCs w:val="24"/>
        </w:rPr>
        <w:t xml:space="preserve">This functionality is used to assign the Threat/ Opportunity scoring templates </w:t>
      </w:r>
      <w:r>
        <w:rPr>
          <w:rFonts w:ascii="Times New Roman" w:eastAsia="Times New Roman" w:hAnsi="Times New Roman"/>
          <w:sz w:val="24"/>
          <w:szCs w:val="24"/>
        </w:rPr>
        <w:t>created in</w:t>
      </w:r>
      <w:r w:rsidRPr="00DC25F0">
        <w:rPr>
          <w:rFonts w:ascii="Times New Roman" w:eastAsia="Times New Roman" w:hAnsi="Times New Roman"/>
          <w:sz w:val="24"/>
          <w:szCs w:val="24"/>
        </w:rPr>
        <w:t xml:space="preserve"> the portfolio scoring system to the selected project. </w:t>
      </w:r>
    </w:p>
    <w:p w:rsidR="00A9498F" w:rsidRDefault="00A9498F" w:rsidP="00A9498F">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A9498F" w:rsidRDefault="00A9498F" w:rsidP="00AC0A47">
      <w:pPr>
        <w:numPr>
          <w:ilvl w:val="0"/>
          <w:numId w:val="37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Field</w:t>
      </w:r>
      <w:r w:rsidR="00D817CE">
        <w:rPr>
          <w:rFonts w:ascii="Times New Roman" w:eastAsia="Times New Roman" w:hAnsi="Times New Roman"/>
          <w:b/>
          <w:bCs/>
          <w:i/>
          <w:iCs/>
          <w:sz w:val="24"/>
          <w:szCs w:val="24"/>
        </w:rPr>
        <w:t xml:space="preserve"> Settings</w:t>
      </w:r>
    </w:p>
    <w:p w:rsidR="00A9498F" w:rsidRPr="00A9498F" w:rsidRDefault="00A9498F" w:rsidP="00AC0A47">
      <w:pPr>
        <w:numPr>
          <w:ilvl w:val="0"/>
          <w:numId w:val="379"/>
        </w:numPr>
        <w:spacing w:before="100" w:beforeAutospacing="1" w:after="100" w:afterAutospacing="1" w:line="240" w:lineRule="auto"/>
        <w:jc w:val="both"/>
        <w:rPr>
          <w:rFonts w:ascii="Times New Roman" w:eastAsia="Times New Roman" w:hAnsi="Times New Roman"/>
          <w:sz w:val="24"/>
          <w:szCs w:val="24"/>
        </w:rPr>
      </w:pPr>
      <w:r w:rsidRPr="00A9498F">
        <w:rPr>
          <w:rFonts w:ascii="Times New Roman" w:eastAsia="Times New Roman" w:hAnsi="Times New Roman"/>
          <w:sz w:val="24"/>
          <w:szCs w:val="24"/>
        </w:rPr>
        <w:t xml:space="preserve">Click the </w:t>
      </w:r>
      <w:r w:rsidR="00100E54" w:rsidRPr="00100E54">
        <w:rPr>
          <w:rFonts w:ascii="Times New Roman" w:eastAsia="Times New Roman" w:hAnsi="Times New Roman"/>
          <w:b/>
          <w:bCs/>
        </w:rPr>
        <w:t>IMPORT FROM TEMPLATES</w:t>
      </w:r>
      <w:r w:rsidR="00100E54" w:rsidRPr="00A9498F">
        <w:rPr>
          <w:rFonts w:ascii="Times New Roman" w:eastAsia="Times New Roman" w:hAnsi="Times New Roman"/>
          <w:sz w:val="24"/>
          <w:szCs w:val="24"/>
        </w:rPr>
        <w:t xml:space="preserve"> </w:t>
      </w:r>
      <w:r w:rsidRPr="00A9498F">
        <w:rPr>
          <w:rFonts w:ascii="Times New Roman" w:eastAsia="Times New Roman" w:hAnsi="Times New Roman"/>
          <w:sz w:val="24"/>
          <w:szCs w:val="24"/>
        </w:rPr>
        <w:t>button.  (Figure1)</w:t>
      </w:r>
    </w:p>
    <w:p w:rsidR="00A9498F" w:rsidRPr="00A9498F" w:rsidRDefault="00A9498F" w:rsidP="00AC0A47">
      <w:pPr>
        <w:numPr>
          <w:ilvl w:val="0"/>
          <w:numId w:val="379"/>
        </w:numPr>
        <w:tabs>
          <w:tab w:val="clear" w:pos="720"/>
        </w:tabs>
        <w:spacing w:before="100" w:beforeAutospacing="1" w:after="100" w:afterAutospacing="1" w:line="240" w:lineRule="auto"/>
        <w:ind w:left="360" w:firstLine="0"/>
        <w:jc w:val="both"/>
        <w:rPr>
          <w:rStyle w:val="Strong"/>
          <w:rFonts w:ascii="Times New Roman" w:eastAsia="Times New Roman" w:hAnsi="Times New Roman"/>
          <w:b w:val="0"/>
          <w:bCs w:val="0"/>
          <w:sz w:val="24"/>
          <w:szCs w:val="24"/>
        </w:rPr>
      </w:pPr>
      <w:r>
        <w:rPr>
          <w:rFonts w:ascii="Times New Roman" w:eastAsia="Times New Roman" w:hAnsi="Times New Roman"/>
          <w:sz w:val="24"/>
          <w:szCs w:val="24"/>
        </w:rPr>
        <w:t xml:space="preserve">Select a template and click </w:t>
      </w:r>
      <w:r w:rsidRPr="00100E54">
        <w:rPr>
          <w:rFonts w:ascii="Times New Roman" w:eastAsia="Times New Roman" w:hAnsi="Times New Roman"/>
          <w:b/>
        </w:rPr>
        <w:t>D</w:t>
      </w:r>
      <w:r w:rsidR="00100E54" w:rsidRPr="00100E54">
        <w:rPr>
          <w:rFonts w:ascii="Times New Roman" w:eastAsia="Times New Roman" w:hAnsi="Times New Roman"/>
          <w:b/>
        </w:rPr>
        <w:t>ONE</w:t>
      </w:r>
      <w:r w:rsidRPr="00DC25F0">
        <w:rPr>
          <w:rFonts w:ascii="Times New Roman" w:eastAsia="Times New Roman" w:hAnsi="Times New Roman"/>
          <w:b/>
          <w:sz w:val="24"/>
          <w:szCs w:val="24"/>
        </w:rPr>
        <w:t xml:space="preserve"> </w:t>
      </w:r>
      <w:r w:rsidRPr="00DC25F0">
        <w:rPr>
          <w:rFonts w:ascii="Times New Roman" w:eastAsia="Times New Roman" w:hAnsi="Times New Roman"/>
          <w:sz w:val="24"/>
          <w:szCs w:val="24"/>
        </w:rPr>
        <w:t>to assign the selected template or click</w:t>
      </w:r>
      <w:r>
        <w:rPr>
          <w:rFonts w:ascii="Times New Roman" w:eastAsia="Times New Roman" w:hAnsi="Times New Roman"/>
          <w:b/>
          <w:sz w:val="24"/>
          <w:szCs w:val="24"/>
        </w:rPr>
        <w:t xml:space="preserve"> Cancel</w:t>
      </w:r>
      <w:r w:rsidRPr="00DC25F0">
        <w:rPr>
          <w:rFonts w:ascii="Times New Roman" w:eastAsia="Times New Roman" w:hAnsi="Times New Roman"/>
          <w:sz w:val="24"/>
          <w:szCs w:val="24"/>
        </w:rPr>
        <w:t>.</w:t>
      </w:r>
    </w:p>
    <w:p w:rsidR="00B42EE8" w:rsidRPr="00601272" w:rsidRDefault="00B42EE8" w:rsidP="00B42EE8">
      <w:pPr>
        <w:pStyle w:val="Heading4"/>
        <w:jc w:val="both"/>
        <w:rPr>
          <w:b w:val="0"/>
        </w:rPr>
      </w:pPr>
      <w:r w:rsidRPr="00601272">
        <w:rPr>
          <w:rStyle w:val="Strong"/>
          <w:b/>
        </w:rPr>
        <w:t>Edit Section Name:</w:t>
      </w:r>
      <w:bookmarkEnd w:id="218"/>
    </w:p>
    <w:p w:rsidR="00B42EE8" w:rsidRDefault="00B42EE8" w:rsidP="00B42EE8">
      <w:pPr>
        <w:pStyle w:val="NormalWebCharChar"/>
        <w:jc w:val="both"/>
      </w:pPr>
      <w:r>
        <w:t xml:space="preserve">The name of each section can be modified. Consider the threat detail section. To modify the section name, enter the name in the textbox provided, shown at the top of the section (the default name is </w:t>
      </w:r>
      <w:r>
        <w:rPr>
          <w:rStyle w:val="Strong"/>
        </w:rPr>
        <w:t>Threat Detail</w:t>
      </w:r>
      <w:r>
        <w:t xml:space="preserve">).  (Figure 1) After editing the changes, click the </w:t>
      </w:r>
      <w:r w:rsidR="00100E54" w:rsidRPr="00100E54">
        <w:rPr>
          <w:rStyle w:val="Strong"/>
          <w:sz w:val="22"/>
          <w:szCs w:val="22"/>
        </w:rPr>
        <w:t>SAVE ALL</w:t>
      </w:r>
      <w:r w:rsidR="00100E54">
        <w:rPr>
          <w:rStyle w:val="Strong"/>
        </w:rPr>
        <w:t xml:space="preserve"> </w:t>
      </w:r>
      <w:r>
        <w:t>button to save the changes.</w:t>
      </w:r>
    </w:p>
    <w:p w:rsidR="00B42EE8" w:rsidRPr="00601272" w:rsidRDefault="00B42EE8" w:rsidP="00B42EE8">
      <w:pPr>
        <w:pStyle w:val="Heading4"/>
        <w:jc w:val="both"/>
        <w:rPr>
          <w:b w:val="0"/>
        </w:rPr>
      </w:pPr>
      <w:bookmarkStart w:id="219" w:name="_Toc369603164"/>
      <w:r w:rsidRPr="00601272">
        <w:rPr>
          <w:rStyle w:val="Strong"/>
          <w:b/>
        </w:rPr>
        <w:t>Show/ Hide:</w:t>
      </w:r>
      <w:bookmarkEnd w:id="219"/>
    </w:p>
    <w:p w:rsidR="005A2A1C" w:rsidRDefault="00B42EE8" w:rsidP="00AD0C4B">
      <w:pPr>
        <w:pStyle w:val="NormalWebCharChar"/>
        <w:jc w:val="both"/>
      </w:pPr>
      <w:r>
        <w:rPr>
          <w:rStyle w:val="Strong"/>
        </w:rPr>
        <w:t xml:space="preserve">Show/Hide </w:t>
      </w:r>
      <w:r>
        <w:t xml:space="preserve">applies to each section.  The example (Figure 2) shows the </w:t>
      </w:r>
      <w:r>
        <w:rPr>
          <w:rStyle w:val="Strong"/>
        </w:rPr>
        <w:t>Threat Fields</w:t>
      </w:r>
      <w:r>
        <w:t xml:space="preserve"> section. However, the steps described below apply to all sections.</w:t>
      </w:r>
    </w:p>
    <w:p w:rsidR="00AD0C4B" w:rsidRDefault="00AD0C4B" w:rsidP="00B42EE8">
      <w:pPr>
        <w:pStyle w:val="NormalWebCharChar"/>
        <w:jc w:val="center"/>
      </w:pPr>
      <w:r>
        <w:rPr>
          <w:noProof/>
          <w:lang w:val="en-CA" w:eastAsia="en-CA"/>
        </w:rPr>
        <w:drawing>
          <wp:inline distT="0" distB="0" distL="0" distR="0">
            <wp:extent cx="5943600" cy="3148330"/>
            <wp:effectExtent l="19050" t="0" r="0" b="0"/>
            <wp:docPr id="3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2" cstate="print"/>
                    <a:srcRect/>
                    <a:stretch>
                      <a:fillRect/>
                    </a:stretch>
                  </pic:blipFill>
                  <pic:spPr bwMode="auto">
                    <a:xfrm>
                      <a:off x="0" y="0"/>
                      <a:ext cx="5943600" cy="3148330"/>
                    </a:xfrm>
                    <a:prstGeom prst="rect">
                      <a:avLst/>
                    </a:prstGeom>
                    <a:noFill/>
                    <a:ln w="9525">
                      <a:noFill/>
                      <a:miter lim="800000"/>
                      <a:headEnd/>
                      <a:tailEnd/>
                    </a:ln>
                  </pic:spPr>
                </pic:pic>
              </a:graphicData>
            </a:graphic>
          </wp:inline>
        </w:drawing>
      </w:r>
    </w:p>
    <w:p w:rsidR="00B42EE8" w:rsidRDefault="00B42EE8" w:rsidP="00B42EE8">
      <w:pPr>
        <w:pStyle w:val="NormalWebCharChar"/>
        <w:jc w:val="center"/>
      </w:pPr>
      <w:r>
        <w:t>Figure 2</w:t>
      </w:r>
    </w:p>
    <w:p w:rsidR="00B42EE8" w:rsidRDefault="00B42EE8" w:rsidP="00B42EE8">
      <w:pPr>
        <w:pStyle w:val="NormalWebCharChar"/>
        <w:jc w:val="both"/>
      </w:pPr>
      <w:r>
        <w:t xml:space="preserve">In order to hide the entire section, check the </w:t>
      </w:r>
      <w:r>
        <w:rPr>
          <w:rStyle w:val="Strong"/>
        </w:rPr>
        <w:t>checkbox</w:t>
      </w:r>
      <w:r>
        <w:t xml:space="preserve"> shown near the section header; click the </w:t>
      </w:r>
      <w:r>
        <w:rPr>
          <w:rStyle w:val="Strong"/>
        </w:rPr>
        <w:t xml:space="preserve">Save </w:t>
      </w:r>
      <w:r w:rsidR="00964E05">
        <w:rPr>
          <w:rStyle w:val="Strong"/>
        </w:rPr>
        <w:t>All</w:t>
      </w:r>
      <w:r>
        <w:rPr>
          <w:rStyle w:val="Strong"/>
        </w:rPr>
        <w:t xml:space="preserve"> </w:t>
      </w:r>
      <w:r>
        <w:t>button to save the changes.  (Figure 1)</w:t>
      </w:r>
    </w:p>
    <w:p w:rsidR="00B42EE8" w:rsidRDefault="00B42EE8" w:rsidP="00B42EE8">
      <w:pPr>
        <w:pStyle w:val="NormalWebCharChar"/>
        <w:jc w:val="both"/>
      </w:pPr>
      <w:r>
        <w:lastRenderedPageBreak/>
        <w:t xml:space="preserve">To show a field, click the radio button under the </w:t>
      </w:r>
      <w:r>
        <w:rPr>
          <w:rStyle w:val="Strong"/>
        </w:rPr>
        <w:t>Show</w:t>
      </w:r>
      <w:r>
        <w:t xml:space="preserve"> column (Figure 2), and click the </w:t>
      </w:r>
      <w:r w:rsidR="00100E54" w:rsidRPr="00100E54">
        <w:rPr>
          <w:rStyle w:val="Strong"/>
          <w:sz w:val="22"/>
          <w:szCs w:val="22"/>
        </w:rPr>
        <w:t>SAVE ALL</w:t>
      </w:r>
      <w:r w:rsidR="00100E54">
        <w:rPr>
          <w:rStyle w:val="Strong"/>
        </w:rPr>
        <w:t xml:space="preserve"> </w:t>
      </w:r>
      <w:r>
        <w:t>button to save the changes.</w:t>
      </w:r>
    </w:p>
    <w:p w:rsidR="00B42EE8" w:rsidRDefault="00B42EE8" w:rsidP="00B42EE8">
      <w:pPr>
        <w:pStyle w:val="NormalWebCharChar"/>
        <w:jc w:val="both"/>
      </w:pPr>
      <w:r>
        <w:t xml:space="preserve">To hide a field, click the radio button under the </w:t>
      </w:r>
      <w:r>
        <w:rPr>
          <w:rStyle w:val="Strong"/>
        </w:rPr>
        <w:t xml:space="preserve">Hide </w:t>
      </w:r>
      <w:r>
        <w:t xml:space="preserve">column (Figure 2), and click the </w:t>
      </w:r>
      <w:r w:rsidR="00100E54" w:rsidRPr="00100E54">
        <w:rPr>
          <w:rStyle w:val="Strong"/>
          <w:sz w:val="22"/>
          <w:szCs w:val="22"/>
        </w:rPr>
        <w:t>SAVE ALL</w:t>
      </w:r>
      <w:r w:rsidR="00100E54">
        <w:rPr>
          <w:rStyle w:val="Strong"/>
        </w:rPr>
        <w:t xml:space="preserve"> </w:t>
      </w:r>
      <w:r>
        <w:t>button to save the changes.</w:t>
      </w:r>
    </w:p>
    <w:p w:rsidR="00B42EE8" w:rsidRDefault="00B42EE8" w:rsidP="00B42EE8">
      <w:pPr>
        <w:pStyle w:val="NormalWebCharChar"/>
        <w:jc w:val="both"/>
        <w:rPr>
          <w:b/>
        </w:rPr>
      </w:pPr>
      <w:r>
        <w:rPr>
          <w:b/>
        </w:rPr>
        <w:t>Edit Status O</w:t>
      </w:r>
      <w:r w:rsidRPr="00E673F3">
        <w:rPr>
          <w:b/>
        </w:rPr>
        <w:t>ption</w:t>
      </w:r>
      <w:r>
        <w:rPr>
          <w:b/>
        </w:rPr>
        <w:t>s (Threat / Opportunity)</w:t>
      </w:r>
      <w:r w:rsidRPr="00E673F3">
        <w:rPr>
          <w:b/>
        </w:rPr>
        <w:t>:</w:t>
      </w:r>
    </w:p>
    <w:p w:rsidR="00B42EE8" w:rsidRDefault="00B42EE8" w:rsidP="00B42EE8">
      <w:pPr>
        <w:pStyle w:val="NormalWebCharChar"/>
        <w:jc w:val="both"/>
      </w:pPr>
      <w:r>
        <w:t>To add, edit or delete the user defined status options. These statuses are categorized into two, open and closed. The Threats/ Opportunities with the closed status are not shown in any of the reports in the report page accept in Risk History reports and Status reports.</w:t>
      </w:r>
    </w:p>
    <w:p w:rsidR="00B42EE8" w:rsidRDefault="00B42EE8" w:rsidP="00B42EE8">
      <w:pPr>
        <w:pStyle w:val="NormalWebCharChar"/>
        <w:jc w:val="both"/>
      </w:pPr>
      <w:r>
        <w:t>Steps:</w:t>
      </w:r>
    </w:p>
    <w:p w:rsidR="00B42EE8" w:rsidRDefault="00B42EE8" w:rsidP="00060400">
      <w:pPr>
        <w:pStyle w:val="NormalWebCharChar"/>
        <w:numPr>
          <w:ilvl w:val="1"/>
          <w:numId w:val="139"/>
        </w:numPr>
        <w:spacing w:line="276" w:lineRule="auto"/>
        <w:jc w:val="both"/>
      </w:pPr>
      <w:r>
        <w:t xml:space="preserve">Click the </w:t>
      </w:r>
      <w:r w:rsidR="00D74D43" w:rsidRPr="00D74D43">
        <w:rPr>
          <w:b/>
          <w:sz w:val="22"/>
          <w:szCs w:val="22"/>
        </w:rPr>
        <w:t>EDIT</w:t>
      </w:r>
      <w:r w:rsidR="00D74D43" w:rsidRPr="00D74D43">
        <w:rPr>
          <w:sz w:val="22"/>
          <w:szCs w:val="22"/>
        </w:rPr>
        <w:t xml:space="preserve"> </w:t>
      </w:r>
      <w:r w:rsidR="00D74D43">
        <w:t>button</w:t>
      </w:r>
      <w:r>
        <w:t>.  (Figure 2)</w:t>
      </w:r>
    </w:p>
    <w:p w:rsidR="00B42EE8" w:rsidRDefault="00B42EE8" w:rsidP="00060400">
      <w:pPr>
        <w:pStyle w:val="NormalWebCharChar"/>
        <w:numPr>
          <w:ilvl w:val="1"/>
          <w:numId w:val="139"/>
        </w:numPr>
        <w:spacing w:line="276" w:lineRule="auto"/>
        <w:jc w:val="both"/>
      </w:pPr>
      <w:r>
        <w:t>A pop up appears where the user can add or edit the status options. (Figure 3)</w:t>
      </w:r>
    </w:p>
    <w:p w:rsidR="00B42EE8" w:rsidRDefault="00B42EE8" w:rsidP="00060400">
      <w:pPr>
        <w:pStyle w:val="NormalWebCharChar"/>
        <w:numPr>
          <w:ilvl w:val="1"/>
          <w:numId w:val="139"/>
        </w:numPr>
        <w:spacing w:line="276" w:lineRule="auto"/>
        <w:jc w:val="both"/>
      </w:pPr>
      <w:r>
        <w:t xml:space="preserve">Click the </w:t>
      </w:r>
      <w:r w:rsidR="00D74D43" w:rsidRPr="00D74D43">
        <w:rPr>
          <w:b/>
          <w:sz w:val="22"/>
          <w:szCs w:val="22"/>
        </w:rPr>
        <w:t>ADD</w:t>
      </w:r>
      <w:r>
        <w:t xml:space="preserve"> button to add a new status option. (Figure 3)</w:t>
      </w:r>
    </w:p>
    <w:p w:rsidR="00B42EE8" w:rsidRDefault="00B42EE8" w:rsidP="00060400">
      <w:pPr>
        <w:pStyle w:val="NormalWebCharChar"/>
        <w:numPr>
          <w:ilvl w:val="1"/>
          <w:numId w:val="139"/>
        </w:numPr>
        <w:spacing w:line="276" w:lineRule="auto"/>
        <w:jc w:val="both"/>
      </w:pPr>
      <w:r>
        <w:t xml:space="preserve">Click the </w:t>
      </w:r>
      <w:r w:rsidRPr="00D74D43">
        <w:rPr>
          <w:b/>
          <w:sz w:val="22"/>
          <w:szCs w:val="22"/>
        </w:rPr>
        <w:t>E</w:t>
      </w:r>
      <w:r w:rsidR="00D74D43" w:rsidRPr="00D74D43">
        <w:rPr>
          <w:b/>
          <w:sz w:val="22"/>
          <w:szCs w:val="22"/>
        </w:rPr>
        <w:t>DIT</w:t>
      </w:r>
      <w:r w:rsidR="00D74D43">
        <w:t xml:space="preserve"> </w:t>
      </w:r>
      <w:r>
        <w:t xml:space="preserve">button to edit the saved status options. (Figure 3) </w:t>
      </w:r>
    </w:p>
    <w:p w:rsidR="00B42EE8" w:rsidRDefault="00B42EE8" w:rsidP="00060400">
      <w:pPr>
        <w:pStyle w:val="NormalWebCharChar"/>
        <w:numPr>
          <w:ilvl w:val="1"/>
          <w:numId w:val="139"/>
        </w:numPr>
        <w:spacing w:line="276" w:lineRule="auto"/>
        <w:jc w:val="both"/>
      </w:pPr>
      <w:r>
        <w:t xml:space="preserve">To delete the status click </w:t>
      </w:r>
      <w:r w:rsidR="00D74D43" w:rsidRPr="00D74D43">
        <w:rPr>
          <w:b/>
          <w:sz w:val="22"/>
          <w:szCs w:val="22"/>
        </w:rPr>
        <w:t>DELETE</w:t>
      </w:r>
      <w:r w:rsidRPr="003476E8">
        <w:rPr>
          <w:b/>
        </w:rPr>
        <w:t xml:space="preserve"> </w:t>
      </w:r>
      <w:r w:rsidR="00D74D43">
        <w:t>icon.</w:t>
      </w:r>
      <w:r>
        <w:t xml:space="preserve"> (Figure 4)</w:t>
      </w:r>
    </w:p>
    <w:p w:rsidR="00B42EE8" w:rsidRDefault="00B42EE8" w:rsidP="00060400">
      <w:pPr>
        <w:pStyle w:val="NormalWebCharChar"/>
        <w:numPr>
          <w:ilvl w:val="1"/>
          <w:numId w:val="139"/>
        </w:numPr>
        <w:jc w:val="both"/>
      </w:pPr>
      <w:r>
        <w:t xml:space="preserve">Click the </w:t>
      </w:r>
      <w:r w:rsidR="00D74D43" w:rsidRPr="00D74D43">
        <w:rPr>
          <w:b/>
          <w:sz w:val="22"/>
          <w:szCs w:val="22"/>
        </w:rPr>
        <w:t>SAVE</w:t>
      </w:r>
      <w:r>
        <w:t xml:space="preserve"> button to save the changes done. (Figure 4)</w:t>
      </w:r>
    </w:p>
    <w:p w:rsidR="00AD0C4B" w:rsidRDefault="00A9498F" w:rsidP="00A9498F">
      <w:pPr>
        <w:pStyle w:val="NormalWebCharChar"/>
        <w:jc w:val="center"/>
      </w:pPr>
      <w:r>
        <w:rPr>
          <w:noProof/>
          <w:lang w:val="en-CA" w:eastAsia="en-CA"/>
        </w:rPr>
        <w:drawing>
          <wp:inline distT="0" distB="0" distL="0" distR="0">
            <wp:extent cx="4502785" cy="2907030"/>
            <wp:effectExtent l="19050" t="0" r="0" b="0"/>
            <wp:docPr id="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cstate="print"/>
                    <a:srcRect/>
                    <a:stretch>
                      <a:fillRect/>
                    </a:stretch>
                  </pic:blipFill>
                  <pic:spPr bwMode="auto">
                    <a:xfrm>
                      <a:off x="0" y="0"/>
                      <a:ext cx="4502785" cy="2907030"/>
                    </a:xfrm>
                    <a:prstGeom prst="rect">
                      <a:avLst/>
                    </a:prstGeom>
                    <a:noFill/>
                    <a:ln w="9525">
                      <a:noFill/>
                      <a:miter lim="800000"/>
                      <a:headEnd/>
                      <a:tailEnd/>
                    </a:ln>
                  </pic:spPr>
                </pic:pic>
              </a:graphicData>
            </a:graphic>
          </wp:inline>
        </w:drawing>
      </w:r>
    </w:p>
    <w:p w:rsidR="00B42EE8" w:rsidRPr="004C7BB6" w:rsidRDefault="00B42EE8" w:rsidP="00B42EE8">
      <w:pPr>
        <w:pStyle w:val="NormalWebCharChar"/>
        <w:jc w:val="center"/>
      </w:pPr>
      <w:r>
        <w:t>Figure 3</w:t>
      </w:r>
    </w:p>
    <w:p w:rsidR="00B42EE8" w:rsidRDefault="00B42EE8" w:rsidP="00B42EE8">
      <w:pPr>
        <w:pStyle w:val="NormalWebCharChar"/>
        <w:tabs>
          <w:tab w:val="center" w:pos="4680"/>
          <w:tab w:val="left" w:pos="6765"/>
        </w:tabs>
        <w:jc w:val="center"/>
      </w:pPr>
    </w:p>
    <w:p w:rsidR="00A9498F" w:rsidRDefault="00A9498F" w:rsidP="00B42EE8">
      <w:pPr>
        <w:pStyle w:val="NormalWebCharChar"/>
        <w:tabs>
          <w:tab w:val="center" w:pos="4680"/>
          <w:tab w:val="left" w:pos="6765"/>
        </w:tabs>
        <w:jc w:val="center"/>
      </w:pPr>
      <w:r>
        <w:rPr>
          <w:noProof/>
          <w:lang w:val="en-CA" w:eastAsia="en-CA"/>
        </w:rPr>
        <w:lastRenderedPageBreak/>
        <w:drawing>
          <wp:inline distT="0" distB="0" distL="0" distR="0">
            <wp:extent cx="4502785" cy="2898775"/>
            <wp:effectExtent l="19050" t="0" r="0" b="0"/>
            <wp:docPr id="3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4" cstate="print"/>
                    <a:srcRect/>
                    <a:stretch>
                      <a:fillRect/>
                    </a:stretch>
                  </pic:blipFill>
                  <pic:spPr bwMode="auto">
                    <a:xfrm>
                      <a:off x="0" y="0"/>
                      <a:ext cx="4502785" cy="2898775"/>
                    </a:xfrm>
                    <a:prstGeom prst="rect">
                      <a:avLst/>
                    </a:prstGeom>
                    <a:noFill/>
                    <a:ln w="9525">
                      <a:noFill/>
                      <a:miter lim="800000"/>
                      <a:headEnd/>
                      <a:tailEnd/>
                    </a:ln>
                  </pic:spPr>
                </pic:pic>
              </a:graphicData>
            </a:graphic>
          </wp:inline>
        </w:drawing>
      </w:r>
    </w:p>
    <w:p w:rsidR="00B42EE8" w:rsidRDefault="00B42EE8" w:rsidP="00B42EE8">
      <w:pPr>
        <w:pStyle w:val="NormalWebCharChar"/>
        <w:tabs>
          <w:tab w:val="center" w:pos="4680"/>
          <w:tab w:val="left" w:pos="6765"/>
        </w:tabs>
        <w:jc w:val="center"/>
      </w:pPr>
      <w:r w:rsidRPr="00C65123">
        <w:t>Figure 4</w:t>
      </w:r>
    </w:p>
    <w:p w:rsidR="00B42EE8" w:rsidRDefault="00B42EE8" w:rsidP="00B42EE8">
      <w:pPr>
        <w:pStyle w:val="NormalWebCharChar"/>
        <w:tabs>
          <w:tab w:val="center" w:pos="4680"/>
          <w:tab w:val="left" w:pos="6765"/>
        </w:tabs>
        <w:rPr>
          <w:b/>
        </w:rPr>
      </w:pPr>
      <w:r>
        <w:rPr>
          <w:b/>
        </w:rPr>
        <w:t>Edit Status O</w:t>
      </w:r>
      <w:r w:rsidRPr="00E673F3">
        <w:rPr>
          <w:b/>
        </w:rPr>
        <w:t>ption</w:t>
      </w:r>
      <w:r>
        <w:rPr>
          <w:b/>
        </w:rPr>
        <w:t>s (Mitigation):</w:t>
      </w:r>
    </w:p>
    <w:p w:rsidR="00B42EE8" w:rsidRDefault="00B42EE8" w:rsidP="00B42EE8">
      <w:pPr>
        <w:pStyle w:val="NormalWebCharChar"/>
        <w:tabs>
          <w:tab w:val="center" w:pos="4680"/>
          <w:tab w:val="left" w:pos="6765"/>
        </w:tabs>
      </w:pPr>
      <w:r>
        <w:t>To add, edit or delete the user defined mitigation status options. These statuses are categorized into Proposed, In Progress, Rejected, Complete, Risk Closed and Approved.</w:t>
      </w:r>
    </w:p>
    <w:p w:rsidR="00B42EE8" w:rsidRDefault="00B42EE8" w:rsidP="00B42EE8">
      <w:pPr>
        <w:pStyle w:val="NormalWebCharChar"/>
        <w:tabs>
          <w:tab w:val="center" w:pos="4680"/>
          <w:tab w:val="left" w:pos="6765"/>
        </w:tabs>
      </w:pPr>
      <w:r>
        <w:t>Steps:</w:t>
      </w:r>
    </w:p>
    <w:p w:rsidR="00B42EE8" w:rsidRDefault="00B42EE8" w:rsidP="00AC0A47">
      <w:pPr>
        <w:pStyle w:val="NormalWebCharChar"/>
        <w:numPr>
          <w:ilvl w:val="1"/>
          <w:numId w:val="352"/>
        </w:numPr>
        <w:spacing w:line="276" w:lineRule="auto"/>
        <w:jc w:val="both"/>
      </w:pPr>
      <w:r>
        <w:t xml:space="preserve">Click the </w:t>
      </w:r>
      <w:r w:rsidR="00D74D43" w:rsidRPr="006013D7">
        <w:rPr>
          <w:b/>
          <w:sz w:val="22"/>
          <w:szCs w:val="22"/>
        </w:rPr>
        <w:t>EDIT</w:t>
      </w:r>
      <w:r>
        <w:t xml:space="preserve"> link.  (Figure 5)</w:t>
      </w:r>
    </w:p>
    <w:p w:rsidR="00B42EE8" w:rsidRDefault="00B42EE8" w:rsidP="00AC0A47">
      <w:pPr>
        <w:pStyle w:val="NormalWebCharChar"/>
        <w:numPr>
          <w:ilvl w:val="1"/>
          <w:numId w:val="352"/>
        </w:numPr>
        <w:spacing w:line="276" w:lineRule="auto"/>
        <w:jc w:val="both"/>
      </w:pPr>
      <w:r>
        <w:t>A pop up appears where the user can add or edit the mitigation status options. (Figure 6)</w:t>
      </w:r>
    </w:p>
    <w:p w:rsidR="00B42EE8" w:rsidRDefault="00B42EE8" w:rsidP="00AC0A47">
      <w:pPr>
        <w:pStyle w:val="NormalWebCharChar"/>
        <w:numPr>
          <w:ilvl w:val="1"/>
          <w:numId w:val="352"/>
        </w:numPr>
        <w:spacing w:line="276" w:lineRule="auto"/>
        <w:jc w:val="both"/>
      </w:pPr>
      <w:r>
        <w:t xml:space="preserve">Click the </w:t>
      </w:r>
      <w:r w:rsidR="00D74D43" w:rsidRPr="006013D7">
        <w:rPr>
          <w:b/>
          <w:sz w:val="22"/>
          <w:szCs w:val="22"/>
        </w:rPr>
        <w:t>ADD</w:t>
      </w:r>
      <w:r>
        <w:t xml:space="preserve"> button to add a new mitigation status option. (Figure 6)</w:t>
      </w:r>
    </w:p>
    <w:p w:rsidR="00B42EE8" w:rsidRDefault="00B42EE8" w:rsidP="00AC0A47">
      <w:pPr>
        <w:pStyle w:val="NormalWebCharChar"/>
        <w:numPr>
          <w:ilvl w:val="1"/>
          <w:numId w:val="352"/>
        </w:numPr>
        <w:spacing w:line="276" w:lineRule="auto"/>
        <w:jc w:val="both"/>
      </w:pPr>
      <w:r>
        <w:t xml:space="preserve">Click the </w:t>
      </w:r>
      <w:r w:rsidR="00D74D43" w:rsidRPr="006013D7">
        <w:rPr>
          <w:b/>
          <w:sz w:val="22"/>
          <w:szCs w:val="22"/>
        </w:rPr>
        <w:t>EDIT</w:t>
      </w:r>
      <w:r>
        <w:t xml:space="preserve"> button to edit the saved mitigation status options. (Figure 6) </w:t>
      </w:r>
    </w:p>
    <w:p w:rsidR="00B42EE8" w:rsidRDefault="00B42EE8" w:rsidP="00AC0A47">
      <w:pPr>
        <w:pStyle w:val="NormalWebCharChar"/>
        <w:numPr>
          <w:ilvl w:val="1"/>
          <w:numId w:val="352"/>
        </w:numPr>
        <w:spacing w:line="276" w:lineRule="auto"/>
        <w:jc w:val="both"/>
      </w:pPr>
      <w:r>
        <w:t xml:space="preserve">To delete the mitigation status click </w:t>
      </w:r>
      <w:r w:rsidR="00D74D43" w:rsidRPr="006013D7">
        <w:rPr>
          <w:b/>
          <w:sz w:val="22"/>
          <w:szCs w:val="22"/>
        </w:rPr>
        <w:t xml:space="preserve">DELETE </w:t>
      </w:r>
      <w:r>
        <w:t>link. (Figure 7)</w:t>
      </w:r>
    </w:p>
    <w:p w:rsidR="00B42EE8" w:rsidRDefault="00B42EE8" w:rsidP="00AC0A47">
      <w:pPr>
        <w:pStyle w:val="NormalWebCharChar"/>
        <w:numPr>
          <w:ilvl w:val="1"/>
          <w:numId w:val="352"/>
        </w:numPr>
        <w:jc w:val="both"/>
      </w:pPr>
      <w:r>
        <w:t xml:space="preserve">Click the </w:t>
      </w:r>
      <w:r w:rsidRPr="006013D7">
        <w:rPr>
          <w:b/>
          <w:sz w:val="22"/>
          <w:szCs w:val="22"/>
        </w:rPr>
        <w:t>S</w:t>
      </w:r>
      <w:r w:rsidR="00D74D43" w:rsidRPr="006013D7">
        <w:rPr>
          <w:b/>
          <w:sz w:val="22"/>
          <w:szCs w:val="22"/>
        </w:rPr>
        <w:t>AVE</w:t>
      </w:r>
      <w:r>
        <w:t xml:space="preserve"> button to save the changes done. (Figure 7)</w:t>
      </w:r>
    </w:p>
    <w:p w:rsidR="00B42EE8" w:rsidRDefault="00A9498F" w:rsidP="00B42EE8">
      <w:pPr>
        <w:pStyle w:val="NormalWebCharChar"/>
        <w:jc w:val="both"/>
      </w:pPr>
      <w:r>
        <w:rPr>
          <w:noProof/>
          <w:lang w:val="en-CA" w:eastAsia="en-CA"/>
        </w:rPr>
        <w:drawing>
          <wp:inline distT="0" distB="0" distL="0" distR="0">
            <wp:extent cx="5909310" cy="422910"/>
            <wp:effectExtent l="19050" t="0" r="0" b="0"/>
            <wp:docPr id="4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5" cstate="print"/>
                    <a:srcRect/>
                    <a:stretch>
                      <a:fillRect/>
                    </a:stretch>
                  </pic:blipFill>
                  <pic:spPr bwMode="auto">
                    <a:xfrm>
                      <a:off x="0" y="0"/>
                      <a:ext cx="5909310" cy="422910"/>
                    </a:xfrm>
                    <a:prstGeom prst="rect">
                      <a:avLst/>
                    </a:prstGeom>
                    <a:noFill/>
                    <a:ln w="9525">
                      <a:noFill/>
                      <a:miter lim="800000"/>
                      <a:headEnd/>
                      <a:tailEnd/>
                    </a:ln>
                  </pic:spPr>
                </pic:pic>
              </a:graphicData>
            </a:graphic>
          </wp:inline>
        </w:drawing>
      </w:r>
    </w:p>
    <w:p w:rsidR="00B42EE8" w:rsidRDefault="00B42EE8" w:rsidP="00B42EE8">
      <w:pPr>
        <w:pStyle w:val="NormalWebCharChar"/>
        <w:tabs>
          <w:tab w:val="center" w:pos="4680"/>
          <w:tab w:val="left" w:pos="6765"/>
        </w:tabs>
        <w:jc w:val="center"/>
      </w:pPr>
      <w:r>
        <w:t>Figure 5</w:t>
      </w:r>
    </w:p>
    <w:p w:rsidR="00B42EE8" w:rsidRDefault="00A9498F" w:rsidP="00B42EE8">
      <w:pPr>
        <w:pStyle w:val="NormalWebCharChar"/>
        <w:tabs>
          <w:tab w:val="center" w:pos="4680"/>
          <w:tab w:val="left" w:pos="6765"/>
        </w:tabs>
        <w:jc w:val="center"/>
      </w:pPr>
      <w:r>
        <w:rPr>
          <w:noProof/>
          <w:lang w:val="en-CA" w:eastAsia="en-CA"/>
        </w:rPr>
        <w:lastRenderedPageBreak/>
        <w:drawing>
          <wp:inline distT="0" distB="0" distL="0" distR="0">
            <wp:extent cx="4528820" cy="2933065"/>
            <wp:effectExtent l="19050" t="0" r="5080" b="0"/>
            <wp:docPr id="4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6" cstate="print"/>
                    <a:srcRect/>
                    <a:stretch>
                      <a:fillRect/>
                    </a:stretch>
                  </pic:blipFill>
                  <pic:spPr bwMode="auto">
                    <a:xfrm>
                      <a:off x="0" y="0"/>
                      <a:ext cx="4528820" cy="2933065"/>
                    </a:xfrm>
                    <a:prstGeom prst="rect">
                      <a:avLst/>
                    </a:prstGeom>
                    <a:noFill/>
                    <a:ln w="9525">
                      <a:noFill/>
                      <a:miter lim="800000"/>
                      <a:headEnd/>
                      <a:tailEnd/>
                    </a:ln>
                  </pic:spPr>
                </pic:pic>
              </a:graphicData>
            </a:graphic>
          </wp:inline>
        </w:drawing>
      </w:r>
    </w:p>
    <w:p w:rsidR="00B42EE8" w:rsidRDefault="00B42EE8" w:rsidP="00B42EE8">
      <w:pPr>
        <w:pStyle w:val="NormalWebCharChar"/>
        <w:tabs>
          <w:tab w:val="center" w:pos="4680"/>
          <w:tab w:val="left" w:pos="6765"/>
        </w:tabs>
        <w:jc w:val="center"/>
      </w:pPr>
      <w:r>
        <w:t>Figure 6</w:t>
      </w:r>
    </w:p>
    <w:p w:rsidR="00B42EE8" w:rsidRDefault="00A9498F" w:rsidP="00B42EE8">
      <w:pPr>
        <w:pStyle w:val="NormalWebCharChar"/>
        <w:tabs>
          <w:tab w:val="center" w:pos="4680"/>
          <w:tab w:val="left" w:pos="6765"/>
        </w:tabs>
        <w:jc w:val="center"/>
      </w:pPr>
      <w:r>
        <w:rPr>
          <w:noProof/>
          <w:lang w:val="en-CA" w:eastAsia="en-CA"/>
        </w:rPr>
        <w:drawing>
          <wp:inline distT="0" distB="0" distL="0" distR="0">
            <wp:extent cx="4502785" cy="3002280"/>
            <wp:effectExtent l="19050" t="0" r="0" b="0"/>
            <wp:docPr id="4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srcRect/>
                    <a:stretch>
                      <a:fillRect/>
                    </a:stretch>
                  </pic:blipFill>
                  <pic:spPr bwMode="auto">
                    <a:xfrm>
                      <a:off x="0" y="0"/>
                      <a:ext cx="4502785" cy="3002280"/>
                    </a:xfrm>
                    <a:prstGeom prst="rect">
                      <a:avLst/>
                    </a:prstGeom>
                    <a:noFill/>
                    <a:ln w="9525">
                      <a:noFill/>
                      <a:miter lim="800000"/>
                      <a:headEnd/>
                      <a:tailEnd/>
                    </a:ln>
                  </pic:spPr>
                </pic:pic>
              </a:graphicData>
            </a:graphic>
          </wp:inline>
        </w:drawing>
      </w:r>
    </w:p>
    <w:p w:rsidR="00B42EE8" w:rsidRDefault="00B42EE8" w:rsidP="00B42EE8">
      <w:pPr>
        <w:pStyle w:val="NormalWebCharChar"/>
        <w:tabs>
          <w:tab w:val="center" w:pos="4680"/>
          <w:tab w:val="left" w:pos="6765"/>
        </w:tabs>
        <w:jc w:val="center"/>
      </w:pPr>
      <w:r>
        <w:t>Figure 7</w:t>
      </w:r>
    </w:p>
    <w:p w:rsidR="00B42EE8" w:rsidRDefault="00B42EE8" w:rsidP="00B42EE8">
      <w:pPr>
        <w:pStyle w:val="NormalWebCharChar"/>
        <w:jc w:val="both"/>
        <w:rPr>
          <w:b/>
        </w:rPr>
      </w:pPr>
      <w:r w:rsidRPr="00344A1B">
        <w:rPr>
          <w:b/>
        </w:rPr>
        <w:t>Edit Response Type</w:t>
      </w:r>
      <w:r>
        <w:t xml:space="preserve"> </w:t>
      </w:r>
      <w:r>
        <w:rPr>
          <w:b/>
        </w:rPr>
        <w:t>(Threat / Opportunity)</w:t>
      </w:r>
      <w:r w:rsidRPr="00E673F3">
        <w:rPr>
          <w:b/>
        </w:rPr>
        <w:t>:</w:t>
      </w:r>
    </w:p>
    <w:p w:rsidR="00B42EE8" w:rsidRDefault="00B42EE8" w:rsidP="00964E05">
      <w:pPr>
        <w:pStyle w:val="NormalWebCharChar"/>
        <w:jc w:val="both"/>
      </w:pPr>
      <w:r w:rsidRPr="00344A1B">
        <w:t>To add</w:t>
      </w:r>
      <w:r>
        <w:t xml:space="preserve"> user defined response type for Threats and Opportunities.</w:t>
      </w:r>
    </w:p>
    <w:p w:rsidR="00964E05" w:rsidRDefault="00BC62A3" w:rsidP="00B42EE8">
      <w:pPr>
        <w:pStyle w:val="NormalWebCharChar"/>
        <w:tabs>
          <w:tab w:val="center" w:pos="4680"/>
          <w:tab w:val="left" w:pos="6765"/>
        </w:tabs>
        <w:jc w:val="center"/>
      </w:pPr>
      <w:r>
        <w:rPr>
          <w:noProof/>
          <w:lang w:val="en-CA" w:eastAsia="en-CA"/>
        </w:rPr>
        <w:lastRenderedPageBreak/>
        <w:drawing>
          <wp:inline distT="0" distB="0" distL="0" distR="0">
            <wp:extent cx="5934710" cy="2501900"/>
            <wp:effectExtent l="19050" t="0" r="8890" b="0"/>
            <wp:docPr id="4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cstate="print"/>
                    <a:srcRect/>
                    <a:stretch>
                      <a:fillRect/>
                    </a:stretch>
                  </pic:blipFill>
                  <pic:spPr bwMode="auto">
                    <a:xfrm>
                      <a:off x="0" y="0"/>
                      <a:ext cx="5934710" cy="2501900"/>
                    </a:xfrm>
                    <a:prstGeom prst="rect">
                      <a:avLst/>
                    </a:prstGeom>
                    <a:noFill/>
                    <a:ln w="9525">
                      <a:noFill/>
                      <a:miter lim="800000"/>
                      <a:headEnd/>
                      <a:tailEnd/>
                    </a:ln>
                  </pic:spPr>
                </pic:pic>
              </a:graphicData>
            </a:graphic>
          </wp:inline>
        </w:drawing>
      </w:r>
    </w:p>
    <w:p w:rsidR="00B42EE8" w:rsidRDefault="00B42EE8" w:rsidP="00B42EE8">
      <w:pPr>
        <w:pStyle w:val="NormalWebCharChar"/>
        <w:tabs>
          <w:tab w:val="center" w:pos="4680"/>
          <w:tab w:val="left" w:pos="6765"/>
        </w:tabs>
        <w:jc w:val="center"/>
      </w:pPr>
      <w:r>
        <w:t>Figure 8</w:t>
      </w:r>
    </w:p>
    <w:p w:rsidR="00B42EE8" w:rsidRDefault="00B42EE8" w:rsidP="00B42EE8">
      <w:pPr>
        <w:pStyle w:val="NormalWebCharChar"/>
        <w:tabs>
          <w:tab w:val="center" w:pos="4680"/>
          <w:tab w:val="left" w:pos="6765"/>
        </w:tabs>
      </w:pPr>
      <w:r>
        <w:t>Steps:</w:t>
      </w:r>
    </w:p>
    <w:p w:rsidR="00B42EE8" w:rsidRDefault="00B42EE8" w:rsidP="00AC0A47">
      <w:pPr>
        <w:pStyle w:val="NormalWebCharChar"/>
        <w:numPr>
          <w:ilvl w:val="2"/>
          <w:numId w:val="352"/>
        </w:numPr>
        <w:tabs>
          <w:tab w:val="center" w:pos="4680"/>
          <w:tab w:val="left" w:pos="6765"/>
        </w:tabs>
      </w:pPr>
      <w:r>
        <w:t xml:space="preserve">Click the </w:t>
      </w:r>
      <w:r w:rsidR="00F16D6B" w:rsidRPr="00F16D6B">
        <w:rPr>
          <w:b/>
          <w:sz w:val="22"/>
          <w:szCs w:val="22"/>
        </w:rPr>
        <w:t>EDIT</w:t>
      </w:r>
      <w:r>
        <w:t xml:space="preserve"> link for Threat/Opportunity. (Figure 8)</w:t>
      </w:r>
    </w:p>
    <w:p w:rsidR="00B42EE8" w:rsidRDefault="00B42EE8" w:rsidP="00AC0A47">
      <w:pPr>
        <w:pStyle w:val="NormalWebCharChar"/>
        <w:numPr>
          <w:ilvl w:val="2"/>
          <w:numId w:val="352"/>
        </w:numPr>
        <w:tabs>
          <w:tab w:val="center" w:pos="4680"/>
          <w:tab w:val="left" w:pos="6765"/>
        </w:tabs>
      </w:pPr>
      <w:r>
        <w:t>A pop up appears where the user can add or edit the response type. (Figure 9)</w:t>
      </w:r>
    </w:p>
    <w:p w:rsidR="00B42EE8" w:rsidRDefault="00B42EE8" w:rsidP="00AC0A47">
      <w:pPr>
        <w:pStyle w:val="NormalWebCharChar"/>
        <w:numPr>
          <w:ilvl w:val="2"/>
          <w:numId w:val="352"/>
        </w:numPr>
        <w:tabs>
          <w:tab w:val="center" w:pos="4680"/>
          <w:tab w:val="left" w:pos="6765"/>
        </w:tabs>
      </w:pPr>
      <w:r>
        <w:t xml:space="preserve">Click the </w:t>
      </w:r>
      <w:r w:rsidR="00F16D6B" w:rsidRPr="00F16D6B">
        <w:rPr>
          <w:b/>
          <w:sz w:val="22"/>
          <w:szCs w:val="22"/>
        </w:rPr>
        <w:t>ADD</w:t>
      </w:r>
      <w:r w:rsidRPr="00F16D6B">
        <w:rPr>
          <w:sz w:val="22"/>
          <w:szCs w:val="22"/>
        </w:rPr>
        <w:t xml:space="preserve"> </w:t>
      </w:r>
      <w:r>
        <w:t>button to add a new response type. (Figure 9)</w:t>
      </w:r>
    </w:p>
    <w:p w:rsidR="00B42EE8" w:rsidRDefault="00B42EE8" w:rsidP="00AC0A47">
      <w:pPr>
        <w:pStyle w:val="NormalWebCharChar"/>
        <w:numPr>
          <w:ilvl w:val="2"/>
          <w:numId w:val="352"/>
        </w:numPr>
        <w:tabs>
          <w:tab w:val="center" w:pos="4680"/>
          <w:tab w:val="left" w:pos="6765"/>
        </w:tabs>
      </w:pPr>
      <w:r>
        <w:t xml:space="preserve">Click the </w:t>
      </w:r>
      <w:r w:rsidR="00F16D6B" w:rsidRPr="00F16D6B">
        <w:rPr>
          <w:b/>
          <w:sz w:val="22"/>
          <w:szCs w:val="22"/>
        </w:rPr>
        <w:t>EDIT</w:t>
      </w:r>
      <w:r>
        <w:t xml:space="preserve"> button to edit the saved response types. (Figure 9)</w:t>
      </w:r>
    </w:p>
    <w:p w:rsidR="00B42EE8" w:rsidRDefault="00B42EE8" w:rsidP="00AC0A47">
      <w:pPr>
        <w:pStyle w:val="NormalWebCharChar"/>
        <w:numPr>
          <w:ilvl w:val="2"/>
          <w:numId w:val="352"/>
        </w:numPr>
        <w:tabs>
          <w:tab w:val="center" w:pos="4680"/>
          <w:tab w:val="left" w:pos="6765"/>
        </w:tabs>
      </w:pPr>
      <w:r>
        <w:t xml:space="preserve">To delete the response types click </w:t>
      </w:r>
      <w:r w:rsidR="00F16D6B" w:rsidRPr="00F16D6B">
        <w:rPr>
          <w:b/>
          <w:sz w:val="22"/>
          <w:szCs w:val="22"/>
        </w:rPr>
        <w:t>DELETE</w:t>
      </w:r>
      <w:r w:rsidRPr="00687F78">
        <w:rPr>
          <w:b/>
        </w:rPr>
        <w:t xml:space="preserve"> </w:t>
      </w:r>
      <w:r>
        <w:t>link. (Figure 10)</w:t>
      </w:r>
    </w:p>
    <w:p w:rsidR="00B42EE8" w:rsidRDefault="004C25A5" w:rsidP="00AC0A47">
      <w:pPr>
        <w:pStyle w:val="NormalWebCharChar"/>
        <w:numPr>
          <w:ilvl w:val="2"/>
          <w:numId w:val="352"/>
        </w:numPr>
        <w:tabs>
          <w:tab w:val="center" w:pos="4680"/>
          <w:tab w:val="left" w:pos="6765"/>
        </w:tabs>
      </w:pPr>
      <w:r>
        <w:rPr>
          <w:noProof/>
          <w:lang w:val="en-CA" w:eastAsia="en-CA"/>
        </w:rPr>
        <w:drawing>
          <wp:anchor distT="0" distB="0" distL="114300" distR="114300" simplePos="0" relativeHeight="252029952" behindDoc="1" locked="0" layoutInCell="1" allowOverlap="1">
            <wp:simplePos x="0" y="0"/>
            <wp:positionH relativeFrom="column">
              <wp:posOffset>595630</wp:posOffset>
            </wp:positionH>
            <wp:positionV relativeFrom="paragraph">
              <wp:posOffset>352425</wp:posOffset>
            </wp:positionV>
            <wp:extent cx="4890770" cy="3139440"/>
            <wp:effectExtent l="19050" t="0" r="5080" b="0"/>
            <wp:wrapTight wrapText="bothSides">
              <wp:wrapPolygon edited="0">
                <wp:start x="-84" y="0"/>
                <wp:lineTo x="-84" y="21495"/>
                <wp:lineTo x="21622" y="21495"/>
                <wp:lineTo x="21622" y="0"/>
                <wp:lineTo x="-84" y="0"/>
              </wp:wrapPolygon>
            </wp:wrapTight>
            <wp:docPr id="4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9" cstate="print"/>
                    <a:srcRect/>
                    <a:stretch>
                      <a:fillRect/>
                    </a:stretch>
                  </pic:blipFill>
                  <pic:spPr bwMode="auto">
                    <a:xfrm>
                      <a:off x="0" y="0"/>
                      <a:ext cx="4890770" cy="3139440"/>
                    </a:xfrm>
                    <a:prstGeom prst="rect">
                      <a:avLst/>
                    </a:prstGeom>
                    <a:noFill/>
                    <a:ln w="9525">
                      <a:noFill/>
                      <a:miter lim="800000"/>
                      <a:headEnd/>
                      <a:tailEnd/>
                    </a:ln>
                  </pic:spPr>
                </pic:pic>
              </a:graphicData>
            </a:graphic>
          </wp:anchor>
        </w:drawing>
      </w:r>
      <w:r w:rsidR="00B42EE8">
        <w:t xml:space="preserve">Click the </w:t>
      </w:r>
      <w:r w:rsidR="00F16D6B" w:rsidRPr="00F16D6B">
        <w:rPr>
          <w:b/>
          <w:sz w:val="22"/>
          <w:szCs w:val="22"/>
        </w:rPr>
        <w:t>SAVE</w:t>
      </w:r>
      <w:r w:rsidR="00B42EE8">
        <w:t xml:space="preserve"> button to save the changes done. (Figure 10)</w:t>
      </w:r>
    </w:p>
    <w:p w:rsidR="00B42EE8" w:rsidRDefault="00B42EE8"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B42EE8" w:rsidRDefault="00B42EE8" w:rsidP="004C25A5">
      <w:pPr>
        <w:pStyle w:val="NormalWebCharChar"/>
        <w:tabs>
          <w:tab w:val="center" w:pos="4680"/>
          <w:tab w:val="left" w:pos="6765"/>
        </w:tabs>
        <w:jc w:val="center"/>
      </w:pPr>
      <w:r>
        <w:t>Figure 9</w:t>
      </w:r>
    </w:p>
    <w:p w:rsidR="004C25A5" w:rsidRDefault="004C25A5" w:rsidP="00B42EE8">
      <w:pPr>
        <w:pStyle w:val="NormalWebCharChar"/>
        <w:tabs>
          <w:tab w:val="center" w:pos="4680"/>
          <w:tab w:val="left" w:pos="6765"/>
        </w:tabs>
        <w:jc w:val="center"/>
      </w:pPr>
      <w:r>
        <w:rPr>
          <w:noProof/>
          <w:lang w:val="en-CA" w:eastAsia="en-CA"/>
        </w:rPr>
        <w:lastRenderedPageBreak/>
        <w:drawing>
          <wp:anchor distT="0" distB="0" distL="114300" distR="114300" simplePos="0" relativeHeight="252030976" behindDoc="1" locked="0" layoutInCell="1" allowOverlap="1">
            <wp:simplePos x="0" y="0"/>
            <wp:positionH relativeFrom="column">
              <wp:posOffset>583565</wp:posOffset>
            </wp:positionH>
            <wp:positionV relativeFrom="paragraph">
              <wp:posOffset>2540</wp:posOffset>
            </wp:positionV>
            <wp:extent cx="4906010" cy="3148330"/>
            <wp:effectExtent l="19050" t="0" r="8890" b="0"/>
            <wp:wrapTight wrapText="bothSides">
              <wp:wrapPolygon edited="0">
                <wp:start x="-84" y="0"/>
                <wp:lineTo x="-84" y="21434"/>
                <wp:lineTo x="21639" y="21434"/>
                <wp:lineTo x="21639" y="0"/>
                <wp:lineTo x="-84" y="0"/>
              </wp:wrapPolygon>
            </wp:wrapTight>
            <wp:docPr id="4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0" cstate="print"/>
                    <a:srcRect/>
                    <a:stretch>
                      <a:fillRect/>
                    </a:stretch>
                  </pic:blipFill>
                  <pic:spPr bwMode="auto">
                    <a:xfrm>
                      <a:off x="0" y="0"/>
                      <a:ext cx="4906010" cy="3148330"/>
                    </a:xfrm>
                    <a:prstGeom prst="rect">
                      <a:avLst/>
                    </a:prstGeom>
                    <a:noFill/>
                    <a:ln w="9525">
                      <a:noFill/>
                      <a:miter lim="800000"/>
                      <a:headEnd/>
                      <a:tailEnd/>
                    </a:ln>
                  </pic:spPr>
                </pic:pic>
              </a:graphicData>
            </a:graphic>
          </wp:anchor>
        </w:drawing>
      </w: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4C25A5" w:rsidRDefault="004C25A5" w:rsidP="00B42EE8">
      <w:pPr>
        <w:pStyle w:val="NormalWebCharChar"/>
        <w:tabs>
          <w:tab w:val="center" w:pos="4680"/>
          <w:tab w:val="left" w:pos="6765"/>
        </w:tabs>
        <w:jc w:val="center"/>
      </w:pPr>
    </w:p>
    <w:p w:rsidR="00B42EE8" w:rsidRDefault="00B42EE8" w:rsidP="00B42EE8">
      <w:pPr>
        <w:pStyle w:val="NormalWebCharChar"/>
        <w:tabs>
          <w:tab w:val="center" w:pos="4680"/>
          <w:tab w:val="left" w:pos="6765"/>
        </w:tabs>
        <w:jc w:val="center"/>
      </w:pPr>
      <w:r>
        <w:t>Figure 10</w:t>
      </w:r>
    </w:p>
    <w:p w:rsidR="00B42EE8" w:rsidRDefault="00B42EE8" w:rsidP="00B42EE8">
      <w:pPr>
        <w:pStyle w:val="NormalWebCharChar"/>
        <w:tabs>
          <w:tab w:val="center" w:pos="4680"/>
          <w:tab w:val="left" w:pos="6765"/>
        </w:tabs>
        <w:jc w:val="cente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Default="00B42EE8" w:rsidP="00B42EE8">
      <w:pPr>
        <w:pStyle w:val="NormalWebCharChar"/>
        <w:tabs>
          <w:tab w:val="center" w:pos="4680"/>
          <w:tab w:val="left" w:pos="6765"/>
        </w:tabs>
        <w:rPr>
          <w:b/>
          <w:sz w:val="48"/>
          <w:szCs w:val="48"/>
        </w:rPr>
      </w:pPr>
    </w:p>
    <w:p w:rsidR="00B42EE8" w:rsidRPr="001D62C5" w:rsidRDefault="00B42EE8" w:rsidP="00B42EE8">
      <w:pPr>
        <w:pStyle w:val="NormalWebCharChar"/>
        <w:tabs>
          <w:tab w:val="center" w:pos="4680"/>
          <w:tab w:val="left" w:pos="6765"/>
        </w:tabs>
      </w:pPr>
      <w:bookmarkStart w:id="220" w:name="_Toc369602267"/>
      <w:bookmarkEnd w:id="220"/>
      <w:r w:rsidRPr="00516D73">
        <w:rPr>
          <w:b/>
          <w:sz w:val="48"/>
          <w:szCs w:val="48"/>
        </w:rPr>
        <w:lastRenderedPageBreak/>
        <w:t>RISK REGISTER</w:t>
      </w:r>
    </w:p>
    <w:p w:rsidR="00DD23B6" w:rsidRDefault="00DD23B6" w:rsidP="00DD23B6">
      <w:pPr>
        <w:pStyle w:val="Heading2"/>
        <w:rPr>
          <w:rFonts w:ascii="Times New Roman" w:eastAsia="Times New Roman" w:hAnsi="Times New Roman"/>
          <w:color w:val="auto"/>
          <w:kern w:val="36"/>
          <w:sz w:val="40"/>
          <w:szCs w:val="40"/>
        </w:rPr>
      </w:pPr>
      <w:bookmarkStart w:id="221" w:name="_Toc369602266"/>
      <w:bookmarkStart w:id="222" w:name="_Toc371690118"/>
      <w:r>
        <w:rPr>
          <w:rFonts w:ascii="Times New Roman" w:eastAsia="Times New Roman" w:hAnsi="Times New Roman"/>
          <w:color w:val="auto"/>
          <w:kern w:val="36"/>
          <w:sz w:val="40"/>
          <w:szCs w:val="40"/>
        </w:rPr>
        <w:t>Standard Reports (Project)</w:t>
      </w:r>
      <w:bookmarkEnd w:id="221"/>
      <w:bookmarkEnd w:id="222"/>
    </w:p>
    <w:p w:rsidR="006F0408" w:rsidRDefault="00DD23B6" w:rsidP="00FC1E0F">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Standard Reports</w:t>
      </w:r>
      <w:r>
        <w:rPr>
          <w:rFonts w:ascii="Times New Roman" w:eastAsia="Times New Roman" w:hAnsi="Times New Roman"/>
          <w:sz w:val="24"/>
          <w:szCs w:val="24"/>
        </w:rPr>
        <w:t xml:space="preserve"> page allows you to create various reports, such as: </w:t>
      </w:r>
      <w:r>
        <w:rPr>
          <w:rFonts w:ascii="Times New Roman" w:eastAsia="Times New Roman" w:hAnsi="Times New Roman"/>
          <w:b/>
          <w:bCs/>
          <w:sz w:val="24"/>
          <w:szCs w:val="24"/>
        </w:rPr>
        <w:t>Overall Risk Reports, Threat Reports, Opportunity Reports</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Mitigation Reports, Audit Reports and Exports.  </w:t>
      </w:r>
      <w:r>
        <w:rPr>
          <w:rFonts w:ascii="Times New Roman" w:eastAsia="Times New Roman" w:hAnsi="Times New Roman"/>
          <w:sz w:val="24"/>
          <w:szCs w:val="24"/>
        </w:rPr>
        <w:t xml:space="preserve">The process to create a report is broken down into steps to make it easier for users to follow. Reports from this page can be added to the </w:t>
      </w:r>
      <w:r>
        <w:rPr>
          <w:rFonts w:ascii="Times New Roman" w:eastAsia="Times New Roman" w:hAnsi="Times New Roman"/>
          <w:b/>
          <w:bCs/>
          <w:sz w:val="24"/>
          <w:szCs w:val="24"/>
        </w:rPr>
        <w:t xml:space="preserve">Manager's Dashboard </w:t>
      </w:r>
      <w:r>
        <w:rPr>
          <w:rFonts w:ascii="Times New Roman" w:eastAsia="Times New Roman" w:hAnsi="Times New Roman"/>
          <w:sz w:val="24"/>
          <w:szCs w:val="24"/>
        </w:rPr>
        <w:t xml:space="preserve">for further analysis and reporting. This page can be viewed by only those users who have either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View </w:t>
      </w:r>
      <w:r>
        <w:rPr>
          <w:rFonts w:ascii="Times New Roman" w:eastAsia="Times New Roman" w:hAnsi="Times New Roman"/>
          <w:sz w:val="24"/>
          <w:szCs w:val="24"/>
        </w:rPr>
        <w:t>access.</w:t>
      </w:r>
    </w:p>
    <w:p w:rsidR="00DD23B6" w:rsidRDefault="00FC1E0F" w:rsidP="00FC1E0F">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4519930"/>
            <wp:effectExtent l="19050" t="0" r="0" b="0"/>
            <wp:docPr id="3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1" cstate="print"/>
                    <a:srcRect/>
                    <a:stretch>
                      <a:fillRect/>
                    </a:stretch>
                  </pic:blipFill>
                  <pic:spPr bwMode="auto">
                    <a:xfrm>
                      <a:off x="0" y="0"/>
                      <a:ext cx="5943600" cy="4519930"/>
                    </a:xfrm>
                    <a:prstGeom prst="rect">
                      <a:avLst/>
                    </a:prstGeom>
                    <a:noFill/>
                    <a:ln w="9525">
                      <a:noFill/>
                      <a:miter lim="800000"/>
                      <a:headEnd/>
                      <a:tailEnd/>
                    </a:ln>
                  </pic:spPr>
                </pic:pic>
              </a:graphicData>
            </a:graphic>
          </wp:inline>
        </w:drawing>
      </w:r>
      <w:r w:rsidR="00DD23B6">
        <w:rPr>
          <w:rFonts w:ascii="Times New Roman" w:eastAsia="Times New Roman" w:hAnsi="Times New Roman"/>
          <w:sz w:val="24"/>
          <w:szCs w:val="24"/>
        </w:rPr>
        <w:t>Figure 1</w:t>
      </w:r>
    </w:p>
    <w:p w:rsidR="00DD23B6" w:rsidRDefault="00DD23B6" w:rsidP="00DD23B6">
      <w:pPr>
        <w:spacing w:before="100" w:beforeAutospacing="1" w:after="100" w:afterAutospacing="1" w:line="240" w:lineRule="auto"/>
        <w:outlineLvl w:val="3"/>
        <w:rPr>
          <w:rFonts w:ascii="Times New Roman" w:eastAsia="Times New Roman" w:hAnsi="Times New Roman"/>
          <w:b/>
          <w:bCs/>
          <w:sz w:val="24"/>
          <w:szCs w:val="24"/>
        </w:rPr>
      </w:pPr>
      <w:bookmarkStart w:id="223" w:name="_Toc369603166"/>
      <w:r>
        <w:rPr>
          <w:rFonts w:ascii="Times New Roman" w:eastAsia="Times New Roman" w:hAnsi="Times New Roman"/>
          <w:b/>
          <w:bCs/>
          <w:sz w:val="24"/>
          <w:szCs w:val="24"/>
        </w:rPr>
        <w:t>Reports:</w:t>
      </w:r>
      <w:bookmarkEnd w:id="223"/>
    </w:p>
    <w:p w:rsidR="00DD23B6" w:rsidRDefault="00DD23B6" w:rsidP="00FC1E0F">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are several types of reports in the </w:t>
      </w:r>
      <w:r>
        <w:rPr>
          <w:rFonts w:ascii="Times New Roman" w:eastAsia="Times New Roman" w:hAnsi="Times New Roman"/>
          <w:b/>
          <w:bCs/>
          <w:sz w:val="24"/>
          <w:szCs w:val="24"/>
        </w:rPr>
        <w:t>Standard Report (Project)</w:t>
      </w:r>
      <w:r>
        <w:rPr>
          <w:rFonts w:ascii="Times New Roman" w:eastAsia="Times New Roman" w:hAnsi="Times New Roman"/>
          <w:sz w:val="24"/>
          <w:szCs w:val="24"/>
        </w:rPr>
        <w:t xml:space="preserve"> page. In order to generate a chart, the primary option that should be selected is </w:t>
      </w:r>
      <w:r>
        <w:rPr>
          <w:rFonts w:ascii="Times New Roman" w:eastAsia="Times New Roman" w:hAnsi="Times New Roman"/>
          <w:b/>
          <w:bCs/>
          <w:sz w:val="24"/>
          <w:szCs w:val="24"/>
        </w:rPr>
        <w:t>Report</w:t>
      </w:r>
      <w:r>
        <w:rPr>
          <w:rFonts w:ascii="Times New Roman" w:eastAsia="Times New Roman" w:hAnsi="Times New Roman"/>
          <w:sz w:val="24"/>
          <w:szCs w:val="24"/>
        </w:rPr>
        <w:t xml:space="preserve">. The </w:t>
      </w:r>
      <w:r>
        <w:rPr>
          <w:rFonts w:ascii="Times New Roman" w:eastAsia="Times New Roman" w:hAnsi="Times New Roman"/>
          <w:b/>
          <w:bCs/>
          <w:sz w:val="24"/>
          <w:szCs w:val="24"/>
        </w:rPr>
        <w:t>Report</w:t>
      </w:r>
      <w:r>
        <w:rPr>
          <w:rFonts w:ascii="Times New Roman" w:eastAsia="Times New Roman" w:hAnsi="Times New Roman"/>
          <w:sz w:val="24"/>
          <w:szCs w:val="24"/>
        </w:rPr>
        <w:t xml:space="preserve"> selected by default (while the page is loaded) is </w:t>
      </w:r>
      <w:r>
        <w:rPr>
          <w:rFonts w:ascii="Times New Roman" w:eastAsia="Times New Roman" w:hAnsi="Times New Roman"/>
          <w:b/>
          <w:bCs/>
          <w:sz w:val="24"/>
          <w:szCs w:val="24"/>
        </w:rPr>
        <w:t>Risk Tornado</w:t>
      </w:r>
      <w:r>
        <w:rPr>
          <w:rFonts w:ascii="Times New Roman" w:eastAsia="Times New Roman" w:hAnsi="Times New Roman"/>
          <w:sz w:val="24"/>
          <w:szCs w:val="24"/>
        </w:rPr>
        <w:t xml:space="preserve">. The various available </w:t>
      </w:r>
      <w:r w:rsidR="00FC1E0F">
        <w:rPr>
          <w:rFonts w:ascii="Times New Roman" w:eastAsia="Times New Roman" w:hAnsi="Times New Roman"/>
          <w:sz w:val="24"/>
          <w:szCs w:val="24"/>
        </w:rPr>
        <w:t>reports are shown in Figure 2.</w:t>
      </w:r>
      <w:r w:rsidR="00FC1E0F">
        <w:rPr>
          <w:rFonts w:ascii="Times New Roman" w:eastAsia="Times New Roman" w:hAnsi="Times New Roman"/>
          <w:sz w:val="24"/>
          <w:szCs w:val="24"/>
        </w:rPr>
        <w:br/>
      </w:r>
    </w:p>
    <w:p w:rsidR="00DD23B6" w:rsidRDefault="00FC1E0F"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50432" behindDoc="1" locked="0" layoutInCell="1" allowOverlap="1">
            <wp:simplePos x="0" y="0"/>
            <wp:positionH relativeFrom="column">
              <wp:posOffset>1821815</wp:posOffset>
            </wp:positionH>
            <wp:positionV relativeFrom="paragraph">
              <wp:posOffset>-60960</wp:posOffset>
            </wp:positionV>
            <wp:extent cx="2232025" cy="7902575"/>
            <wp:effectExtent l="19050" t="0" r="0" b="0"/>
            <wp:wrapTight wrapText="bothSides">
              <wp:wrapPolygon edited="0">
                <wp:start x="-184" y="0"/>
                <wp:lineTo x="-184" y="21557"/>
                <wp:lineTo x="21569" y="21557"/>
                <wp:lineTo x="21569" y="0"/>
                <wp:lineTo x="-184" y="0"/>
              </wp:wrapPolygon>
            </wp:wrapTight>
            <wp:docPr id="39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2" cstate="print"/>
                    <a:srcRect/>
                    <a:stretch>
                      <a:fillRect/>
                    </a:stretch>
                  </pic:blipFill>
                  <pic:spPr bwMode="auto">
                    <a:xfrm>
                      <a:off x="0" y="0"/>
                      <a:ext cx="2232025" cy="7902575"/>
                    </a:xfrm>
                    <a:prstGeom prst="rect">
                      <a:avLst/>
                    </a:prstGeom>
                    <a:noFill/>
                    <a:ln w="9525">
                      <a:noFill/>
                      <a:miter lim="800000"/>
                      <a:headEnd/>
                      <a:tailEnd/>
                    </a:ln>
                  </pic:spPr>
                </pic:pic>
              </a:graphicData>
            </a:graphic>
          </wp:anchor>
        </w:drawing>
      </w: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6F0408" w:rsidRDefault="006F0408" w:rsidP="00DD23B6">
      <w:pPr>
        <w:spacing w:before="100" w:beforeAutospacing="1" w:after="0" w:line="240" w:lineRule="auto"/>
        <w:jc w:val="center"/>
        <w:rPr>
          <w:rFonts w:ascii="Times New Roman" w:eastAsia="Times New Roman" w:hAnsi="Times New Roman"/>
          <w:sz w:val="24"/>
          <w:szCs w:val="24"/>
        </w:rPr>
      </w:pPr>
    </w:p>
    <w:p w:rsidR="00DD23B6" w:rsidRPr="00B972A5" w:rsidRDefault="00DD23B6" w:rsidP="00FC1E0F">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bookmarkStart w:id="224" w:name="_Toc369603167"/>
    </w:p>
    <w:p w:rsidR="00DD23B6" w:rsidRDefault="00DD23B6" w:rsidP="00DD23B6">
      <w:pPr>
        <w:spacing w:before="100" w:beforeAutospacing="1" w:after="0"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Report Option:</w:t>
      </w:r>
      <w:bookmarkEnd w:id="224"/>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Report option</w:t>
      </w:r>
      <w:r>
        <w:rPr>
          <w:rFonts w:ascii="Times New Roman" w:eastAsia="Times New Roman" w:hAnsi="Times New Roman"/>
          <w:sz w:val="24"/>
          <w:szCs w:val="24"/>
        </w:rPr>
        <w:t xml:space="preserve"> decides for which risk type the chart should be generated.  The risk type listed will vary for Status Reports. For all other reports its remains the same.  The report option for all other reports is shown in Figure 3, Figure 4, Figure 5 and 6.</w:t>
      </w:r>
    </w:p>
    <w:p w:rsidR="00DD23B6" w:rsidRPr="000C7CC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report option for Tornado charts, Risk Exposure charts and Risk exposure-BS charts are </w:t>
      </w:r>
      <w:r>
        <w:rPr>
          <w:rFonts w:ascii="Times New Roman" w:eastAsia="Times New Roman" w:hAnsi="Times New Roman"/>
          <w:b/>
          <w:bCs/>
          <w:sz w:val="24"/>
          <w:szCs w:val="24"/>
        </w:rPr>
        <w:t>Threat Tornado, Opportunity Tornado</w:t>
      </w:r>
      <w:r>
        <w:rPr>
          <w:rFonts w:ascii="Times New Roman" w:eastAsia="Times New Roman" w:hAnsi="Times New Roman"/>
          <w:sz w:val="24"/>
          <w:szCs w:val="24"/>
        </w:rPr>
        <w:t xml:space="preserve">, </w:t>
      </w:r>
      <w:r w:rsidRPr="0092567F">
        <w:rPr>
          <w:rFonts w:ascii="Times New Roman" w:eastAsia="Times New Roman" w:hAnsi="Times New Roman"/>
          <w:b/>
          <w:sz w:val="24"/>
          <w:szCs w:val="24"/>
        </w:rPr>
        <w:t>Overall Risk Tornado</w:t>
      </w:r>
      <w:r>
        <w:rPr>
          <w:rFonts w:ascii="Times New Roman" w:eastAsia="Times New Roman" w:hAnsi="Times New Roman"/>
          <w:b/>
          <w:sz w:val="24"/>
          <w:szCs w:val="24"/>
        </w:rPr>
        <w:t xml:space="preserve">, </w:t>
      </w:r>
      <w:r>
        <w:rPr>
          <w:rFonts w:ascii="Times New Roman" w:eastAsia="Times New Roman" w:hAnsi="Times New Roman"/>
          <w:b/>
          <w:bCs/>
          <w:sz w:val="24"/>
          <w:szCs w:val="24"/>
        </w:rPr>
        <w:t xml:space="preserve">Threat Exposure Over Time, Opportunity Exposure Over Time, </w:t>
      </w:r>
      <w:r w:rsidRPr="0092567F">
        <w:rPr>
          <w:rFonts w:ascii="Times New Roman" w:eastAsia="Times New Roman" w:hAnsi="Times New Roman"/>
          <w:b/>
          <w:sz w:val="24"/>
          <w:szCs w:val="24"/>
        </w:rPr>
        <w:t>Overall Risk</w:t>
      </w:r>
      <w:r>
        <w:rPr>
          <w:rFonts w:ascii="Times New Roman" w:eastAsia="Times New Roman" w:hAnsi="Times New Roman"/>
          <w:b/>
          <w:sz w:val="24"/>
          <w:szCs w:val="24"/>
        </w:rPr>
        <w:t xml:space="preserve"> </w:t>
      </w:r>
      <w:r>
        <w:rPr>
          <w:rFonts w:ascii="Times New Roman" w:eastAsia="Times New Roman" w:hAnsi="Times New Roman"/>
          <w:b/>
          <w:bCs/>
          <w:sz w:val="24"/>
          <w:szCs w:val="24"/>
        </w:rPr>
        <w:t>Exposure Over Time,</w:t>
      </w:r>
      <w:r w:rsidRPr="0092567F">
        <w:rPr>
          <w:rFonts w:ascii="Times New Roman" w:eastAsia="Times New Roman" w:hAnsi="Times New Roman"/>
          <w:b/>
          <w:sz w:val="24"/>
          <w:szCs w:val="24"/>
        </w:rPr>
        <w:t xml:space="preserve"> </w:t>
      </w:r>
      <w:r>
        <w:rPr>
          <w:rFonts w:ascii="Times New Roman" w:eastAsia="Times New Roman" w:hAnsi="Times New Roman"/>
          <w:b/>
          <w:bCs/>
          <w:sz w:val="24"/>
          <w:szCs w:val="24"/>
        </w:rPr>
        <w:t xml:space="preserve">Threat Qualitative Exposure Pie Chart, Opportunity Qualitative Exposure Pie Chart, </w:t>
      </w:r>
      <w:r w:rsidRPr="0092567F">
        <w:rPr>
          <w:rFonts w:ascii="Times New Roman" w:eastAsia="Times New Roman" w:hAnsi="Times New Roman"/>
          <w:b/>
          <w:sz w:val="24"/>
          <w:szCs w:val="24"/>
        </w:rPr>
        <w:t>Overall Risk</w:t>
      </w:r>
      <w:r>
        <w:rPr>
          <w:rFonts w:ascii="Times New Roman" w:eastAsia="Times New Roman" w:hAnsi="Times New Roman"/>
          <w:b/>
          <w:sz w:val="24"/>
          <w:szCs w:val="24"/>
        </w:rPr>
        <w:t xml:space="preserve"> </w:t>
      </w:r>
      <w:r>
        <w:rPr>
          <w:rFonts w:ascii="Times New Roman" w:eastAsia="Times New Roman" w:hAnsi="Times New Roman"/>
          <w:b/>
          <w:bCs/>
          <w:sz w:val="24"/>
          <w:szCs w:val="24"/>
        </w:rPr>
        <w:t>Qualitative Exposure Pie Chart, Threat Simulation Exposure Pie Chart, Opportunity Simulation Exposure Pie Chart</w:t>
      </w:r>
      <w:r>
        <w:rPr>
          <w:rFonts w:ascii="Times New Roman" w:eastAsia="Times New Roman" w:hAnsi="Times New Roman"/>
          <w:sz w:val="24"/>
          <w:szCs w:val="24"/>
        </w:rPr>
        <w:t xml:space="preserve"> </w:t>
      </w:r>
      <w:r w:rsidRPr="0092567F">
        <w:rPr>
          <w:rFonts w:ascii="Times New Roman" w:eastAsia="Times New Roman" w:hAnsi="Times New Roman"/>
          <w:b/>
          <w:sz w:val="24"/>
          <w:szCs w:val="24"/>
        </w:rPr>
        <w:t>and</w:t>
      </w:r>
      <w:r>
        <w:rPr>
          <w:rFonts w:ascii="Times New Roman" w:eastAsia="Times New Roman" w:hAnsi="Times New Roman"/>
          <w:sz w:val="24"/>
          <w:szCs w:val="24"/>
        </w:rPr>
        <w:t xml:space="preserve"> </w:t>
      </w:r>
      <w:r w:rsidRPr="0092567F">
        <w:rPr>
          <w:rFonts w:ascii="Times New Roman" w:eastAsia="Times New Roman" w:hAnsi="Times New Roman"/>
          <w:b/>
          <w:sz w:val="24"/>
          <w:szCs w:val="24"/>
        </w:rPr>
        <w:t>Overall Risk</w:t>
      </w:r>
      <w:r>
        <w:rPr>
          <w:rFonts w:ascii="Times New Roman" w:eastAsia="Times New Roman" w:hAnsi="Times New Roman"/>
          <w:b/>
          <w:sz w:val="24"/>
          <w:szCs w:val="24"/>
        </w:rPr>
        <w:t xml:space="preserve"> </w:t>
      </w:r>
      <w:r>
        <w:rPr>
          <w:rFonts w:ascii="Times New Roman" w:eastAsia="Times New Roman" w:hAnsi="Times New Roman"/>
          <w:b/>
          <w:bCs/>
          <w:sz w:val="24"/>
          <w:szCs w:val="24"/>
        </w:rPr>
        <w:t>Simulation Exposure Pie Chart.</w:t>
      </w:r>
      <w:bookmarkStart w:id="225" w:name="_Toc369603168"/>
    </w:p>
    <w:p w:rsidR="00DD23B6" w:rsidRPr="000C7CC6" w:rsidRDefault="00207C56" w:rsidP="00DD23B6">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drawing>
          <wp:anchor distT="0" distB="0" distL="114300" distR="114300" simplePos="0" relativeHeight="252051456" behindDoc="1" locked="0" layoutInCell="1" allowOverlap="1">
            <wp:simplePos x="0" y="0"/>
            <wp:positionH relativeFrom="column">
              <wp:posOffset>1692275</wp:posOffset>
            </wp:positionH>
            <wp:positionV relativeFrom="paragraph">
              <wp:posOffset>401955</wp:posOffset>
            </wp:positionV>
            <wp:extent cx="2367915" cy="5201285"/>
            <wp:effectExtent l="19050" t="0" r="0" b="0"/>
            <wp:wrapTight wrapText="bothSides">
              <wp:wrapPolygon edited="0">
                <wp:start x="-174" y="0"/>
                <wp:lineTo x="-174" y="21518"/>
                <wp:lineTo x="21548" y="21518"/>
                <wp:lineTo x="21548" y="0"/>
                <wp:lineTo x="-174" y="0"/>
              </wp:wrapPolygon>
            </wp:wrapTight>
            <wp:docPr id="39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3" cstate="print"/>
                    <a:srcRect/>
                    <a:stretch>
                      <a:fillRect/>
                    </a:stretch>
                  </pic:blipFill>
                  <pic:spPr bwMode="auto">
                    <a:xfrm>
                      <a:off x="0" y="0"/>
                      <a:ext cx="2367915" cy="5201285"/>
                    </a:xfrm>
                    <a:prstGeom prst="rect">
                      <a:avLst/>
                    </a:prstGeom>
                    <a:noFill/>
                    <a:ln w="9525">
                      <a:noFill/>
                      <a:miter lim="800000"/>
                      <a:headEnd/>
                      <a:tailEnd/>
                    </a:ln>
                  </pic:spPr>
                </pic:pic>
              </a:graphicData>
            </a:graphic>
          </wp:anchor>
        </w:drawing>
      </w:r>
      <w:r w:rsidR="00DD23B6">
        <w:rPr>
          <w:rFonts w:ascii="Times New Roman" w:eastAsia="Times New Roman" w:hAnsi="Times New Roman"/>
          <w:b/>
          <w:bCs/>
          <w:sz w:val="24"/>
          <w:szCs w:val="24"/>
        </w:rPr>
        <w:t>Risk Tornado charts:</w:t>
      </w:r>
      <w:bookmarkEnd w:id="225"/>
      <w:r w:rsidR="00DD23B6">
        <w:rPr>
          <w:rFonts w:ascii="Times New Roman" w:eastAsia="Times New Roman" w:hAnsi="Times New Roman"/>
          <w:sz w:val="24"/>
          <w:szCs w:val="24"/>
        </w:rPr>
        <w:br/>
      </w:r>
      <w:r w:rsidR="00DD23B6">
        <w:rPr>
          <w:rFonts w:ascii="Times New Roman" w:eastAsia="Times New Roman" w:hAnsi="Times New Roman"/>
          <w:sz w:val="24"/>
          <w:szCs w:val="24"/>
        </w:rPr>
        <w:tab/>
      </w: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575652" w:rsidRDefault="00575652" w:rsidP="00DD23B6">
      <w:pPr>
        <w:spacing w:before="100" w:beforeAutospacing="1" w:after="0" w:line="240" w:lineRule="auto"/>
        <w:jc w:val="center"/>
        <w:rPr>
          <w:rFonts w:ascii="Times New Roman" w:eastAsia="Times New Roman" w:hAnsi="Times New Roman"/>
          <w:sz w:val="24"/>
          <w:szCs w:val="24"/>
        </w:rPr>
      </w:pPr>
    </w:p>
    <w:p w:rsidR="00DD23B6" w:rsidRPr="00DD23B6" w:rsidRDefault="00DD23B6" w:rsidP="00207C5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bookmarkStart w:id="226" w:name="_Toc369603169"/>
    </w:p>
    <w:p w:rsidR="00272893" w:rsidRPr="00207C56" w:rsidRDefault="00207C56" w:rsidP="00207C56">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lastRenderedPageBreak/>
        <w:drawing>
          <wp:anchor distT="0" distB="0" distL="114300" distR="114300" simplePos="0" relativeHeight="252052480" behindDoc="1" locked="0" layoutInCell="1" allowOverlap="1">
            <wp:simplePos x="0" y="0"/>
            <wp:positionH relativeFrom="column">
              <wp:posOffset>1407795</wp:posOffset>
            </wp:positionH>
            <wp:positionV relativeFrom="paragraph">
              <wp:posOffset>353060</wp:posOffset>
            </wp:positionV>
            <wp:extent cx="2882265" cy="5528945"/>
            <wp:effectExtent l="19050" t="0" r="0" b="0"/>
            <wp:wrapTight wrapText="bothSides">
              <wp:wrapPolygon edited="0">
                <wp:start x="-143" y="0"/>
                <wp:lineTo x="-143" y="21508"/>
                <wp:lineTo x="21557" y="21508"/>
                <wp:lineTo x="21557" y="0"/>
                <wp:lineTo x="-143" y="0"/>
              </wp:wrapPolygon>
            </wp:wrapTight>
            <wp:docPr id="39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4" cstate="print"/>
                    <a:srcRect/>
                    <a:stretch>
                      <a:fillRect/>
                    </a:stretch>
                  </pic:blipFill>
                  <pic:spPr bwMode="auto">
                    <a:xfrm>
                      <a:off x="0" y="0"/>
                      <a:ext cx="2882265" cy="5528945"/>
                    </a:xfrm>
                    <a:prstGeom prst="rect">
                      <a:avLst/>
                    </a:prstGeom>
                    <a:noFill/>
                    <a:ln w="9525">
                      <a:noFill/>
                      <a:miter lim="800000"/>
                      <a:headEnd/>
                      <a:tailEnd/>
                    </a:ln>
                  </pic:spPr>
                </pic:pic>
              </a:graphicData>
            </a:graphic>
          </wp:anchor>
        </w:drawing>
      </w:r>
      <w:r w:rsidR="00DD23B6">
        <w:rPr>
          <w:rFonts w:ascii="Times New Roman" w:eastAsia="Times New Roman" w:hAnsi="Times New Roman"/>
          <w:b/>
          <w:bCs/>
          <w:sz w:val="24"/>
          <w:szCs w:val="24"/>
        </w:rPr>
        <w:t>Risk Exposure Charts:</w:t>
      </w:r>
      <w:bookmarkEnd w:id="226"/>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DD23B6" w:rsidRDefault="00DD23B6" w:rsidP="00DD23B6">
      <w:pPr>
        <w:spacing w:before="100" w:beforeAutospacing="1" w:after="0" w:line="240" w:lineRule="auto"/>
        <w:outlineLvl w:val="3"/>
        <w:rPr>
          <w:rFonts w:ascii="Times New Roman" w:eastAsia="Times New Roman" w:hAnsi="Times New Roman"/>
          <w:b/>
          <w:bCs/>
          <w:sz w:val="24"/>
          <w:szCs w:val="24"/>
        </w:rPr>
      </w:pPr>
      <w:bookmarkStart w:id="227" w:name="_Toc369603170"/>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Pr="00EF52E7" w:rsidRDefault="00207C56" w:rsidP="00DD23B6">
      <w:pPr>
        <w:spacing w:before="100" w:beforeAutospacing="1" w:after="0" w:line="240" w:lineRule="auto"/>
        <w:outlineLvl w:val="3"/>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lastRenderedPageBreak/>
        <w:drawing>
          <wp:anchor distT="0" distB="0" distL="114300" distR="114300" simplePos="0" relativeHeight="252053504" behindDoc="1" locked="0" layoutInCell="1" allowOverlap="1">
            <wp:simplePos x="0" y="0"/>
            <wp:positionH relativeFrom="column">
              <wp:posOffset>1752600</wp:posOffset>
            </wp:positionH>
            <wp:positionV relativeFrom="paragraph">
              <wp:posOffset>353060</wp:posOffset>
            </wp:positionV>
            <wp:extent cx="2452370" cy="7349490"/>
            <wp:effectExtent l="19050" t="0" r="5080" b="0"/>
            <wp:wrapTight wrapText="bothSides">
              <wp:wrapPolygon edited="0">
                <wp:start x="-168" y="0"/>
                <wp:lineTo x="-168" y="21555"/>
                <wp:lineTo x="21645" y="21555"/>
                <wp:lineTo x="21645" y="0"/>
                <wp:lineTo x="-168" y="0"/>
              </wp:wrapPolygon>
            </wp:wrapTight>
            <wp:docPr id="40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5" cstate="print"/>
                    <a:srcRect/>
                    <a:stretch>
                      <a:fillRect/>
                    </a:stretch>
                  </pic:blipFill>
                  <pic:spPr bwMode="auto">
                    <a:xfrm>
                      <a:off x="0" y="0"/>
                      <a:ext cx="2452370" cy="7349490"/>
                    </a:xfrm>
                    <a:prstGeom prst="rect">
                      <a:avLst/>
                    </a:prstGeom>
                    <a:noFill/>
                    <a:ln w="9525">
                      <a:noFill/>
                      <a:miter lim="800000"/>
                      <a:headEnd/>
                      <a:tailEnd/>
                    </a:ln>
                  </pic:spPr>
                </pic:pic>
              </a:graphicData>
            </a:graphic>
          </wp:anchor>
        </w:drawing>
      </w:r>
      <w:r w:rsidR="00DD23B6">
        <w:rPr>
          <w:rFonts w:ascii="Times New Roman" w:eastAsia="Times New Roman" w:hAnsi="Times New Roman"/>
          <w:b/>
          <w:bCs/>
          <w:sz w:val="24"/>
          <w:szCs w:val="24"/>
        </w:rPr>
        <w:t xml:space="preserve">Risk </w:t>
      </w:r>
      <w:r w:rsidR="00FF3176">
        <w:rPr>
          <w:rFonts w:ascii="Times New Roman" w:eastAsia="Times New Roman" w:hAnsi="Times New Roman"/>
          <w:b/>
          <w:bCs/>
          <w:sz w:val="24"/>
          <w:szCs w:val="24"/>
        </w:rPr>
        <w:t xml:space="preserve"> </w:t>
      </w:r>
      <w:r w:rsidR="00DD23B6">
        <w:rPr>
          <w:rFonts w:ascii="Times New Roman" w:eastAsia="Times New Roman" w:hAnsi="Times New Roman"/>
          <w:b/>
          <w:bCs/>
          <w:sz w:val="24"/>
          <w:szCs w:val="24"/>
        </w:rPr>
        <w:t>Exposure Pie Charts:</w:t>
      </w:r>
      <w:bookmarkEnd w:id="227"/>
      <w:r w:rsidR="00DD23B6">
        <w:rPr>
          <w:rFonts w:ascii="Times New Roman" w:eastAsia="Times New Roman" w:hAnsi="Times New Roman"/>
          <w:sz w:val="24"/>
          <w:szCs w:val="24"/>
        </w:rPr>
        <w:br/>
      </w:r>
      <w:r w:rsidR="00DD23B6">
        <w:rPr>
          <w:rFonts w:ascii="Times New Roman" w:eastAsia="Times New Roman" w:hAnsi="Times New Roman"/>
          <w:sz w:val="24"/>
          <w:szCs w:val="24"/>
        </w:rPr>
        <w:br/>
      </w: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272893" w:rsidRDefault="00272893"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DD23B6" w:rsidRPr="008017B2" w:rsidRDefault="00DD23B6" w:rsidP="00DD23B6">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w:t>
      </w:r>
      <w:bookmarkStart w:id="228" w:name="_Toc369603171"/>
      <w:r>
        <w:rPr>
          <w:rFonts w:ascii="Times New Roman" w:eastAsia="Times New Roman" w:hAnsi="Times New Roman"/>
          <w:b/>
          <w:bCs/>
          <w:sz w:val="24"/>
          <w:szCs w:val="24"/>
        </w:rPr>
        <w:t>Risk History Charts:</w:t>
      </w:r>
    </w:p>
    <w:p w:rsidR="00DD23B6" w:rsidRDefault="00207C56" w:rsidP="00207C56">
      <w:pPr>
        <w:spacing w:before="100" w:beforeAutospacing="1" w:after="0" w:line="240" w:lineRule="auto"/>
        <w:jc w:val="center"/>
        <w:outlineLvl w:val="3"/>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drawing>
          <wp:anchor distT="0" distB="0" distL="114300" distR="114300" simplePos="0" relativeHeight="252054528" behindDoc="1" locked="0" layoutInCell="1" allowOverlap="1">
            <wp:simplePos x="0" y="0"/>
            <wp:positionH relativeFrom="column">
              <wp:posOffset>1424940</wp:posOffset>
            </wp:positionH>
            <wp:positionV relativeFrom="paragraph">
              <wp:posOffset>177800</wp:posOffset>
            </wp:positionV>
            <wp:extent cx="2779395" cy="6085840"/>
            <wp:effectExtent l="19050" t="0" r="1905" b="0"/>
            <wp:wrapTight wrapText="bothSides">
              <wp:wrapPolygon edited="0">
                <wp:start x="-148" y="0"/>
                <wp:lineTo x="-148" y="21501"/>
                <wp:lineTo x="21615" y="21501"/>
                <wp:lineTo x="21615" y="0"/>
                <wp:lineTo x="-148" y="0"/>
              </wp:wrapPolygon>
            </wp:wrapTight>
            <wp:docPr id="4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6" cstate="print"/>
                    <a:srcRect/>
                    <a:stretch>
                      <a:fillRect/>
                    </a:stretch>
                  </pic:blipFill>
                  <pic:spPr bwMode="auto">
                    <a:xfrm>
                      <a:off x="0" y="0"/>
                      <a:ext cx="2779395" cy="6085840"/>
                    </a:xfrm>
                    <a:prstGeom prst="rect">
                      <a:avLst/>
                    </a:prstGeom>
                    <a:noFill/>
                    <a:ln w="9525">
                      <a:noFill/>
                      <a:miter lim="800000"/>
                      <a:headEnd/>
                      <a:tailEnd/>
                    </a:ln>
                  </pic:spPr>
                </pic:pic>
              </a:graphicData>
            </a:graphic>
          </wp:anchor>
        </w:drawing>
      </w: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207C56" w:rsidRDefault="00207C56" w:rsidP="00DD23B6">
      <w:pPr>
        <w:spacing w:before="100" w:beforeAutospacing="1" w:after="0" w:line="240" w:lineRule="auto"/>
        <w:jc w:val="center"/>
        <w:outlineLvl w:val="3"/>
        <w:rPr>
          <w:rFonts w:ascii="Times New Roman" w:eastAsia="Times New Roman" w:hAnsi="Times New Roman"/>
          <w:bCs/>
          <w:sz w:val="24"/>
          <w:szCs w:val="24"/>
        </w:rPr>
      </w:pPr>
    </w:p>
    <w:p w:rsidR="00DD23B6" w:rsidRPr="00E73148" w:rsidRDefault="00DD23B6" w:rsidP="00DD23B6">
      <w:pPr>
        <w:spacing w:before="100" w:beforeAutospacing="1" w:after="0" w:line="240" w:lineRule="auto"/>
        <w:jc w:val="center"/>
        <w:outlineLvl w:val="3"/>
        <w:rPr>
          <w:rFonts w:ascii="Times New Roman" w:eastAsia="Times New Roman" w:hAnsi="Times New Roman"/>
          <w:bCs/>
          <w:sz w:val="24"/>
          <w:szCs w:val="24"/>
        </w:rPr>
      </w:pPr>
      <w:r w:rsidRPr="00E73148">
        <w:rPr>
          <w:rFonts w:ascii="Times New Roman" w:eastAsia="Times New Roman" w:hAnsi="Times New Roman"/>
          <w:bCs/>
          <w:sz w:val="24"/>
          <w:szCs w:val="24"/>
        </w:rPr>
        <w:t>Figure 6</w:t>
      </w:r>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Default="00DD23B6" w:rsidP="00DD23B6">
      <w:pPr>
        <w:spacing w:before="100" w:beforeAutospacing="1" w:after="0" w:line="240" w:lineRule="auto"/>
        <w:outlineLvl w:val="3"/>
        <w:rPr>
          <w:rFonts w:ascii="Times New Roman" w:eastAsia="Times New Roman" w:hAnsi="Times New Roman"/>
          <w:b/>
          <w:bCs/>
          <w:sz w:val="24"/>
          <w:szCs w:val="24"/>
        </w:rPr>
      </w:pPr>
    </w:p>
    <w:p w:rsidR="00DD23B6" w:rsidRPr="007636E7" w:rsidRDefault="00DD23B6" w:rsidP="00DD23B6">
      <w:pPr>
        <w:spacing w:before="100" w:beforeAutospacing="1" w:after="0"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Status Charts:</w:t>
      </w:r>
      <w:bookmarkEnd w:id="228"/>
    </w:p>
    <w:p w:rsidR="00DD23B6" w:rsidRDefault="00207C5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55552" behindDoc="1" locked="0" layoutInCell="1" allowOverlap="1">
            <wp:simplePos x="0" y="0"/>
            <wp:positionH relativeFrom="column">
              <wp:posOffset>1778635</wp:posOffset>
            </wp:positionH>
            <wp:positionV relativeFrom="paragraph">
              <wp:posOffset>135255</wp:posOffset>
            </wp:positionV>
            <wp:extent cx="2344420" cy="7392670"/>
            <wp:effectExtent l="19050" t="0" r="0" b="0"/>
            <wp:wrapTight wrapText="bothSides">
              <wp:wrapPolygon edited="0">
                <wp:start x="-176" y="0"/>
                <wp:lineTo x="-176" y="21541"/>
                <wp:lineTo x="21588" y="21541"/>
                <wp:lineTo x="21588" y="0"/>
                <wp:lineTo x="-176" y="0"/>
              </wp:wrapPolygon>
            </wp:wrapTight>
            <wp:docPr id="41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7" cstate="print"/>
                    <a:srcRect/>
                    <a:stretch>
                      <a:fillRect/>
                    </a:stretch>
                  </pic:blipFill>
                  <pic:spPr bwMode="auto">
                    <a:xfrm>
                      <a:off x="0" y="0"/>
                      <a:ext cx="2344420" cy="7392670"/>
                    </a:xfrm>
                    <a:prstGeom prst="rect">
                      <a:avLst/>
                    </a:prstGeom>
                    <a:noFill/>
                    <a:ln w="9525">
                      <a:noFill/>
                      <a:miter lim="800000"/>
                      <a:headEnd/>
                      <a:tailEnd/>
                    </a:ln>
                  </pic:spPr>
                </pic:pic>
              </a:graphicData>
            </a:graphic>
          </wp:anchor>
        </w:drawing>
      </w: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p>
    <w:p w:rsidR="00DD23B6" w:rsidRPr="00C84D88"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DD23B6" w:rsidRDefault="00DD23B6" w:rsidP="00DD23B6">
      <w:pPr>
        <w:spacing w:before="100" w:beforeAutospacing="1" w:after="100" w:afterAutospacing="1" w:line="240" w:lineRule="auto"/>
        <w:outlineLvl w:val="3"/>
        <w:rPr>
          <w:rFonts w:ascii="Times New Roman" w:eastAsia="Times New Roman" w:hAnsi="Times New Roman"/>
          <w:b/>
          <w:bCs/>
          <w:sz w:val="24"/>
          <w:szCs w:val="24"/>
        </w:rPr>
      </w:pPr>
      <w:bookmarkStart w:id="229" w:name="_Toc369603172"/>
      <w:r>
        <w:rPr>
          <w:rFonts w:ascii="Times New Roman" w:eastAsia="Times New Roman" w:hAnsi="Times New Roman"/>
          <w:b/>
          <w:bCs/>
          <w:sz w:val="24"/>
          <w:szCs w:val="24"/>
        </w:rPr>
        <w:lastRenderedPageBreak/>
        <w:t>Risk:</w:t>
      </w:r>
      <w:bookmarkEnd w:id="229"/>
    </w:p>
    <w:p w:rsidR="00DD23B6" w:rsidRDefault="00DD23B6" w:rsidP="00FD060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Risk should be selected for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and the </w:t>
      </w:r>
      <w:proofErr w:type="spellStart"/>
      <w:r>
        <w:rPr>
          <w:rFonts w:ascii="Times New Roman" w:eastAsia="Times New Roman" w:hAnsi="Times New Roman"/>
          <w:b/>
          <w:bCs/>
          <w:sz w:val="24"/>
          <w:szCs w:val="24"/>
        </w:rPr>
        <w:t>Burndown</w:t>
      </w:r>
      <w:proofErr w:type="spellEnd"/>
      <w:r>
        <w:rPr>
          <w:rFonts w:ascii="Times New Roman" w:eastAsia="Times New Roman" w:hAnsi="Times New Roman"/>
          <w:b/>
          <w:bCs/>
          <w:sz w:val="24"/>
          <w:szCs w:val="24"/>
        </w:rPr>
        <w:t xml:space="preserve"> Chart (Waterfall)</w:t>
      </w:r>
      <w:r>
        <w:rPr>
          <w:rFonts w:ascii="Times New Roman" w:eastAsia="Times New Roman" w:hAnsi="Times New Roman"/>
          <w:sz w:val="24"/>
          <w:szCs w:val="24"/>
        </w:rPr>
        <w:t xml:space="preserve"> using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(Figure 8) This dropdown is visible for only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and the </w:t>
      </w:r>
      <w:proofErr w:type="spellStart"/>
      <w:r>
        <w:rPr>
          <w:rFonts w:ascii="Times New Roman" w:eastAsia="Times New Roman" w:hAnsi="Times New Roman"/>
          <w:b/>
          <w:bCs/>
          <w:sz w:val="24"/>
          <w:szCs w:val="24"/>
        </w:rPr>
        <w:t>Burndown</w:t>
      </w:r>
      <w:proofErr w:type="spellEnd"/>
      <w:r>
        <w:rPr>
          <w:rFonts w:ascii="Times New Roman" w:eastAsia="Times New Roman" w:hAnsi="Times New Roman"/>
          <w:b/>
          <w:bCs/>
          <w:sz w:val="24"/>
          <w:szCs w:val="24"/>
        </w:rPr>
        <w:t xml:space="preserve"> Chart (Waterfall).</w:t>
      </w:r>
      <w:r>
        <w:rPr>
          <w:rFonts w:ascii="Times New Roman" w:eastAsia="Times New Roman" w:hAnsi="Times New Roman"/>
          <w:sz w:val="24"/>
          <w:szCs w:val="24"/>
        </w:rPr>
        <w:br/>
      </w:r>
    </w:p>
    <w:p w:rsidR="00DD23B6" w:rsidRDefault="00207C5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364230" cy="405130"/>
            <wp:effectExtent l="19050" t="0" r="7620" b="0"/>
            <wp:docPr id="41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8" cstate="print"/>
                    <a:srcRect/>
                    <a:stretch>
                      <a:fillRect/>
                    </a:stretch>
                  </pic:blipFill>
                  <pic:spPr bwMode="auto">
                    <a:xfrm>
                      <a:off x="0" y="0"/>
                      <a:ext cx="3364230" cy="40513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30" w:name="_Toc369603173"/>
      <w:r>
        <w:rPr>
          <w:rFonts w:ascii="Times New Roman" w:eastAsia="Times New Roman" w:hAnsi="Times New Roman"/>
          <w:b/>
          <w:bCs/>
          <w:sz w:val="24"/>
          <w:szCs w:val="24"/>
        </w:rPr>
        <w:t>Data Option:</w:t>
      </w:r>
      <w:bookmarkEnd w:id="230"/>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Data options </w:t>
      </w:r>
      <w:r>
        <w:rPr>
          <w:rFonts w:ascii="Times New Roman" w:eastAsia="Times New Roman" w:hAnsi="Times New Roman"/>
          <w:sz w:val="24"/>
          <w:szCs w:val="24"/>
        </w:rPr>
        <w:t xml:space="preserve">include additional impacts, if any. The various data options available for </w:t>
      </w:r>
      <w:r>
        <w:rPr>
          <w:rFonts w:ascii="Times New Roman" w:eastAsia="Times New Roman" w:hAnsi="Times New Roman"/>
          <w:b/>
          <w:bCs/>
          <w:sz w:val="24"/>
          <w:szCs w:val="24"/>
        </w:rPr>
        <w:t>Risk Tornado</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Risk History, </w:t>
      </w:r>
      <w:r>
        <w:rPr>
          <w:rFonts w:ascii="Times New Roman" w:eastAsia="Times New Roman" w:hAnsi="Times New Roman"/>
          <w:sz w:val="24"/>
          <w:szCs w:val="24"/>
        </w:rPr>
        <w:t>and</w:t>
      </w:r>
      <w:r>
        <w:rPr>
          <w:rFonts w:ascii="Times New Roman" w:eastAsia="Times New Roman" w:hAnsi="Times New Roman"/>
          <w:b/>
          <w:bCs/>
          <w:sz w:val="24"/>
          <w:szCs w:val="24"/>
        </w:rPr>
        <w:t xml:space="preserve"> Burn down (Waterfall</w:t>
      </w:r>
      <w:r>
        <w:rPr>
          <w:rFonts w:ascii="Times New Roman" w:eastAsia="Times New Roman" w:hAnsi="Times New Roman"/>
          <w:sz w:val="24"/>
          <w:szCs w:val="24"/>
        </w:rPr>
        <w:t>) are:</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Risk Score</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Risk Score and Multiplier</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Average Score </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Average Score and Multiplier</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Average Bucket Score</w:t>
      </w:r>
    </w:p>
    <w:p w:rsidR="00DD23B6" w:rsidRPr="007D08CB"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Average Bucket Score</w:t>
      </w:r>
      <w:r w:rsidRPr="007D08CB">
        <w:rPr>
          <w:rFonts w:ascii="Times New Roman" w:eastAsia="Times New Roman" w:hAnsi="Times New Roman"/>
          <w:sz w:val="24"/>
          <w:szCs w:val="24"/>
        </w:rPr>
        <w:t xml:space="preserve"> </w:t>
      </w:r>
      <w:r>
        <w:rPr>
          <w:rFonts w:ascii="Times New Roman" w:eastAsia="Times New Roman" w:hAnsi="Times New Roman"/>
          <w:sz w:val="24"/>
          <w:szCs w:val="24"/>
        </w:rPr>
        <w:t>and Multiplier</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Started Late (Days)</w:t>
      </w:r>
    </w:p>
    <w:p w:rsidR="00DD23B6" w:rsidRPr="007D08CB"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Mitigation Finished Late (Days)</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Cost</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Schedule</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Other Qualitative impacts</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Probability</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Cost</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Schedule</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Cost Exposure</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Qualitative Cost Exposure</w:t>
      </w:r>
    </w:p>
    <w:p w:rsidR="00DD23B6" w:rsidRDefault="00DD23B6" w:rsidP="00DD23B6">
      <w:pPr>
        <w:numPr>
          <w:ilvl w:val="0"/>
          <w:numId w:val="140"/>
        </w:num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Simulation Schedule Exposure</w:t>
      </w:r>
    </w:p>
    <w:p w:rsidR="00DD23B6" w:rsidRDefault="00DD23B6" w:rsidP="00DD23B6">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0" w:line="240" w:lineRule="auto"/>
        <w:ind w:left="360"/>
        <w:jc w:val="center"/>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0" w:line="240" w:lineRule="auto"/>
        <w:ind w:left="360"/>
        <w:jc w:val="center"/>
        <w:rPr>
          <w:rFonts w:ascii="Times New Roman" w:eastAsia="Times New Roman" w:hAnsi="Times New Roman"/>
          <w:sz w:val="24"/>
          <w:szCs w:val="24"/>
        </w:rPr>
      </w:pPr>
      <w:r>
        <w:rPr>
          <w:rFonts w:ascii="Times New Roman" w:eastAsia="Times New Roman" w:hAnsi="Times New Roman"/>
          <w:sz w:val="24"/>
          <w:szCs w:val="24"/>
        </w:rPr>
        <w:br/>
      </w:r>
      <w:r>
        <w:rPr>
          <w:rFonts w:ascii="Times New Roman" w:eastAsia="Times New Roman" w:hAnsi="Times New Roman"/>
          <w:sz w:val="24"/>
          <w:szCs w:val="24"/>
        </w:rPr>
        <w:br/>
      </w:r>
    </w:p>
    <w:p w:rsidR="00DD23B6" w:rsidRDefault="00DD23B6" w:rsidP="00DD23B6">
      <w:pPr>
        <w:spacing w:before="100" w:beforeAutospacing="1" w:after="0" w:line="240" w:lineRule="auto"/>
        <w:ind w:left="360"/>
        <w:jc w:val="center"/>
        <w:rPr>
          <w:rFonts w:ascii="Times New Roman" w:eastAsia="Times New Roman" w:hAnsi="Times New Roman"/>
          <w:sz w:val="24"/>
          <w:szCs w:val="24"/>
        </w:rPr>
      </w:pPr>
    </w:p>
    <w:p w:rsidR="00DD23B6" w:rsidRDefault="00DD23B6" w:rsidP="00DD23B6">
      <w:pPr>
        <w:spacing w:after="0" w:line="240" w:lineRule="auto"/>
        <w:rPr>
          <w:rFonts w:ascii="Times New Roman" w:eastAsia="Times New Roman" w:hAnsi="Times New Roman"/>
          <w:sz w:val="24"/>
          <w:szCs w:val="24"/>
          <w:lang w:val="en-CA" w:eastAsia="en-CA"/>
        </w:rPr>
      </w:pPr>
    </w:p>
    <w:p w:rsidR="00DD23B6" w:rsidRPr="00CF68D7" w:rsidRDefault="00DD23B6" w:rsidP="00DD23B6">
      <w:pPr>
        <w:spacing w:after="0" w:line="240" w:lineRule="auto"/>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lastRenderedPageBreak/>
        <w:t xml:space="preserve">For </w:t>
      </w:r>
      <w:r w:rsidRPr="00CF68D7">
        <w:rPr>
          <w:rFonts w:ascii="Times New Roman" w:eastAsia="Times New Roman" w:hAnsi="Times New Roman"/>
          <w:sz w:val="24"/>
          <w:szCs w:val="24"/>
          <w:lang w:val="en-CA" w:eastAsia="en-CA"/>
        </w:rPr>
        <w:t>Example:</w:t>
      </w:r>
    </w:p>
    <w:p w:rsidR="00DD23B6" w:rsidRPr="00CF68D7" w:rsidRDefault="00DD23B6" w:rsidP="00DD23B6">
      <w:pPr>
        <w:spacing w:after="0" w:line="240" w:lineRule="auto"/>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 </w:t>
      </w:r>
    </w:p>
    <w:p w:rsidR="00DD23B6" w:rsidRDefault="00DD23B6" w:rsidP="00DD23B6">
      <w:pPr>
        <w:spacing w:after="0" w:line="240" w:lineRule="auto"/>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Consider the following </w:t>
      </w:r>
      <w:r w:rsidRPr="00CF68D7">
        <w:rPr>
          <w:rFonts w:ascii="Times New Roman" w:eastAsia="Times New Roman" w:hAnsi="Times New Roman"/>
          <w:sz w:val="24"/>
          <w:szCs w:val="24"/>
          <w:lang w:val="en-CA" w:eastAsia="en-CA"/>
        </w:rPr>
        <w:t xml:space="preserve">3 x </w:t>
      </w:r>
      <w:r>
        <w:rPr>
          <w:rFonts w:ascii="Times New Roman" w:eastAsia="Times New Roman" w:hAnsi="Times New Roman"/>
          <w:sz w:val="24"/>
          <w:szCs w:val="24"/>
          <w:lang w:val="en-CA" w:eastAsia="en-CA"/>
        </w:rPr>
        <w:t>5</w:t>
      </w:r>
      <w:r w:rsidRPr="00CF68D7">
        <w:rPr>
          <w:rFonts w:ascii="Times New Roman" w:eastAsia="Times New Roman" w:hAnsi="Times New Roman"/>
          <w:sz w:val="24"/>
          <w:szCs w:val="24"/>
          <w:lang w:val="en-CA" w:eastAsia="en-CA"/>
        </w:rPr>
        <w:t xml:space="preserve"> matrix</w:t>
      </w:r>
      <w:r>
        <w:rPr>
          <w:rFonts w:ascii="Times New Roman" w:eastAsia="Times New Roman" w:hAnsi="Times New Roman"/>
          <w:sz w:val="24"/>
          <w:szCs w:val="24"/>
          <w:lang w:val="en-CA" w:eastAsia="en-CA"/>
        </w:rPr>
        <w:t xml:space="preserve"> </w:t>
      </w:r>
    </w:p>
    <w:p w:rsidR="00DD23B6" w:rsidRPr="00CF68D7" w:rsidRDefault="00DD23B6" w:rsidP="00DD23B6">
      <w:pPr>
        <w:spacing w:after="0" w:line="240" w:lineRule="auto"/>
        <w:rPr>
          <w:rFonts w:ascii="Times New Roman" w:eastAsia="Times New Roman" w:hAnsi="Times New Roman"/>
          <w:sz w:val="24"/>
          <w:szCs w:val="24"/>
          <w:lang w:val="en-CA" w:eastAsia="en-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711"/>
        <w:gridCol w:w="850"/>
        <w:gridCol w:w="851"/>
        <w:gridCol w:w="850"/>
        <w:gridCol w:w="851"/>
      </w:tblGrid>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p>
        </w:tc>
        <w:tc>
          <w:tcPr>
            <w:tcW w:w="711"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VL</w:t>
            </w:r>
          </w:p>
        </w:tc>
        <w:tc>
          <w:tcPr>
            <w:tcW w:w="850"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851"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850"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851"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VH</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71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9</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12</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30</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71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8</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20</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71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10</w:t>
            </w:r>
          </w:p>
        </w:tc>
      </w:tr>
    </w:tbl>
    <w:p w:rsidR="00DD23B6" w:rsidRDefault="00DD23B6" w:rsidP="00DD23B6">
      <w:pPr>
        <w:spacing w:after="0" w:line="240" w:lineRule="auto"/>
        <w:rPr>
          <w:rFonts w:ascii="Times New Roman" w:eastAsia="Times New Roman" w:hAnsi="Times New Roman"/>
          <w:sz w:val="24"/>
          <w:szCs w:val="24"/>
          <w:lang w:val="en-CA" w:eastAsia="en-CA"/>
        </w:rPr>
      </w:pPr>
    </w:p>
    <w:p w:rsidR="00DD23B6" w:rsidRDefault="00DD23B6" w:rsidP="00DD23B6">
      <w:pPr>
        <w:spacing w:after="0" w:line="240" w:lineRule="auto"/>
        <w:jc w:val="center"/>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Table 1</w:t>
      </w:r>
    </w:p>
    <w:p w:rsidR="00DD23B6" w:rsidRDefault="00DD23B6" w:rsidP="00DD23B6">
      <w:pPr>
        <w:spacing w:after="0" w:line="240" w:lineRule="auto"/>
        <w:rPr>
          <w:rFonts w:ascii="Times New Roman" w:eastAsia="Times New Roman" w:hAnsi="Times New Roman"/>
          <w:sz w:val="24"/>
          <w:szCs w:val="24"/>
          <w:lang w:val="en-CA" w:eastAsia="en-CA"/>
        </w:rPr>
      </w:pPr>
    </w:p>
    <w:p w:rsidR="00DD23B6" w:rsidRPr="00893768" w:rsidRDefault="00DD23B6" w:rsidP="00DD23B6">
      <w:pPr>
        <w:spacing w:after="0" w:line="240" w:lineRule="auto"/>
        <w:rPr>
          <w:rFonts w:ascii="Times New Roman" w:eastAsia="Times New Roman" w:hAnsi="Times New Roman"/>
          <w:sz w:val="24"/>
          <w:szCs w:val="24"/>
          <w:lang w:val="en-CA" w:eastAsia="en-CA"/>
        </w:rPr>
      </w:pPr>
      <w:r w:rsidRPr="00893768">
        <w:rPr>
          <w:rFonts w:ascii="Times New Roman" w:eastAsia="Times New Roman" w:hAnsi="Times New Roman"/>
          <w:sz w:val="24"/>
          <w:szCs w:val="24"/>
          <w:lang w:val="en-CA" w:eastAsia="en-CA"/>
        </w:rPr>
        <w:t>Multiplier = 2</w:t>
      </w:r>
    </w:p>
    <w:p w:rsidR="00DD23B6" w:rsidRDefault="00DD23B6" w:rsidP="00DD23B6">
      <w:pPr>
        <w:spacing w:after="0" w:line="240" w:lineRule="auto"/>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 </w:t>
      </w:r>
    </w:p>
    <w:p w:rsidR="00DD23B6" w:rsidRDefault="00DD23B6" w:rsidP="00DD23B6">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Probability Range = </w:t>
      </w:r>
      <w:r w:rsidRPr="00CF68D7">
        <w:rPr>
          <w:rFonts w:ascii="Times New Roman" w:eastAsia="Times New Roman" w:hAnsi="Times New Roman"/>
          <w:sz w:val="24"/>
          <w:szCs w:val="24"/>
          <w:lang w:val="en-CA" w:eastAsia="en-CA"/>
        </w:rPr>
        <w:t>L</w:t>
      </w:r>
      <w:r>
        <w:rPr>
          <w:rFonts w:ascii="Times New Roman" w:eastAsia="Times New Roman" w:hAnsi="Times New Roman"/>
          <w:sz w:val="24"/>
          <w:szCs w:val="24"/>
          <w:lang w:val="en-CA" w:eastAsia="en-CA"/>
        </w:rPr>
        <w:t xml:space="preserve"> (Low), M (Medium), H (High)</w:t>
      </w:r>
    </w:p>
    <w:p w:rsidR="00DD23B6" w:rsidRDefault="00DD23B6" w:rsidP="00DD23B6">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Impact Range = VL, L, M, H, VH</w:t>
      </w:r>
    </w:p>
    <w:p w:rsidR="00DD23B6" w:rsidRPr="009E270D" w:rsidRDefault="00DD23B6" w:rsidP="00DD23B6">
      <w:pPr>
        <w:spacing w:after="0"/>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Impacts</w:t>
      </w: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 xml:space="preserve"> = Cost, Schedule, Safety</w:t>
      </w:r>
    </w:p>
    <w:p w:rsidR="00DD23B6" w:rsidRPr="00CF68D7" w:rsidRDefault="00DD23B6" w:rsidP="00DD23B6">
      <w:pPr>
        <w:spacing w:after="0"/>
        <w:rPr>
          <w:rFonts w:ascii="Times New Roman" w:eastAsia="Times New Roman" w:hAnsi="Times New Roman"/>
          <w:sz w:val="24"/>
          <w:szCs w:val="24"/>
          <w:lang w:val="en-CA" w:eastAsia="en-CA"/>
        </w:rPr>
      </w:pPr>
      <w:r w:rsidRPr="00CF68D7">
        <w:rPr>
          <w:rFonts w:ascii="Times New Roman" w:eastAsia="Times New Roman" w:hAnsi="Times New Roman"/>
          <w:sz w:val="24"/>
          <w:szCs w:val="24"/>
          <w:lang w:val="en-CA" w:eastAsia="en-CA"/>
        </w:rPr>
        <w:t> </w:t>
      </w:r>
    </w:p>
    <w:p w:rsidR="00DD23B6" w:rsidRDefault="00DD23B6" w:rsidP="00DD23B6">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Consider, </w:t>
      </w:r>
      <w:r w:rsidRPr="00CF68D7">
        <w:rPr>
          <w:rFonts w:ascii="Times New Roman" w:eastAsia="Times New Roman" w:hAnsi="Times New Roman"/>
          <w:sz w:val="24"/>
          <w:szCs w:val="24"/>
          <w:lang w:val="en-CA" w:eastAsia="en-CA"/>
        </w:rPr>
        <w:t xml:space="preserve">Probability = </w:t>
      </w:r>
      <w:r>
        <w:rPr>
          <w:rFonts w:ascii="Times New Roman" w:eastAsia="Times New Roman" w:hAnsi="Times New Roman"/>
          <w:sz w:val="24"/>
          <w:szCs w:val="24"/>
          <w:lang w:val="en-CA" w:eastAsia="en-CA"/>
        </w:rPr>
        <w:t>H</w:t>
      </w:r>
    </w:p>
    <w:p w:rsidR="00DD23B6" w:rsidRDefault="00DD23B6" w:rsidP="00DD23B6">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 xml:space="preserve">Cost = </w:t>
      </w:r>
      <w:r>
        <w:rPr>
          <w:rFonts w:ascii="Times New Roman" w:eastAsia="Times New Roman" w:hAnsi="Times New Roman"/>
          <w:sz w:val="24"/>
          <w:szCs w:val="24"/>
          <w:lang w:val="en-CA" w:eastAsia="en-CA"/>
        </w:rPr>
        <w:t>H</w:t>
      </w:r>
    </w:p>
    <w:p w:rsidR="00DD23B6" w:rsidRDefault="00DD23B6" w:rsidP="00DD23B6">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 xml:space="preserve">Schedule = </w:t>
      </w:r>
      <w:r>
        <w:rPr>
          <w:rFonts w:ascii="Times New Roman" w:eastAsia="Times New Roman" w:hAnsi="Times New Roman"/>
          <w:sz w:val="24"/>
          <w:szCs w:val="24"/>
          <w:lang w:val="en-CA" w:eastAsia="en-CA"/>
        </w:rPr>
        <w:t>M</w:t>
      </w:r>
    </w:p>
    <w:p w:rsidR="00DD23B6" w:rsidRPr="007571F7" w:rsidRDefault="00DD23B6" w:rsidP="00DD23B6">
      <w:pPr>
        <w:spacing w:after="0"/>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                 Safety = L.</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 </w:t>
      </w:r>
      <w:bookmarkStart w:id="231" w:name="_Toc369603174"/>
      <w:r>
        <w:rPr>
          <w:rFonts w:ascii="Times New Roman" w:eastAsia="Times New Roman" w:hAnsi="Times New Roman"/>
          <w:b/>
          <w:bCs/>
          <w:sz w:val="24"/>
          <w:szCs w:val="24"/>
        </w:rPr>
        <w:t>Risk Score:</w:t>
      </w:r>
      <w:bookmarkEnd w:id="231"/>
    </w:p>
    <w:p w:rsidR="00DD23B6" w:rsidRDefault="00DD23B6" w:rsidP="00DD23B6">
      <w:pPr>
        <w:spacing w:before="100" w:beforeAutospacing="1" w:after="0"/>
        <w:jc w:val="both"/>
        <w:rPr>
          <w:rFonts w:ascii="Times New Roman" w:eastAsia="Times New Roman" w:hAnsi="Times New Roman"/>
          <w:sz w:val="24"/>
          <w:szCs w:val="24"/>
        </w:rPr>
      </w:pPr>
      <w:r w:rsidRPr="00073F2A">
        <w:rPr>
          <w:rFonts w:ascii="Times New Roman" w:eastAsia="Times New Roman" w:hAnsi="Times New Roman"/>
          <w:sz w:val="24"/>
          <w:szCs w:val="24"/>
        </w:rPr>
        <w:t xml:space="preserve">By taking </w:t>
      </w:r>
      <w:r>
        <w:rPr>
          <w:rFonts w:ascii="Times New Roman" w:eastAsia="Times New Roman" w:hAnsi="Times New Roman"/>
          <w:sz w:val="24"/>
          <w:szCs w:val="24"/>
        </w:rPr>
        <w:t xml:space="preserve">the combination of probability and all the impacts like schedule, </w:t>
      </w:r>
      <w:r w:rsidRPr="00073F2A">
        <w:rPr>
          <w:rFonts w:ascii="Times New Roman" w:eastAsia="Times New Roman" w:hAnsi="Times New Roman"/>
          <w:sz w:val="24"/>
          <w:szCs w:val="24"/>
        </w:rPr>
        <w:t xml:space="preserve">cost </w:t>
      </w:r>
      <w:r>
        <w:rPr>
          <w:rFonts w:ascii="Times New Roman" w:eastAsia="Times New Roman" w:hAnsi="Times New Roman"/>
          <w:sz w:val="24"/>
          <w:szCs w:val="24"/>
        </w:rPr>
        <w:t>etc</w:t>
      </w:r>
      <w:r w:rsidRPr="00A77DE8">
        <w:rPr>
          <w:rFonts w:ascii="Times New Roman" w:eastAsia="SimSun" w:hAnsi="Times New Roman"/>
          <w:sz w:val="24"/>
          <w:szCs w:val="24"/>
        </w:rPr>
        <w:t>, the highest of combination va</w:t>
      </w:r>
      <w:r>
        <w:rPr>
          <w:rFonts w:ascii="Times New Roman" w:eastAsia="SimSun" w:hAnsi="Times New Roman"/>
          <w:sz w:val="24"/>
          <w:szCs w:val="24"/>
        </w:rPr>
        <w:t xml:space="preserve">lue in risk matrix is taken as </w:t>
      </w:r>
      <w:r w:rsidRPr="00E87CB9">
        <w:rPr>
          <w:rFonts w:ascii="Times New Roman" w:eastAsia="SimSun" w:hAnsi="Times New Roman"/>
          <w:b/>
          <w:sz w:val="24"/>
          <w:szCs w:val="24"/>
        </w:rPr>
        <w:t>R</w:t>
      </w:r>
      <w:r>
        <w:rPr>
          <w:rFonts w:ascii="Times New Roman" w:eastAsia="SimSun" w:hAnsi="Times New Roman"/>
          <w:b/>
          <w:sz w:val="24"/>
          <w:szCs w:val="24"/>
        </w:rPr>
        <w:t>isk S</w:t>
      </w:r>
      <w:r w:rsidRPr="00E87CB9">
        <w:rPr>
          <w:rFonts w:ascii="Times New Roman" w:eastAsia="SimSun" w:hAnsi="Times New Roman"/>
          <w:b/>
          <w:sz w:val="24"/>
          <w:szCs w:val="24"/>
        </w:rPr>
        <w:t>core</w:t>
      </w:r>
      <w:r w:rsidRPr="00A77DE8">
        <w:rPr>
          <w:rFonts w:ascii="Times New Roman" w:eastAsia="SimSun" w:hAnsi="Times New Roman"/>
          <w:sz w:val="24"/>
          <w:szCs w:val="24"/>
        </w:rPr>
        <w:t>.</w:t>
      </w:r>
      <w:r>
        <w:rPr>
          <w:rFonts w:ascii="Times New Roman" w:eastAsia="SimSun" w:hAnsi="Times New Roman"/>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Risk Score </w:t>
      </w:r>
      <w:r>
        <w:rPr>
          <w:rFonts w:ascii="Times New Roman" w:eastAsia="Times New Roman" w:hAnsi="Times New Roman"/>
          <w:sz w:val="24"/>
          <w:szCs w:val="24"/>
        </w:rPr>
        <w:t xml:space="preserve">for Threat/Opportunity is the pre-mitigated score.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for Mitigation is the post-mitigated score.</w:t>
      </w:r>
      <w:r w:rsidRPr="005E4C92">
        <w:rPr>
          <w:rFonts w:ascii="Times New Roman" w:eastAsia="Times New Roman" w:hAnsi="Times New Roman"/>
          <w:sz w:val="24"/>
          <w:szCs w:val="24"/>
        </w:rPr>
        <w:t xml:space="preserve">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In the Example, (Table 1)</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Risk score = High Probability x High Cost = 12  </w:t>
      </w:r>
    </w:p>
    <w:p w:rsidR="00DD23B6" w:rsidRDefault="00DD23B6" w:rsidP="00DD23B6">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2. </w:t>
      </w:r>
      <w:r w:rsidRPr="00D4239F">
        <w:rPr>
          <w:rFonts w:ascii="Times New Roman" w:eastAsia="Times New Roman" w:hAnsi="Times New Roman"/>
          <w:b/>
          <w:sz w:val="24"/>
          <w:szCs w:val="24"/>
        </w:rPr>
        <w:t>Risk Score and Multiplier:</w:t>
      </w:r>
    </w:p>
    <w:p w:rsidR="00DD23B6" w:rsidRPr="007E210B" w:rsidRDefault="00DD23B6" w:rsidP="00DD23B6">
      <w:pPr>
        <w:spacing w:before="100" w:beforeAutospacing="1" w:after="0"/>
        <w:jc w:val="both"/>
        <w:rPr>
          <w:rFonts w:ascii="Times New Roman" w:eastAsia="SimSun" w:hAnsi="Times New Roman"/>
          <w:sz w:val="24"/>
          <w:szCs w:val="24"/>
        </w:rPr>
      </w:pPr>
      <w:r>
        <w:rPr>
          <w:rFonts w:ascii="Times New Roman" w:eastAsia="SimSun" w:hAnsi="Times New Roman"/>
          <w:sz w:val="24"/>
          <w:szCs w:val="24"/>
        </w:rPr>
        <w:t>The multiplier value setting can be done in the Project settings Scoring S</w:t>
      </w:r>
      <w:r w:rsidRPr="00414671">
        <w:rPr>
          <w:rFonts w:ascii="Times New Roman" w:eastAsia="SimSun" w:hAnsi="Times New Roman"/>
          <w:sz w:val="24"/>
          <w:szCs w:val="24"/>
        </w:rPr>
        <w:t>ystem</w:t>
      </w:r>
      <w:r>
        <w:rPr>
          <w:rFonts w:ascii="Times New Roman" w:eastAsia="SimSun" w:hAnsi="Times New Roman"/>
          <w:b/>
          <w:sz w:val="24"/>
          <w:szCs w:val="24"/>
        </w:rPr>
        <w:t>.</w:t>
      </w:r>
      <w:r>
        <w:rPr>
          <w:rFonts w:ascii="Times New Roman" w:eastAsia="SimSun" w:hAnsi="Times New Roman"/>
          <w:sz w:val="24"/>
          <w:szCs w:val="24"/>
        </w:rPr>
        <w:t xml:space="preserve"> Then the formula for </w:t>
      </w:r>
      <w:r w:rsidRPr="00D4239F">
        <w:rPr>
          <w:rFonts w:ascii="Times New Roman" w:eastAsia="Times New Roman" w:hAnsi="Times New Roman"/>
          <w:b/>
          <w:sz w:val="24"/>
          <w:szCs w:val="24"/>
        </w:rPr>
        <w:t>Risk Score and Multiplier</w:t>
      </w:r>
      <w:r>
        <w:rPr>
          <w:rFonts w:ascii="Times New Roman" w:eastAsia="Times New Roman" w:hAnsi="Times New Roman"/>
          <w:sz w:val="24"/>
          <w:szCs w:val="24"/>
        </w:rPr>
        <w:t xml:space="preserve"> is,</w:t>
      </w:r>
    </w:p>
    <w:p w:rsidR="00DD23B6" w:rsidRPr="00E87CB9" w:rsidRDefault="00DD23B6" w:rsidP="00DD23B6">
      <w:pPr>
        <w:spacing w:before="100" w:beforeAutospacing="1" w:after="0" w:line="240" w:lineRule="auto"/>
        <w:jc w:val="both"/>
        <w:rPr>
          <w:rFonts w:ascii="Times New Roman" w:eastAsia="SimSun" w:hAnsi="Times New Roman"/>
          <w:sz w:val="24"/>
          <w:szCs w:val="24"/>
        </w:rPr>
      </w:pPr>
      <w:r>
        <w:rPr>
          <w:rFonts w:ascii="Times New Roman" w:eastAsia="Times New Roman" w:hAnsi="Times New Roman"/>
          <w:sz w:val="24"/>
          <w:szCs w:val="24"/>
        </w:rPr>
        <w:t xml:space="preserve">          </w:t>
      </w:r>
      <w:r w:rsidRPr="007E210B">
        <w:rPr>
          <w:rFonts w:ascii="Times New Roman" w:eastAsia="Times New Roman" w:hAnsi="Times New Roman"/>
          <w:sz w:val="24"/>
          <w:szCs w:val="24"/>
        </w:rPr>
        <w:t>Risk Score and Multiplier</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 </w:t>
      </w:r>
      <w:r>
        <w:rPr>
          <w:rFonts w:ascii="Times New Roman" w:eastAsia="Times New Roman" w:hAnsi="Times New Roman"/>
          <w:sz w:val="24"/>
          <w:szCs w:val="24"/>
        </w:rPr>
        <w:t>Risk score * Multiplier</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In the Example, (Table 1)</w:t>
      </w:r>
    </w:p>
    <w:p w:rsidR="00DD23B6" w:rsidRPr="00E87CB9"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Risk Score and Multiplier = 12 * 2 = 24</w:t>
      </w:r>
    </w:p>
    <w:p w:rsidR="00DD23B6" w:rsidRDefault="00DD23B6" w:rsidP="00DD23B6">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3. Average Score:</w:t>
      </w:r>
    </w:p>
    <w:p w:rsidR="00DD23B6" w:rsidRDefault="00DD23B6" w:rsidP="00DD23B6">
      <w:pPr>
        <w:spacing w:before="100" w:beforeAutospacing="1" w:after="0"/>
        <w:jc w:val="both"/>
        <w:rPr>
          <w:rFonts w:ascii="Times New Roman" w:eastAsia="Times New Roman" w:hAnsi="Times New Roman"/>
          <w:sz w:val="24"/>
          <w:szCs w:val="24"/>
        </w:rPr>
      </w:pPr>
      <w:r w:rsidRPr="002F104F">
        <w:rPr>
          <w:rFonts w:ascii="Times New Roman" w:eastAsia="Times New Roman" w:hAnsi="Times New Roman"/>
          <w:sz w:val="24"/>
          <w:szCs w:val="24"/>
        </w:rPr>
        <w:t xml:space="preserve">The </w:t>
      </w:r>
      <w:r w:rsidRPr="002F104F">
        <w:rPr>
          <w:rFonts w:ascii="Times New Roman" w:eastAsia="Times New Roman" w:hAnsi="Times New Roman"/>
          <w:b/>
          <w:sz w:val="24"/>
          <w:szCs w:val="24"/>
        </w:rPr>
        <w:t>Average Score</w:t>
      </w:r>
      <w:r w:rsidRPr="002F104F">
        <w:rPr>
          <w:rFonts w:ascii="Times New Roman" w:eastAsia="Times New Roman" w:hAnsi="Times New Roman"/>
          <w:sz w:val="24"/>
          <w:szCs w:val="24"/>
        </w:rPr>
        <w:t xml:space="preserve"> is the sum of all the </w:t>
      </w:r>
      <w:r>
        <w:rPr>
          <w:rFonts w:ascii="Times New Roman" w:eastAsia="Times New Roman" w:hAnsi="Times New Roman"/>
          <w:sz w:val="24"/>
          <w:szCs w:val="24"/>
        </w:rPr>
        <w:t xml:space="preserve">impact </w:t>
      </w:r>
      <w:r w:rsidRPr="002F104F">
        <w:rPr>
          <w:rFonts w:ascii="Times New Roman" w:eastAsia="Times New Roman" w:hAnsi="Times New Roman"/>
          <w:sz w:val="24"/>
          <w:szCs w:val="24"/>
        </w:rPr>
        <w:t>combinations</w:t>
      </w:r>
      <w:r>
        <w:rPr>
          <w:rFonts w:ascii="Times New Roman" w:eastAsia="Times New Roman" w:hAnsi="Times New Roman"/>
          <w:sz w:val="24"/>
          <w:szCs w:val="24"/>
        </w:rPr>
        <w:t xml:space="preserve"> (cost, schedule etc) with the probability in the risk matrix, divided by number of combinations.</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In the Example, (Table 1)</w:t>
      </w:r>
    </w:p>
    <w:p w:rsidR="00DD23B6" w:rsidRPr="001F19C6" w:rsidRDefault="00DD23B6" w:rsidP="00DD23B6">
      <w:pPr>
        <w:spacing w:before="100" w:beforeAutospacing="1" w:after="0" w:line="240" w:lineRule="auto"/>
        <w:rPr>
          <w:rFonts w:ascii="Times New Roman" w:eastAsia="Times New Roman" w:hAnsi="Times New Roman"/>
          <w:sz w:val="24"/>
          <w:szCs w:val="24"/>
        </w:rPr>
      </w:pPr>
      <w:r w:rsidRPr="001F19C6">
        <w:rPr>
          <w:rFonts w:ascii="Times New Roman" w:eastAsia="Times New Roman" w:hAnsi="Times New Roman"/>
          <w:sz w:val="24"/>
          <w:szCs w:val="24"/>
        </w:rPr>
        <w:t xml:space="preserve">         Average Score</w:t>
      </w:r>
      <w:r>
        <w:rPr>
          <w:rFonts w:ascii="Times New Roman" w:eastAsia="Times New Roman" w:hAnsi="Times New Roman"/>
          <w:sz w:val="24"/>
          <w:szCs w:val="24"/>
        </w:rPr>
        <w:t xml:space="preserve"> = (6 + 9 + 12)/3 = 9</w:t>
      </w:r>
    </w:p>
    <w:p w:rsidR="00DD23B6" w:rsidRDefault="00DD23B6" w:rsidP="00DD23B6">
      <w:pPr>
        <w:spacing w:before="100" w:beforeAutospacing="1" w:after="0" w:line="240" w:lineRule="auto"/>
        <w:rPr>
          <w:rFonts w:ascii="Times New Roman" w:eastAsia="Times New Roman" w:hAnsi="Times New Roman"/>
          <w:b/>
          <w:sz w:val="24"/>
          <w:szCs w:val="24"/>
        </w:rPr>
      </w:pPr>
      <w:r>
        <w:rPr>
          <w:rFonts w:ascii="Times New Roman" w:eastAsia="Times New Roman" w:hAnsi="Times New Roman"/>
          <w:b/>
          <w:sz w:val="24"/>
          <w:szCs w:val="24"/>
        </w:rPr>
        <w:t xml:space="preserve">4. </w:t>
      </w:r>
      <w:r w:rsidRPr="00F74FE9">
        <w:rPr>
          <w:rFonts w:ascii="Times New Roman" w:eastAsia="Times New Roman" w:hAnsi="Times New Roman"/>
          <w:b/>
          <w:sz w:val="24"/>
          <w:szCs w:val="24"/>
        </w:rPr>
        <w:t>Average Score and Multiplier:</w:t>
      </w:r>
    </w:p>
    <w:p w:rsidR="00DD23B6" w:rsidRPr="007E210B" w:rsidRDefault="00DD23B6" w:rsidP="00DD23B6">
      <w:pPr>
        <w:spacing w:before="100" w:beforeAutospacing="1" w:after="0"/>
        <w:jc w:val="both"/>
        <w:rPr>
          <w:rFonts w:ascii="Times New Roman" w:eastAsia="SimSun" w:hAnsi="Times New Roman"/>
          <w:sz w:val="24"/>
          <w:szCs w:val="24"/>
        </w:rPr>
      </w:pPr>
      <w:r>
        <w:rPr>
          <w:rFonts w:ascii="Times New Roman" w:eastAsia="SimSun" w:hAnsi="Times New Roman"/>
          <w:sz w:val="24"/>
          <w:szCs w:val="24"/>
        </w:rPr>
        <w:t>The multiplier value setting can be done in the Project settings Scoring S</w:t>
      </w:r>
      <w:r w:rsidRPr="00414671">
        <w:rPr>
          <w:rFonts w:ascii="Times New Roman" w:eastAsia="SimSun" w:hAnsi="Times New Roman"/>
          <w:sz w:val="24"/>
          <w:szCs w:val="24"/>
        </w:rPr>
        <w:t>ystem</w:t>
      </w:r>
      <w:r>
        <w:rPr>
          <w:rFonts w:ascii="Times New Roman" w:eastAsia="SimSun" w:hAnsi="Times New Roman"/>
          <w:b/>
          <w:sz w:val="24"/>
          <w:szCs w:val="24"/>
        </w:rPr>
        <w:t>.</w:t>
      </w:r>
      <w:r>
        <w:rPr>
          <w:rFonts w:ascii="Times New Roman" w:eastAsia="SimSun" w:hAnsi="Times New Roman"/>
          <w:sz w:val="24"/>
          <w:szCs w:val="24"/>
        </w:rPr>
        <w:t xml:space="preserve"> Then the formula for </w:t>
      </w:r>
      <w:r>
        <w:rPr>
          <w:rFonts w:ascii="Times New Roman" w:eastAsia="Times New Roman" w:hAnsi="Times New Roman"/>
          <w:b/>
          <w:sz w:val="24"/>
          <w:szCs w:val="24"/>
        </w:rPr>
        <w:t>Average</w:t>
      </w:r>
      <w:r w:rsidRPr="00D4239F">
        <w:rPr>
          <w:rFonts w:ascii="Times New Roman" w:eastAsia="Times New Roman" w:hAnsi="Times New Roman"/>
          <w:b/>
          <w:sz w:val="24"/>
          <w:szCs w:val="24"/>
        </w:rPr>
        <w:t xml:space="preserve"> Score and Multiplier</w:t>
      </w:r>
      <w:r>
        <w:rPr>
          <w:rFonts w:ascii="Times New Roman" w:eastAsia="Times New Roman" w:hAnsi="Times New Roman"/>
          <w:sz w:val="24"/>
          <w:szCs w:val="24"/>
        </w:rPr>
        <w:t xml:space="preserve"> is,</w:t>
      </w:r>
    </w:p>
    <w:p w:rsidR="00DD23B6" w:rsidRDefault="00DD23B6" w:rsidP="00DD23B6">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 xml:space="preserve">          Average</w:t>
      </w:r>
      <w:r w:rsidRPr="007E210B">
        <w:rPr>
          <w:rFonts w:ascii="Times New Roman" w:eastAsia="Times New Roman" w:hAnsi="Times New Roman"/>
          <w:sz w:val="24"/>
          <w:szCs w:val="24"/>
        </w:rPr>
        <w:t xml:space="preserve"> Score and Multiplier</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 </w:t>
      </w:r>
      <w:r>
        <w:rPr>
          <w:rFonts w:ascii="Times New Roman" w:eastAsia="Times New Roman" w:hAnsi="Times New Roman"/>
          <w:sz w:val="24"/>
          <w:szCs w:val="24"/>
        </w:rPr>
        <w:t>Average score * Multiplier</w:t>
      </w:r>
    </w:p>
    <w:p w:rsidR="00DD23B6" w:rsidRDefault="00DD23B6" w:rsidP="00DD23B6">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In the Example, (Table 1)</w:t>
      </w:r>
    </w:p>
    <w:p w:rsidR="00DD23B6" w:rsidRPr="00F74FE9" w:rsidRDefault="00DD23B6" w:rsidP="00DD23B6">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Average score = (</w:t>
      </w:r>
      <w:r>
        <w:rPr>
          <w:rFonts w:ascii="Times New Roman" w:eastAsia="Times New Roman" w:hAnsi="Times New Roman"/>
          <w:sz w:val="24"/>
          <w:szCs w:val="24"/>
          <w:lang w:val="en-CA" w:eastAsia="en-CA"/>
        </w:rPr>
        <w:t>6</w:t>
      </w:r>
      <w:r w:rsidRPr="00CF68D7">
        <w:rPr>
          <w:rFonts w:ascii="Times New Roman" w:eastAsia="Times New Roman" w:hAnsi="Times New Roman"/>
          <w:sz w:val="24"/>
          <w:szCs w:val="24"/>
          <w:lang w:val="en-CA" w:eastAsia="en-CA"/>
        </w:rPr>
        <w:t xml:space="preserve"> + </w:t>
      </w:r>
      <w:r>
        <w:rPr>
          <w:rFonts w:ascii="Times New Roman" w:eastAsia="Times New Roman" w:hAnsi="Times New Roman"/>
          <w:sz w:val="24"/>
          <w:szCs w:val="24"/>
          <w:lang w:val="en-CA" w:eastAsia="en-CA"/>
        </w:rPr>
        <w:t>9</w:t>
      </w:r>
      <w:r w:rsidRPr="00CF68D7">
        <w:rPr>
          <w:rFonts w:ascii="Times New Roman" w:eastAsia="Times New Roman" w:hAnsi="Times New Roman"/>
          <w:sz w:val="24"/>
          <w:szCs w:val="24"/>
          <w:lang w:val="en-CA" w:eastAsia="en-CA"/>
        </w:rPr>
        <w:t xml:space="preserve"> + </w:t>
      </w:r>
      <w:r>
        <w:rPr>
          <w:rFonts w:ascii="Times New Roman" w:eastAsia="Times New Roman" w:hAnsi="Times New Roman"/>
          <w:sz w:val="24"/>
          <w:szCs w:val="24"/>
          <w:lang w:val="en-CA" w:eastAsia="en-CA"/>
        </w:rPr>
        <w:t>12</w:t>
      </w:r>
      <w:r w:rsidRPr="00CF68D7">
        <w:rPr>
          <w:rFonts w:ascii="Times New Roman" w:eastAsia="Times New Roman" w:hAnsi="Times New Roman"/>
          <w:sz w:val="24"/>
          <w:szCs w:val="24"/>
          <w:lang w:val="en-CA" w:eastAsia="en-CA"/>
        </w:rPr>
        <w:t xml:space="preserve">)/3 </w:t>
      </w:r>
      <w:r w:rsidRPr="00F74FE9">
        <w:rPr>
          <w:rFonts w:ascii="Times New Roman" w:eastAsia="Times New Roman" w:hAnsi="Times New Roman"/>
          <w:sz w:val="24"/>
          <w:szCs w:val="24"/>
          <w:lang w:val="en-CA" w:eastAsia="en-CA"/>
        </w:rPr>
        <w:t>=</w:t>
      </w:r>
      <w:r w:rsidRPr="00F74FE9">
        <w:rPr>
          <w:rFonts w:ascii="Times New Roman" w:eastAsia="Times New Roman" w:hAnsi="Times New Roman"/>
          <w:b/>
          <w:sz w:val="28"/>
          <w:szCs w:val="28"/>
          <w:lang w:val="en-CA" w:eastAsia="en-CA"/>
        </w:rPr>
        <w:t xml:space="preserve"> </w:t>
      </w:r>
      <w:r w:rsidRPr="00F74FE9">
        <w:rPr>
          <w:rFonts w:ascii="Times New Roman" w:eastAsia="Times New Roman" w:hAnsi="Times New Roman"/>
          <w:sz w:val="24"/>
          <w:szCs w:val="24"/>
          <w:lang w:val="en-CA" w:eastAsia="en-CA"/>
        </w:rPr>
        <w:t>9 *</w:t>
      </w:r>
      <w:r>
        <w:rPr>
          <w:rFonts w:ascii="Times New Roman" w:eastAsia="Times New Roman" w:hAnsi="Times New Roman"/>
          <w:sz w:val="24"/>
          <w:szCs w:val="24"/>
          <w:lang w:val="en-CA" w:eastAsia="en-CA"/>
        </w:rPr>
        <w:t>multiplier =</w:t>
      </w:r>
      <w:r w:rsidRPr="00F74FE9">
        <w:rPr>
          <w:rFonts w:ascii="Times New Roman" w:eastAsia="Times New Roman" w:hAnsi="Times New Roman"/>
          <w:sz w:val="24"/>
          <w:szCs w:val="24"/>
          <w:lang w:val="en-CA" w:eastAsia="en-CA"/>
        </w:rPr>
        <w:t xml:space="preserve"> 9</w:t>
      </w:r>
      <w:r>
        <w:rPr>
          <w:rFonts w:ascii="Times New Roman" w:eastAsia="Times New Roman" w:hAnsi="Times New Roman"/>
          <w:sz w:val="24"/>
          <w:szCs w:val="24"/>
          <w:lang w:val="en-CA" w:eastAsia="en-CA"/>
        </w:rPr>
        <w:t xml:space="preserve"> * 2</w:t>
      </w:r>
      <w:r w:rsidRPr="00F74FE9">
        <w:rPr>
          <w:rFonts w:ascii="Times New Roman" w:eastAsia="Times New Roman" w:hAnsi="Times New Roman"/>
          <w:sz w:val="24"/>
          <w:szCs w:val="24"/>
          <w:lang w:val="en-CA" w:eastAsia="en-CA"/>
        </w:rPr>
        <w:t xml:space="preserve"> = 18</w:t>
      </w:r>
    </w:p>
    <w:p w:rsidR="00DD23B6" w:rsidRDefault="00DD23B6" w:rsidP="00DD23B6">
      <w:pPr>
        <w:spacing w:before="100" w:beforeAutospacing="1" w:after="0" w:line="240" w:lineRule="auto"/>
        <w:rPr>
          <w:rFonts w:ascii="Times New Roman" w:eastAsia="Times New Roman" w:hAnsi="Times New Roman"/>
          <w:b/>
          <w:sz w:val="24"/>
          <w:szCs w:val="24"/>
        </w:rPr>
      </w:pPr>
      <w:r>
        <w:rPr>
          <w:rFonts w:ascii="Times New Roman" w:eastAsia="Times New Roman" w:hAnsi="Times New Roman"/>
          <w:b/>
          <w:sz w:val="24"/>
          <w:szCs w:val="24"/>
        </w:rPr>
        <w:t xml:space="preserve">5. </w:t>
      </w:r>
      <w:r w:rsidRPr="00D4239F">
        <w:rPr>
          <w:rFonts w:ascii="Times New Roman" w:eastAsia="Times New Roman" w:hAnsi="Times New Roman"/>
          <w:b/>
          <w:sz w:val="24"/>
          <w:szCs w:val="24"/>
        </w:rPr>
        <w:t>Average Bucket Score</w:t>
      </w:r>
      <w:r>
        <w:rPr>
          <w:rFonts w:ascii="Times New Roman" w:eastAsia="Times New Roman" w:hAnsi="Times New Roman"/>
          <w:b/>
          <w:sz w:val="24"/>
          <w:szCs w:val="24"/>
        </w:rPr>
        <w:t>:</w:t>
      </w:r>
    </w:p>
    <w:p w:rsidR="00DD23B6" w:rsidRDefault="00DD23B6" w:rsidP="00DD23B6">
      <w:p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Bucket value is the index values given to each impacts. The </w:t>
      </w:r>
      <w:r w:rsidRPr="00E257EE">
        <w:rPr>
          <w:rFonts w:ascii="Times New Roman" w:eastAsia="Times New Roman" w:hAnsi="Times New Roman"/>
          <w:sz w:val="24"/>
          <w:szCs w:val="24"/>
        </w:rPr>
        <w:t>Average Impact</w:t>
      </w:r>
      <w:r>
        <w:rPr>
          <w:rFonts w:ascii="Times New Roman" w:eastAsia="Times New Roman" w:hAnsi="Times New Roman"/>
          <w:sz w:val="24"/>
          <w:szCs w:val="24"/>
        </w:rPr>
        <w:t xml:space="preserve"> is the sum of the bucket values or index values of all the impact combinations with probability, by number of combinations. This Average Impact is considered as the index value for the Risk Matrix table. The value on this table corresponding to this index value is considered as </w:t>
      </w:r>
      <w:r w:rsidRPr="002D2477">
        <w:rPr>
          <w:rFonts w:ascii="Times New Roman" w:eastAsia="Times New Roman" w:hAnsi="Times New Roman"/>
          <w:b/>
          <w:sz w:val="24"/>
          <w:szCs w:val="24"/>
        </w:rPr>
        <w:t>the Average bucket scor</w:t>
      </w:r>
      <w:r>
        <w:rPr>
          <w:rFonts w:ascii="Times New Roman" w:eastAsia="Times New Roman" w:hAnsi="Times New Roman"/>
          <w:b/>
          <w:sz w:val="24"/>
          <w:szCs w:val="24"/>
        </w:rPr>
        <w:t>e.</w:t>
      </w:r>
    </w:p>
    <w:p w:rsidR="00DD23B6" w:rsidRPr="00203C39" w:rsidRDefault="00DD23B6" w:rsidP="00DD23B6">
      <w:pPr>
        <w:spacing w:before="100" w:beforeAutospacing="1" w:after="0"/>
        <w:jc w:val="both"/>
        <w:rPr>
          <w:rFonts w:ascii="Times New Roman" w:eastAsia="Times New Roman" w:hAnsi="Times New Roman"/>
          <w:sz w:val="24"/>
          <w:szCs w:val="24"/>
        </w:rPr>
      </w:pPr>
      <w:r>
        <w:rPr>
          <w:rFonts w:ascii="Times New Roman" w:eastAsia="Times New Roman" w:hAnsi="Times New Roman"/>
          <w:color w:val="000000"/>
          <w:sz w:val="24"/>
          <w:szCs w:val="24"/>
          <w:lang w:val="en-CA" w:eastAsia="en-CA"/>
        </w:rPr>
        <w:t>Note</w:t>
      </w:r>
      <w:r w:rsidRPr="008250F9">
        <w:rPr>
          <w:rFonts w:ascii="Times New Roman" w:eastAsia="Times New Roman" w:hAnsi="Times New Roman"/>
          <w:color w:val="000000"/>
          <w:sz w:val="24"/>
          <w:szCs w:val="24"/>
          <w:lang w:val="en-CA" w:eastAsia="en-CA"/>
        </w:rPr>
        <w:t xml:space="preserve">:  If the calculated value of the bucket falls to say </w:t>
      </w:r>
      <w:r w:rsidRPr="00C77CBA">
        <w:rPr>
          <w:rFonts w:ascii="Times New Roman" w:eastAsia="Times New Roman" w:hAnsi="Times New Roman"/>
          <w:b/>
          <w:sz w:val="24"/>
          <w:szCs w:val="24"/>
          <w:lang w:val="en-CA" w:eastAsia="en-CA"/>
        </w:rPr>
        <w:t>3.66</w:t>
      </w:r>
      <w:r w:rsidRPr="00C77CBA">
        <w:rPr>
          <w:rFonts w:ascii="Times New Roman" w:eastAsia="Times New Roman" w:hAnsi="Times New Roman"/>
          <w:color w:val="000000"/>
          <w:sz w:val="24"/>
          <w:szCs w:val="24"/>
          <w:lang w:val="en-CA" w:eastAsia="en-CA"/>
        </w:rPr>
        <w:t xml:space="preserve"> </w:t>
      </w:r>
      <w:r w:rsidRPr="008250F9">
        <w:rPr>
          <w:rFonts w:ascii="Times New Roman" w:eastAsia="Times New Roman" w:hAnsi="Times New Roman"/>
          <w:color w:val="000000"/>
          <w:sz w:val="24"/>
          <w:szCs w:val="24"/>
          <w:lang w:val="en-CA" w:eastAsia="en-CA"/>
        </w:rPr>
        <w:t xml:space="preserve">round it to the </w:t>
      </w:r>
      <w:r>
        <w:rPr>
          <w:rFonts w:ascii="Times New Roman" w:eastAsia="Times New Roman" w:hAnsi="Times New Roman"/>
          <w:color w:val="000000"/>
          <w:sz w:val="24"/>
          <w:szCs w:val="24"/>
          <w:lang w:val="en-CA" w:eastAsia="en-CA"/>
        </w:rPr>
        <w:t>nearest</w:t>
      </w:r>
      <w:r w:rsidRPr="008250F9">
        <w:rPr>
          <w:rFonts w:ascii="Times New Roman" w:eastAsia="Times New Roman" w:hAnsi="Times New Roman"/>
          <w:color w:val="000000"/>
          <w:sz w:val="24"/>
          <w:szCs w:val="24"/>
          <w:lang w:val="en-CA" w:eastAsia="en-CA"/>
        </w:rPr>
        <w:t xml:space="preserve"> bucket which is </w:t>
      </w:r>
      <w:r w:rsidRPr="00C77CBA">
        <w:rPr>
          <w:rFonts w:ascii="Times New Roman" w:eastAsia="Times New Roman" w:hAnsi="Times New Roman"/>
          <w:b/>
          <w:sz w:val="24"/>
          <w:szCs w:val="24"/>
          <w:lang w:val="en-CA" w:eastAsia="en-CA"/>
        </w:rPr>
        <w:t>4</w:t>
      </w:r>
      <w:r w:rsidRPr="00203C39">
        <w:rPr>
          <w:rFonts w:ascii="Times New Roman" w:eastAsia="Times New Roman" w:hAnsi="Times New Roman"/>
          <w:sz w:val="24"/>
          <w:szCs w:val="24"/>
          <w:lang w:val="en-CA" w:eastAsia="en-CA"/>
        </w:rPr>
        <w:t>.</w:t>
      </w:r>
    </w:p>
    <w:p w:rsidR="00DD23B6" w:rsidRDefault="00DD23B6" w:rsidP="00DD23B6">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In the Example, (Table 2)</w:t>
      </w:r>
    </w:p>
    <w:p w:rsidR="00DD23B6" w:rsidRDefault="00DD23B6" w:rsidP="00DD23B6">
      <w:pPr>
        <w:spacing w:before="100" w:beforeAutospacing="1" w:after="0" w:line="240" w:lineRule="auto"/>
        <w:rPr>
          <w:rFonts w:ascii="Times New Roman" w:eastAsia="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711"/>
        <w:gridCol w:w="850"/>
        <w:gridCol w:w="851"/>
        <w:gridCol w:w="850"/>
        <w:gridCol w:w="851"/>
      </w:tblGrid>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p>
        </w:tc>
        <w:tc>
          <w:tcPr>
            <w:tcW w:w="711"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VL</w:t>
            </w:r>
          </w:p>
        </w:tc>
        <w:tc>
          <w:tcPr>
            <w:tcW w:w="850"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851"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850"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851"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VH</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H</w:t>
            </w:r>
          </w:p>
        </w:tc>
        <w:tc>
          <w:tcPr>
            <w:tcW w:w="71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9</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12</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30</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M</w:t>
            </w:r>
          </w:p>
        </w:tc>
        <w:tc>
          <w:tcPr>
            <w:tcW w:w="71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6</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8</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20</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sz w:val="28"/>
                <w:szCs w:val="28"/>
                <w:lang w:val="en-CA" w:eastAsia="en-CA"/>
              </w:rPr>
            </w:pPr>
            <w:r w:rsidRPr="00AF5274">
              <w:rPr>
                <w:rFonts w:ascii="Times New Roman" w:eastAsia="Times New Roman" w:hAnsi="Times New Roman"/>
                <w:b/>
                <w:sz w:val="28"/>
                <w:szCs w:val="28"/>
                <w:lang w:val="en-CA" w:eastAsia="en-CA"/>
              </w:rPr>
              <w:t>L</w:t>
            </w:r>
          </w:p>
        </w:tc>
        <w:tc>
          <w:tcPr>
            <w:tcW w:w="71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2</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3</w:t>
            </w:r>
          </w:p>
        </w:tc>
        <w:tc>
          <w:tcPr>
            <w:tcW w:w="850"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4</w:t>
            </w:r>
          </w:p>
        </w:tc>
        <w:tc>
          <w:tcPr>
            <w:tcW w:w="851" w:type="dxa"/>
          </w:tcPr>
          <w:p w:rsidR="00DD23B6" w:rsidRPr="00C77CBA" w:rsidRDefault="00DD23B6" w:rsidP="000F7980">
            <w:pPr>
              <w:spacing w:after="0" w:line="240" w:lineRule="auto"/>
              <w:rPr>
                <w:rFonts w:ascii="Times New Roman" w:eastAsia="Times New Roman" w:hAnsi="Times New Roman"/>
                <w:b/>
                <w:sz w:val="28"/>
                <w:szCs w:val="28"/>
                <w:lang w:val="en-CA" w:eastAsia="en-CA"/>
              </w:rPr>
            </w:pPr>
            <w:r w:rsidRPr="00C77CBA">
              <w:rPr>
                <w:rFonts w:ascii="Times New Roman" w:eastAsia="Times New Roman" w:hAnsi="Times New Roman"/>
                <w:b/>
                <w:sz w:val="28"/>
                <w:szCs w:val="28"/>
                <w:lang w:val="en-CA" w:eastAsia="en-CA"/>
              </w:rPr>
              <w:t>10</w:t>
            </w:r>
          </w:p>
        </w:tc>
      </w:tr>
      <w:tr w:rsidR="00DD23B6" w:rsidRPr="00AF5274" w:rsidTr="000F7980">
        <w:trPr>
          <w:jc w:val="center"/>
        </w:trPr>
        <w:tc>
          <w:tcPr>
            <w:tcW w:w="957" w:type="dxa"/>
          </w:tcPr>
          <w:p w:rsidR="00DD23B6" w:rsidRPr="00AF5274" w:rsidRDefault="00DD23B6" w:rsidP="000F7980">
            <w:pPr>
              <w:spacing w:after="0" w:line="240" w:lineRule="auto"/>
              <w:rPr>
                <w:rFonts w:ascii="Times New Roman" w:eastAsia="Times New Roman" w:hAnsi="Times New Roman"/>
                <w:b/>
                <w:color w:val="E36C0A"/>
                <w:sz w:val="28"/>
                <w:szCs w:val="28"/>
                <w:lang w:val="en-CA" w:eastAsia="en-CA"/>
              </w:rPr>
            </w:pPr>
          </w:p>
        </w:tc>
        <w:tc>
          <w:tcPr>
            <w:tcW w:w="711" w:type="dxa"/>
          </w:tcPr>
          <w:p w:rsidR="00DD23B6" w:rsidRPr="00AF5274" w:rsidRDefault="00DD23B6" w:rsidP="000F7980">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1</w:t>
            </w:r>
          </w:p>
        </w:tc>
        <w:tc>
          <w:tcPr>
            <w:tcW w:w="850" w:type="dxa"/>
          </w:tcPr>
          <w:p w:rsidR="00DD23B6" w:rsidRPr="00AF5274" w:rsidRDefault="00DD23B6" w:rsidP="000F7980">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2</w:t>
            </w:r>
          </w:p>
        </w:tc>
        <w:tc>
          <w:tcPr>
            <w:tcW w:w="851" w:type="dxa"/>
          </w:tcPr>
          <w:p w:rsidR="00DD23B6" w:rsidRPr="00AF5274" w:rsidRDefault="00DD23B6" w:rsidP="000F7980">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3</w:t>
            </w:r>
          </w:p>
        </w:tc>
        <w:tc>
          <w:tcPr>
            <w:tcW w:w="850" w:type="dxa"/>
          </w:tcPr>
          <w:p w:rsidR="00DD23B6" w:rsidRPr="00AF5274" w:rsidRDefault="00DD23B6" w:rsidP="000F7980">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4</w:t>
            </w:r>
          </w:p>
        </w:tc>
        <w:tc>
          <w:tcPr>
            <w:tcW w:w="851" w:type="dxa"/>
          </w:tcPr>
          <w:p w:rsidR="00DD23B6" w:rsidRPr="00AF5274" w:rsidRDefault="00DD23B6" w:rsidP="000F7980">
            <w:pPr>
              <w:spacing w:after="0" w:line="240" w:lineRule="auto"/>
              <w:rPr>
                <w:rFonts w:ascii="Times New Roman" w:eastAsia="Times New Roman" w:hAnsi="Times New Roman"/>
                <w:b/>
                <w:color w:val="E36C0A"/>
                <w:sz w:val="28"/>
                <w:szCs w:val="28"/>
                <w:lang w:val="en-CA" w:eastAsia="en-CA"/>
              </w:rPr>
            </w:pPr>
            <w:r w:rsidRPr="00AF5274">
              <w:rPr>
                <w:rFonts w:ascii="Times New Roman" w:eastAsia="Times New Roman" w:hAnsi="Times New Roman"/>
                <w:b/>
                <w:color w:val="E36C0A"/>
                <w:sz w:val="28"/>
                <w:szCs w:val="28"/>
                <w:lang w:val="en-CA" w:eastAsia="en-CA"/>
              </w:rPr>
              <w:t>5</w:t>
            </w:r>
          </w:p>
        </w:tc>
      </w:tr>
    </w:tbl>
    <w:p w:rsidR="00DD23B6" w:rsidRDefault="00DD23B6" w:rsidP="00DD23B6">
      <w:pPr>
        <w:spacing w:after="0" w:line="240" w:lineRule="auto"/>
        <w:rPr>
          <w:rFonts w:ascii="Times New Roman" w:eastAsia="Times New Roman" w:hAnsi="Times New Roman"/>
          <w:sz w:val="24"/>
          <w:szCs w:val="24"/>
          <w:lang w:val="en-CA" w:eastAsia="en-CA"/>
        </w:rPr>
      </w:pPr>
    </w:p>
    <w:p w:rsidR="00DD23B6" w:rsidRDefault="00DD23B6" w:rsidP="00DD23B6">
      <w:pPr>
        <w:spacing w:after="0" w:line="240" w:lineRule="auto"/>
        <w:jc w:val="center"/>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Table 2</w:t>
      </w:r>
    </w:p>
    <w:p w:rsidR="00DD23B6" w:rsidRDefault="00DD23B6" w:rsidP="00DD23B6">
      <w:pPr>
        <w:spacing w:after="0" w:line="240" w:lineRule="auto"/>
        <w:jc w:val="center"/>
        <w:rPr>
          <w:rFonts w:ascii="Times New Roman" w:eastAsia="Times New Roman" w:hAnsi="Times New Roman"/>
          <w:sz w:val="24"/>
          <w:szCs w:val="24"/>
          <w:lang w:val="en-CA" w:eastAsia="en-CA"/>
        </w:rPr>
      </w:pPr>
    </w:p>
    <w:p w:rsidR="00DD23B6" w:rsidRDefault="00DD23B6" w:rsidP="00DD23B6">
      <w:pPr>
        <w:spacing w:after="0" w:line="240" w:lineRule="auto"/>
        <w:jc w:val="both"/>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lastRenderedPageBreak/>
        <w:t>Average Impact</w:t>
      </w:r>
      <w:r w:rsidRPr="00CF68D7">
        <w:rPr>
          <w:rFonts w:ascii="Times New Roman" w:eastAsia="Times New Roman" w:hAnsi="Times New Roman"/>
          <w:sz w:val="24"/>
          <w:szCs w:val="24"/>
          <w:lang w:val="en-CA" w:eastAsia="en-CA"/>
        </w:rPr>
        <w:t xml:space="preserve"> = High Pr</w:t>
      </w:r>
      <w:r>
        <w:rPr>
          <w:rFonts w:ascii="Times New Roman" w:eastAsia="Times New Roman" w:hAnsi="Times New Roman"/>
          <w:sz w:val="24"/>
          <w:szCs w:val="24"/>
          <w:lang w:val="en-CA" w:eastAsia="en-CA"/>
        </w:rPr>
        <w:t>obability x ((Low (bucket value</w:t>
      </w:r>
      <w:r w:rsidRPr="00CF68D7">
        <w:rPr>
          <w:rFonts w:ascii="Times New Roman" w:eastAsia="Times New Roman" w:hAnsi="Times New Roman"/>
          <w:sz w:val="24"/>
          <w:szCs w:val="24"/>
          <w:lang w:val="en-CA" w:eastAsia="en-CA"/>
        </w:rPr>
        <w:t>) + Med</w:t>
      </w:r>
      <w:r>
        <w:rPr>
          <w:rFonts w:ascii="Times New Roman" w:eastAsia="Times New Roman" w:hAnsi="Times New Roman"/>
          <w:sz w:val="24"/>
          <w:szCs w:val="24"/>
          <w:lang w:val="en-CA" w:eastAsia="en-CA"/>
        </w:rPr>
        <w:t>ium</w:t>
      </w:r>
      <w:r w:rsidRPr="00CF68D7">
        <w:rPr>
          <w:rFonts w:ascii="Times New Roman" w:eastAsia="Times New Roman" w:hAnsi="Times New Roman"/>
          <w:sz w:val="24"/>
          <w:szCs w:val="24"/>
          <w:lang w:val="en-CA" w:eastAsia="en-CA"/>
        </w:rPr>
        <w:t xml:space="preserve"> (bucket value ) + High </w:t>
      </w:r>
      <w:r>
        <w:rPr>
          <w:rFonts w:ascii="Times New Roman" w:eastAsia="Times New Roman" w:hAnsi="Times New Roman"/>
          <w:sz w:val="24"/>
          <w:szCs w:val="24"/>
          <w:lang w:val="en-CA" w:eastAsia="en-CA"/>
        </w:rPr>
        <w:t xml:space="preserve">               </w:t>
      </w:r>
      <w:r w:rsidRPr="00CF68D7">
        <w:rPr>
          <w:rFonts w:ascii="Times New Roman" w:eastAsia="Times New Roman" w:hAnsi="Times New Roman"/>
          <w:sz w:val="24"/>
          <w:szCs w:val="24"/>
          <w:lang w:val="en-CA" w:eastAsia="en-CA"/>
        </w:rPr>
        <w:t>(buc</w:t>
      </w:r>
      <w:r>
        <w:rPr>
          <w:rFonts w:ascii="Times New Roman" w:eastAsia="Times New Roman" w:hAnsi="Times New Roman"/>
          <w:sz w:val="24"/>
          <w:szCs w:val="24"/>
          <w:lang w:val="en-CA" w:eastAsia="en-CA"/>
        </w:rPr>
        <w:t>ket v</w:t>
      </w:r>
      <w:r w:rsidRPr="00CF68D7">
        <w:rPr>
          <w:rFonts w:ascii="Times New Roman" w:eastAsia="Times New Roman" w:hAnsi="Times New Roman"/>
          <w:sz w:val="24"/>
          <w:szCs w:val="24"/>
          <w:lang w:val="en-CA" w:eastAsia="en-CA"/>
        </w:rPr>
        <w:t>alue )) / </w:t>
      </w:r>
      <w:r>
        <w:rPr>
          <w:rFonts w:ascii="Times New Roman" w:eastAsia="Times New Roman" w:hAnsi="Times New Roman"/>
          <w:sz w:val="24"/>
          <w:szCs w:val="24"/>
          <w:lang w:val="en-CA" w:eastAsia="en-CA"/>
        </w:rPr>
        <w:t>3</w:t>
      </w:r>
    </w:p>
    <w:p w:rsidR="00DD23B6" w:rsidRPr="00CF68D7" w:rsidRDefault="00DD23B6" w:rsidP="00DD23B6">
      <w:pPr>
        <w:spacing w:after="0" w:line="240" w:lineRule="auto"/>
        <w:jc w:val="both"/>
        <w:rPr>
          <w:rFonts w:ascii="Times New Roman" w:eastAsia="Times New Roman" w:hAnsi="Times New Roman"/>
          <w:sz w:val="24"/>
          <w:szCs w:val="24"/>
          <w:lang w:val="en-CA" w:eastAsia="en-CA"/>
        </w:rPr>
      </w:pPr>
    </w:p>
    <w:p w:rsidR="00DD23B6" w:rsidRDefault="00DD23B6" w:rsidP="00DD23B6">
      <w:pPr>
        <w:spacing w:after="0" w:line="240" w:lineRule="auto"/>
        <w:jc w:val="both"/>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That is, </w:t>
      </w:r>
      <w:r w:rsidRPr="00CF68D7">
        <w:rPr>
          <w:rFonts w:ascii="Times New Roman" w:eastAsia="Times New Roman" w:hAnsi="Times New Roman"/>
          <w:sz w:val="24"/>
          <w:szCs w:val="24"/>
          <w:lang w:val="en-CA" w:eastAsia="en-CA"/>
        </w:rPr>
        <w:t>High prob</w:t>
      </w:r>
      <w:r>
        <w:rPr>
          <w:rFonts w:ascii="Times New Roman" w:eastAsia="Times New Roman" w:hAnsi="Times New Roman"/>
          <w:sz w:val="24"/>
          <w:szCs w:val="24"/>
          <w:lang w:val="en-CA" w:eastAsia="en-CA"/>
        </w:rPr>
        <w:t>ability</w:t>
      </w:r>
      <w:r w:rsidRPr="00CF68D7">
        <w:rPr>
          <w:rFonts w:ascii="Times New Roman" w:eastAsia="Times New Roman" w:hAnsi="Times New Roman"/>
          <w:sz w:val="24"/>
          <w:szCs w:val="24"/>
          <w:lang w:val="en-CA" w:eastAsia="en-CA"/>
        </w:rPr>
        <w:t xml:space="preserve"> x bucket value of (</w:t>
      </w:r>
      <w:r w:rsidRPr="002D2477">
        <w:rPr>
          <w:rFonts w:ascii="Times New Roman" w:eastAsia="Times New Roman" w:hAnsi="Times New Roman"/>
          <w:sz w:val="24"/>
          <w:szCs w:val="24"/>
          <w:lang w:val="en-CA" w:eastAsia="en-CA"/>
        </w:rPr>
        <w:t>2 + 3 + 4)</w:t>
      </w:r>
      <w:r w:rsidRPr="00CF68D7">
        <w:rPr>
          <w:rFonts w:ascii="Times New Roman" w:eastAsia="Times New Roman" w:hAnsi="Times New Roman"/>
          <w:sz w:val="24"/>
          <w:szCs w:val="24"/>
          <w:lang w:val="en-CA" w:eastAsia="en-CA"/>
        </w:rPr>
        <w:t xml:space="preserve"> / </w:t>
      </w:r>
      <w:r>
        <w:rPr>
          <w:rFonts w:ascii="Times New Roman" w:eastAsia="Times New Roman" w:hAnsi="Times New Roman"/>
          <w:sz w:val="24"/>
          <w:szCs w:val="24"/>
          <w:lang w:val="en-CA" w:eastAsia="en-CA"/>
        </w:rPr>
        <w:t xml:space="preserve">3 = </w:t>
      </w:r>
      <w:r w:rsidRPr="002D2477">
        <w:rPr>
          <w:rFonts w:ascii="Times New Roman" w:eastAsia="Times New Roman" w:hAnsi="Times New Roman"/>
          <w:sz w:val="24"/>
          <w:szCs w:val="24"/>
          <w:lang w:val="en-CA" w:eastAsia="en-CA"/>
        </w:rPr>
        <w:t>3</w:t>
      </w:r>
    </w:p>
    <w:p w:rsidR="00DD23B6" w:rsidRPr="00AE3D09" w:rsidRDefault="00DD23B6" w:rsidP="00DD23B6">
      <w:pPr>
        <w:spacing w:after="0" w:line="240" w:lineRule="auto"/>
        <w:jc w:val="both"/>
        <w:rPr>
          <w:rFonts w:ascii="Times New Roman" w:eastAsia="Times New Roman" w:hAnsi="Times New Roman"/>
          <w:sz w:val="24"/>
          <w:szCs w:val="24"/>
          <w:lang w:val="en-CA" w:eastAsia="en-CA"/>
        </w:rPr>
      </w:pPr>
      <w:r>
        <w:rPr>
          <w:rFonts w:ascii="Times New Roman" w:eastAsia="Times New Roman" w:hAnsi="Times New Roman"/>
          <w:sz w:val="24"/>
          <w:szCs w:val="24"/>
          <w:lang w:val="en-CA" w:eastAsia="en-CA"/>
        </w:rPr>
        <w:t xml:space="preserve">So here, the </w:t>
      </w:r>
      <w:r>
        <w:rPr>
          <w:rFonts w:ascii="Times New Roman" w:eastAsia="Times New Roman" w:hAnsi="Times New Roman"/>
          <w:sz w:val="24"/>
          <w:szCs w:val="24"/>
        </w:rPr>
        <w:t>value corresponding to the index value 3 is 9 which is the average Bucket Score.</w:t>
      </w:r>
    </w:p>
    <w:p w:rsidR="00DD23B6" w:rsidRDefault="00DD23B6" w:rsidP="00DD23B6">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6. </w:t>
      </w:r>
      <w:r w:rsidRPr="00D4239F">
        <w:rPr>
          <w:rFonts w:ascii="Times New Roman" w:eastAsia="Times New Roman" w:hAnsi="Times New Roman"/>
          <w:b/>
          <w:sz w:val="24"/>
          <w:szCs w:val="24"/>
        </w:rPr>
        <w:t>Average Bucket Score and Multiplier</w:t>
      </w:r>
      <w:r>
        <w:rPr>
          <w:rFonts w:ascii="Times New Roman" w:eastAsia="Times New Roman" w:hAnsi="Times New Roman"/>
          <w:b/>
          <w:sz w:val="24"/>
          <w:szCs w:val="24"/>
        </w:rPr>
        <w:t>:</w:t>
      </w:r>
    </w:p>
    <w:p w:rsidR="00DD23B6" w:rsidRDefault="00DD23B6" w:rsidP="00DD23B6">
      <w:pPr>
        <w:spacing w:before="100" w:beforeAutospacing="1" w:after="0"/>
        <w:jc w:val="both"/>
        <w:rPr>
          <w:rFonts w:ascii="Times New Roman" w:eastAsia="Times New Roman" w:hAnsi="Times New Roman"/>
          <w:sz w:val="24"/>
          <w:szCs w:val="24"/>
        </w:rPr>
      </w:pPr>
      <w:r>
        <w:rPr>
          <w:rFonts w:ascii="Times New Roman" w:eastAsia="SimSun" w:hAnsi="Times New Roman"/>
          <w:sz w:val="24"/>
          <w:szCs w:val="24"/>
        </w:rPr>
        <w:t>The multiplier value setting can be done in the Project settings Scoring S</w:t>
      </w:r>
      <w:r w:rsidRPr="00414671">
        <w:rPr>
          <w:rFonts w:ascii="Times New Roman" w:eastAsia="SimSun" w:hAnsi="Times New Roman"/>
          <w:sz w:val="24"/>
          <w:szCs w:val="24"/>
        </w:rPr>
        <w:t>ystem</w:t>
      </w:r>
      <w:r>
        <w:rPr>
          <w:rFonts w:ascii="Times New Roman" w:eastAsia="SimSun" w:hAnsi="Times New Roman"/>
          <w:b/>
          <w:sz w:val="24"/>
          <w:szCs w:val="24"/>
        </w:rPr>
        <w:t>.</w:t>
      </w:r>
      <w:r>
        <w:rPr>
          <w:rFonts w:ascii="Times New Roman" w:eastAsia="SimSun" w:hAnsi="Times New Roman"/>
          <w:sz w:val="24"/>
          <w:szCs w:val="24"/>
        </w:rPr>
        <w:t xml:space="preserve"> Then the formula for </w:t>
      </w:r>
      <w:r w:rsidRPr="00D4239F">
        <w:rPr>
          <w:rFonts w:ascii="Times New Roman" w:eastAsia="Times New Roman" w:hAnsi="Times New Roman"/>
          <w:b/>
          <w:sz w:val="24"/>
          <w:szCs w:val="24"/>
        </w:rPr>
        <w:t>Average Bucket Score and Multiplier</w:t>
      </w:r>
      <w:r>
        <w:rPr>
          <w:rFonts w:ascii="Times New Roman" w:eastAsia="Times New Roman" w:hAnsi="Times New Roman"/>
          <w:sz w:val="24"/>
          <w:szCs w:val="24"/>
        </w:rPr>
        <w:t xml:space="preserve"> is,</w:t>
      </w:r>
    </w:p>
    <w:p w:rsidR="00DD23B6" w:rsidRDefault="00DD23B6" w:rsidP="00DD23B6">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        Average</w:t>
      </w:r>
      <w:r w:rsidRPr="007E210B">
        <w:rPr>
          <w:rFonts w:ascii="Times New Roman" w:eastAsia="Times New Roman" w:hAnsi="Times New Roman"/>
          <w:sz w:val="24"/>
          <w:szCs w:val="24"/>
        </w:rPr>
        <w:t xml:space="preserve"> </w:t>
      </w:r>
      <w:r>
        <w:rPr>
          <w:rFonts w:ascii="Times New Roman" w:eastAsia="Times New Roman" w:hAnsi="Times New Roman"/>
          <w:sz w:val="24"/>
          <w:szCs w:val="24"/>
        </w:rPr>
        <w:t xml:space="preserve">Bucket </w:t>
      </w:r>
      <w:r w:rsidRPr="007E210B">
        <w:rPr>
          <w:rFonts w:ascii="Times New Roman" w:eastAsia="Times New Roman" w:hAnsi="Times New Roman"/>
          <w:sz w:val="24"/>
          <w:szCs w:val="24"/>
        </w:rPr>
        <w:t>Score and Multiplier</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 </w:t>
      </w:r>
      <w:r>
        <w:rPr>
          <w:rFonts w:ascii="Times New Roman" w:eastAsia="Times New Roman" w:hAnsi="Times New Roman"/>
          <w:sz w:val="24"/>
          <w:szCs w:val="24"/>
        </w:rPr>
        <w:t>Average Bucket score * Multiplier</w:t>
      </w:r>
    </w:p>
    <w:p w:rsidR="00DD23B6" w:rsidRDefault="00DD23B6" w:rsidP="00DD23B6">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In the Example, (Table 2)</w:t>
      </w:r>
    </w:p>
    <w:p w:rsidR="00DD23B6" w:rsidRPr="00AE3D09" w:rsidRDefault="00DD23B6" w:rsidP="00DD23B6">
      <w:pPr>
        <w:spacing w:before="100" w:beforeAutospacing="1" w:after="0"/>
        <w:jc w:val="both"/>
        <w:rPr>
          <w:rFonts w:ascii="Times New Roman" w:eastAsia="SimSun" w:hAnsi="Times New Roman"/>
          <w:sz w:val="24"/>
          <w:szCs w:val="24"/>
        </w:rPr>
      </w:pPr>
      <w:r>
        <w:rPr>
          <w:rFonts w:ascii="Times New Roman" w:eastAsia="Times New Roman" w:hAnsi="Times New Roman"/>
          <w:sz w:val="24"/>
          <w:szCs w:val="24"/>
        </w:rPr>
        <w:t xml:space="preserve">        </w:t>
      </w:r>
      <w:r>
        <w:rPr>
          <w:rFonts w:ascii="Times New Roman" w:eastAsia="SimSun" w:hAnsi="Times New Roman"/>
          <w:sz w:val="24"/>
          <w:szCs w:val="24"/>
        </w:rPr>
        <w:t>Average Bucket score=  9* 2 = 18</w:t>
      </w:r>
    </w:p>
    <w:p w:rsidR="00DD23B6" w:rsidRDefault="00DD23B6" w:rsidP="00DD23B6">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7. </w:t>
      </w:r>
      <w:r w:rsidRPr="00D4239F">
        <w:rPr>
          <w:rFonts w:ascii="Times New Roman" w:eastAsia="Times New Roman" w:hAnsi="Times New Roman"/>
          <w:b/>
          <w:sz w:val="24"/>
          <w:szCs w:val="24"/>
        </w:rPr>
        <w:t>Mitigation Started Late (Days)</w:t>
      </w:r>
      <w:r>
        <w:rPr>
          <w:rFonts w:ascii="Times New Roman" w:eastAsia="Times New Roman" w:hAnsi="Times New Roman"/>
          <w:b/>
          <w:sz w:val="24"/>
          <w:szCs w:val="24"/>
        </w:rPr>
        <w:t>:</w:t>
      </w:r>
    </w:p>
    <w:p w:rsidR="00DD23B6" w:rsidRPr="00C20466" w:rsidRDefault="00DD23B6" w:rsidP="00DD23B6">
      <w:pPr>
        <w:spacing w:before="100" w:beforeAutospacing="1" w:after="0" w:line="360" w:lineRule="auto"/>
        <w:jc w:val="both"/>
        <w:rPr>
          <w:rFonts w:ascii="Times New Roman" w:eastAsia="Times New Roman" w:hAnsi="Times New Roman"/>
          <w:sz w:val="24"/>
          <w:szCs w:val="24"/>
        </w:rPr>
      </w:pPr>
      <w:r w:rsidRPr="00C20466">
        <w:rPr>
          <w:rFonts w:ascii="Times New Roman" w:eastAsia="Times New Roman" w:hAnsi="Times New Roman"/>
          <w:sz w:val="24"/>
          <w:szCs w:val="24"/>
        </w:rPr>
        <w:t>The formula to calculate the</w:t>
      </w:r>
      <w:r>
        <w:rPr>
          <w:rFonts w:ascii="Times New Roman" w:eastAsia="Times New Roman" w:hAnsi="Times New Roman"/>
          <w:b/>
          <w:sz w:val="24"/>
          <w:szCs w:val="24"/>
        </w:rPr>
        <w:t xml:space="preserve"> </w:t>
      </w:r>
      <w:r w:rsidRPr="00D4239F">
        <w:rPr>
          <w:rFonts w:ascii="Times New Roman" w:eastAsia="Times New Roman" w:hAnsi="Times New Roman"/>
          <w:b/>
          <w:sz w:val="24"/>
          <w:szCs w:val="24"/>
        </w:rPr>
        <w:t>Mitigation Started Late (Days)</w:t>
      </w:r>
      <w:r>
        <w:rPr>
          <w:rFonts w:ascii="Times New Roman" w:eastAsia="Times New Roman" w:hAnsi="Times New Roman"/>
          <w:b/>
          <w:sz w:val="24"/>
          <w:szCs w:val="24"/>
        </w:rPr>
        <w:t xml:space="preserve"> </w:t>
      </w:r>
      <w:r w:rsidRPr="00C20466">
        <w:rPr>
          <w:rFonts w:ascii="Times New Roman" w:eastAsia="Times New Roman" w:hAnsi="Times New Roman"/>
          <w:sz w:val="24"/>
          <w:szCs w:val="24"/>
        </w:rPr>
        <w:t>is:</w:t>
      </w:r>
    </w:p>
    <w:p w:rsidR="00DD23B6" w:rsidRDefault="00DD23B6" w:rsidP="00DD23B6">
      <w:pPr>
        <w:spacing w:line="360" w:lineRule="auto"/>
        <w:jc w:val="both"/>
        <w:rPr>
          <w:rFonts w:ascii="Times New Roman" w:hAnsi="Times New Roman"/>
          <w:sz w:val="24"/>
          <w:szCs w:val="24"/>
        </w:rPr>
      </w:pPr>
      <w:r>
        <w:rPr>
          <w:rFonts w:ascii="Times New Roman" w:hAnsi="Times New Roman"/>
          <w:sz w:val="24"/>
          <w:szCs w:val="24"/>
        </w:rPr>
        <w:t xml:space="preserve">       No of days late = Positive value of proposed date – C</w:t>
      </w:r>
      <w:r w:rsidRPr="0000693A">
        <w:rPr>
          <w:rFonts w:ascii="Times New Roman" w:hAnsi="Times New Roman"/>
          <w:sz w:val="24"/>
          <w:szCs w:val="24"/>
        </w:rPr>
        <w:t>urrent date</w:t>
      </w:r>
    </w:p>
    <w:p w:rsidR="00DD23B6" w:rsidRPr="0000693A" w:rsidRDefault="00DD23B6" w:rsidP="00DD23B6">
      <w:pPr>
        <w:jc w:val="both"/>
        <w:rPr>
          <w:rFonts w:ascii="Times New Roman" w:hAnsi="Times New Roman"/>
          <w:sz w:val="24"/>
          <w:szCs w:val="24"/>
        </w:rPr>
      </w:pPr>
      <w:r w:rsidRPr="0000693A">
        <w:rPr>
          <w:rFonts w:ascii="Times New Roman" w:hAnsi="Times New Roman"/>
          <w:sz w:val="24"/>
          <w:szCs w:val="24"/>
        </w:rPr>
        <w:t>Condition: Risk status should not be closed</w:t>
      </w:r>
      <w:r>
        <w:rPr>
          <w:rFonts w:ascii="Times New Roman" w:hAnsi="Times New Roman"/>
          <w:sz w:val="24"/>
          <w:szCs w:val="24"/>
        </w:rPr>
        <w:t xml:space="preserve"> and Mitigation</w:t>
      </w:r>
      <w:r w:rsidRPr="0000693A">
        <w:rPr>
          <w:rFonts w:ascii="Times New Roman" w:hAnsi="Times New Roman"/>
          <w:sz w:val="24"/>
          <w:szCs w:val="24"/>
        </w:rPr>
        <w:t xml:space="preserve"> </w:t>
      </w:r>
      <w:r>
        <w:rPr>
          <w:rFonts w:ascii="Times New Roman" w:hAnsi="Times New Roman"/>
          <w:sz w:val="24"/>
          <w:szCs w:val="24"/>
        </w:rPr>
        <w:t xml:space="preserve">should not </w:t>
      </w:r>
      <w:r w:rsidRPr="0000693A">
        <w:rPr>
          <w:rFonts w:ascii="Times New Roman" w:hAnsi="Times New Roman"/>
          <w:sz w:val="24"/>
          <w:szCs w:val="24"/>
        </w:rPr>
        <w:t>be in</w:t>
      </w:r>
      <w:r>
        <w:rPr>
          <w:rFonts w:ascii="Times New Roman" w:hAnsi="Times New Roman"/>
          <w:sz w:val="24"/>
          <w:szCs w:val="24"/>
        </w:rPr>
        <w:t xml:space="preserve"> Progress, Rejected, Completed status</w:t>
      </w:r>
      <w:r w:rsidRPr="0000693A">
        <w:rPr>
          <w:rFonts w:ascii="Times New Roman" w:hAnsi="Times New Roman"/>
          <w:sz w:val="24"/>
          <w:szCs w:val="24"/>
        </w:rPr>
        <w:t>.</w:t>
      </w:r>
    </w:p>
    <w:p w:rsidR="00DD23B6" w:rsidRDefault="00DD23B6" w:rsidP="00DD23B6">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8. </w:t>
      </w:r>
      <w:r w:rsidRPr="00D4239F">
        <w:rPr>
          <w:rFonts w:ascii="Times New Roman" w:eastAsia="Times New Roman" w:hAnsi="Times New Roman"/>
          <w:b/>
          <w:sz w:val="24"/>
          <w:szCs w:val="24"/>
        </w:rPr>
        <w:t>Mitigation Finished Late (Days)</w:t>
      </w:r>
      <w:r>
        <w:rPr>
          <w:rFonts w:ascii="Times New Roman" w:eastAsia="Times New Roman" w:hAnsi="Times New Roman"/>
          <w:b/>
          <w:sz w:val="24"/>
          <w:szCs w:val="24"/>
        </w:rPr>
        <w:t>:</w:t>
      </w:r>
    </w:p>
    <w:p w:rsidR="00DD23B6" w:rsidRDefault="00DD23B6" w:rsidP="00DD23B6">
      <w:pPr>
        <w:spacing w:before="100" w:beforeAutospacing="1" w:after="0" w:line="360" w:lineRule="auto"/>
        <w:jc w:val="both"/>
        <w:rPr>
          <w:rFonts w:ascii="Times New Roman" w:eastAsia="Times New Roman" w:hAnsi="Times New Roman"/>
          <w:sz w:val="24"/>
          <w:szCs w:val="24"/>
        </w:rPr>
      </w:pPr>
      <w:r w:rsidRPr="00C20466">
        <w:rPr>
          <w:rFonts w:ascii="Times New Roman" w:eastAsia="Times New Roman" w:hAnsi="Times New Roman"/>
          <w:sz w:val="24"/>
          <w:szCs w:val="24"/>
        </w:rPr>
        <w:t>The formula to calculate the</w:t>
      </w:r>
      <w:r>
        <w:rPr>
          <w:rFonts w:ascii="Times New Roman" w:eastAsia="Times New Roman" w:hAnsi="Times New Roman"/>
          <w:b/>
          <w:sz w:val="24"/>
          <w:szCs w:val="24"/>
        </w:rPr>
        <w:t xml:space="preserve"> </w:t>
      </w:r>
      <w:r w:rsidRPr="00D4239F">
        <w:rPr>
          <w:rFonts w:ascii="Times New Roman" w:eastAsia="Times New Roman" w:hAnsi="Times New Roman"/>
          <w:b/>
          <w:sz w:val="24"/>
          <w:szCs w:val="24"/>
        </w:rPr>
        <w:t>Mitigation Finished Late (Days)</w:t>
      </w:r>
      <w:r>
        <w:rPr>
          <w:rFonts w:ascii="Times New Roman" w:eastAsia="Times New Roman" w:hAnsi="Times New Roman"/>
          <w:b/>
          <w:sz w:val="24"/>
          <w:szCs w:val="24"/>
        </w:rPr>
        <w:t xml:space="preserve"> </w:t>
      </w:r>
      <w:r w:rsidRPr="00C20466">
        <w:rPr>
          <w:rFonts w:ascii="Times New Roman" w:eastAsia="Times New Roman" w:hAnsi="Times New Roman"/>
          <w:sz w:val="24"/>
          <w:szCs w:val="24"/>
        </w:rPr>
        <w:t>is:</w:t>
      </w:r>
    </w:p>
    <w:p w:rsidR="00DD23B6" w:rsidRPr="00C77CBA" w:rsidRDefault="00DD23B6" w:rsidP="00DD23B6">
      <w:pPr>
        <w:spacing w:line="360" w:lineRule="auto"/>
        <w:jc w:val="both"/>
        <w:rPr>
          <w:rFonts w:ascii="Times New Roman" w:hAnsi="Times New Roman"/>
          <w:sz w:val="24"/>
          <w:szCs w:val="24"/>
        </w:rPr>
      </w:pPr>
      <w:r>
        <w:rPr>
          <w:rFonts w:ascii="Times New Roman" w:hAnsi="Times New Roman"/>
          <w:sz w:val="24"/>
          <w:szCs w:val="24"/>
        </w:rPr>
        <w:t xml:space="preserve">       </w:t>
      </w:r>
      <w:r w:rsidRPr="00C77CBA">
        <w:rPr>
          <w:rFonts w:ascii="Times New Roman" w:hAnsi="Times New Roman"/>
          <w:sz w:val="24"/>
          <w:szCs w:val="24"/>
        </w:rPr>
        <w:t>No of da</w:t>
      </w:r>
      <w:r>
        <w:rPr>
          <w:rFonts w:ascii="Times New Roman" w:hAnsi="Times New Roman"/>
          <w:sz w:val="24"/>
          <w:szCs w:val="24"/>
        </w:rPr>
        <w:t xml:space="preserve">ys late = Proposed finish date </w:t>
      </w:r>
      <w:r w:rsidRPr="00C77CBA">
        <w:rPr>
          <w:rFonts w:ascii="Times New Roman" w:hAnsi="Times New Roman"/>
          <w:sz w:val="24"/>
          <w:szCs w:val="24"/>
        </w:rPr>
        <w:t xml:space="preserve">- current </w:t>
      </w:r>
      <w:r>
        <w:rPr>
          <w:rFonts w:ascii="Times New Roman" w:hAnsi="Times New Roman"/>
          <w:sz w:val="24"/>
          <w:szCs w:val="24"/>
        </w:rPr>
        <w:t xml:space="preserve">date (Positive </w:t>
      </w:r>
      <w:r w:rsidRPr="00C77CBA">
        <w:rPr>
          <w:rFonts w:ascii="Times New Roman" w:hAnsi="Times New Roman"/>
          <w:sz w:val="24"/>
          <w:szCs w:val="24"/>
        </w:rPr>
        <w:t>value)</w:t>
      </w:r>
    </w:p>
    <w:p w:rsidR="00DD23B6" w:rsidRPr="00AE3D09" w:rsidRDefault="00DD23B6" w:rsidP="00DD23B6">
      <w:pPr>
        <w:jc w:val="both"/>
        <w:rPr>
          <w:rFonts w:ascii="Times New Roman" w:hAnsi="Times New Roman"/>
          <w:sz w:val="24"/>
          <w:szCs w:val="24"/>
        </w:rPr>
      </w:pPr>
      <w:bookmarkStart w:id="232" w:name="_Toc369603175"/>
      <w:r>
        <w:rPr>
          <w:rFonts w:ascii="Times New Roman" w:hAnsi="Times New Roman"/>
          <w:sz w:val="24"/>
          <w:szCs w:val="24"/>
        </w:rPr>
        <w:t>Condition: R</w:t>
      </w:r>
      <w:r w:rsidRPr="00C77CBA">
        <w:rPr>
          <w:rFonts w:ascii="Times New Roman" w:hAnsi="Times New Roman"/>
          <w:sz w:val="24"/>
          <w:szCs w:val="24"/>
        </w:rPr>
        <w:t>isk status should not be closed</w:t>
      </w:r>
      <w:r>
        <w:rPr>
          <w:rFonts w:ascii="Times New Roman" w:hAnsi="Times New Roman"/>
          <w:sz w:val="24"/>
          <w:szCs w:val="24"/>
        </w:rPr>
        <w:t>, and Mitigation</w:t>
      </w:r>
      <w:r w:rsidRPr="0000693A">
        <w:rPr>
          <w:rFonts w:ascii="Times New Roman" w:hAnsi="Times New Roman"/>
          <w:sz w:val="24"/>
          <w:szCs w:val="24"/>
        </w:rPr>
        <w:t xml:space="preserve"> </w:t>
      </w:r>
      <w:r>
        <w:rPr>
          <w:rFonts w:ascii="Times New Roman" w:hAnsi="Times New Roman"/>
          <w:sz w:val="24"/>
          <w:szCs w:val="24"/>
        </w:rPr>
        <w:t>should not be in C</w:t>
      </w:r>
      <w:r w:rsidRPr="00C77CBA">
        <w:rPr>
          <w:rFonts w:ascii="Times New Roman" w:hAnsi="Times New Roman"/>
          <w:sz w:val="24"/>
          <w:szCs w:val="24"/>
        </w:rPr>
        <w:t>omplete</w:t>
      </w:r>
      <w:r>
        <w:rPr>
          <w:rFonts w:ascii="Times New Roman" w:hAnsi="Times New Roman"/>
          <w:sz w:val="24"/>
          <w:szCs w:val="24"/>
        </w:rPr>
        <w:t>d, R</w:t>
      </w:r>
      <w:r w:rsidRPr="00C77CBA">
        <w:rPr>
          <w:rFonts w:ascii="Times New Roman" w:hAnsi="Times New Roman"/>
          <w:sz w:val="24"/>
          <w:szCs w:val="24"/>
        </w:rPr>
        <w:t>ejecte</w:t>
      </w:r>
      <w:r>
        <w:rPr>
          <w:rFonts w:ascii="Times New Roman" w:hAnsi="Times New Roman"/>
          <w:sz w:val="24"/>
          <w:szCs w:val="24"/>
        </w:rPr>
        <w:t>d status.</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9. Qualitative Cost:</w:t>
      </w:r>
      <w:bookmarkEnd w:id="232"/>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Cost</w:t>
      </w:r>
      <w:r>
        <w:rPr>
          <w:rFonts w:ascii="Times New Roman" w:eastAsia="Times New Roman" w:hAnsi="Times New Roman"/>
          <w:sz w:val="24"/>
          <w:szCs w:val="24"/>
        </w:rPr>
        <w:t xml:space="preserve"> are:</w:t>
      </w:r>
    </w:p>
    <w:p w:rsidR="00DD23B6" w:rsidRDefault="00DD23B6" w:rsidP="00DD23B6">
      <w:pPr>
        <w:numPr>
          <w:ilvl w:val="0"/>
          <w:numId w:val="141"/>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Cost Upper Limit + Qualitative Cost Lower Limit) / 2] . (Pre-Value)</w:t>
      </w:r>
    </w:p>
    <w:p w:rsidR="00DD23B6" w:rsidRDefault="00DD23B6" w:rsidP="00DD23B6">
      <w:pPr>
        <w:numPr>
          <w:ilvl w:val="0"/>
          <w:numId w:val="142"/>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Cost Upper Limit + Qualitative Mitigation Cost Lower Limit) / 2] . (Post-Value)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If there is no upper limit: Qualitative Cost = lower limit * 1.5</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Cost = upper limit / 2</w:t>
      </w:r>
    </w:p>
    <w:p w:rsidR="00DD23B6" w:rsidRDefault="00DD23B6" w:rsidP="00DD23B6">
      <w:pPr>
        <w:spacing w:after="0"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10. </w:t>
      </w:r>
      <w:bookmarkStart w:id="233" w:name="_Toc369603176"/>
      <w:r>
        <w:rPr>
          <w:rFonts w:ascii="Times New Roman" w:eastAsia="Times New Roman" w:hAnsi="Times New Roman"/>
          <w:b/>
          <w:bCs/>
          <w:sz w:val="24"/>
          <w:szCs w:val="24"/>
        </w:rPr>
        <w:t>Qualitative Schedule:</w:t>
      </w:r>
      <w:bookmarkEnd w:id="233"/>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Schedule</w:t>
      </w:r>
      <w:r>
        <w:rPr>
          <w:rFonts w:ascii="Times New Roman" w:eastAsia="Times New Roman" w:hAnsi="Times New Roman"/>
          <w:sz w:val="24"/>
          <w:szCs w:val="24"/>
        </w:rPr>
        <w:t xml:space="preserve"> are:</w:t>
      </w: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43"/>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Schedule Upper Limit + Qualitative Schedule Lower Limit) / 2] . (Pre-Value)</w:t>
      </w:r>
    </w:p>
    <w:p w:rsidR="00DD23B6" w:rsidRPr="00D019A7" w:rsidRDefault="00DD23B6" w:rsidP="00DD23B6">
      <w:pPr>
        <w:numPr>
          <w:ilvl w:val="0"/>
          <w:numId w:val="144"/>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Schedule Upper Limit + Qualitative Mitigation Schedule Lower Limit) / 2] . (Post-Value)</w:t>
      </w:r>
    </w:p>
    <w:p w:rsidR="00DD23B6" w:rsidRDefault="00DD23B6" w:rsidP="00DD23B6">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Schedule = lower limit * 1.5</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Schedule = upper limit / 2</w:t>
      </w:r>
    </w:p>
    <w:p w:rsidR="00DD23B6" w:rsidRDefault="00DD23B6" w:rsidP="00DD23B6">
      <w:pPr>
        <w:spacing w:after="0"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11. </w:t>
      </w:r>
      <w:bookmarkStart w:id="234" w:name="_Toc369603177"/>
      <w:r>
        <w:rPr>
          <w:rFonts w:ascii="Times New Roman" w:eastAsia="Times New Roman" w:hAnsi="Times New Roman"/>
          <w:b/>
          <w:bCs/>
          <w:sz w:val="24"/>
          <w:szCs w:val="24"/>
        </w:rPr>
        <w:t>Other Qualitative Impacts:</w:t>
      </w:r>
      <w:bookmarkEnd w:id="234"/>
    </w:p>
    <w:p w:rsidR="00DD23B6" w:rsidRDefault="00DD23B6" w:rsidP="00DD23B6">
      <w:pPr>
        <w:spacing w:before="245" w:after="202"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Additional Impacts</w:t>
      </w:r>
      <w:r>
        <w:rPr>
          <w:rFonts w:ascii="Times New Roman" w:eastAsia="Times New Roman" w:hAnsi="Times New Roman"/>
          <w:sz w:val="24"/>
          <w:szCs w:val="24"/>
        </w:rPr>
        <w:t xml:space="preserve"> are:</w:t>
      </w:r>
    </w:p>
    <w:p w:rsidR="00DD23B6" w:rsidRDefault="00DD23B6" w:rsidP="00DD23B6">
      <w:pPr>
        <w:numPr>
          <w:ilvl w:val="0"/>
          <w:numId w:val="145"/>
        </w:numPr>
        <w:spacing w:before="245" w:after="202"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Additional Impact Upper Limit + Qualitative Additional Impact Lower Limit) / 2] (Pre-Value)</w:t>
      </w:r>
    </w:p>
    <w:p w:rsidR="00DD23B6" w:rsidRPr="00D019A7" w:rsidRDefault="00DD23B6" w:rsidP="00DD23B6">
      <w:pPr>
        <w:numPr>
          <w:ilvl w:val="0"/>
          <w:numId w:val="14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Mitigation Additional Impact Upper Limit + Qualitative Mitigation Additional Impact Lower Limit) / 2] (Post Value)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If there is no upper limit: Average value = lower limit * 1.5</w:t>
      </w:r>
      <w:r>
        <w:rPr>
          <w:rFonts w:ascii="Times New Roman" w:eastAsia="Times New Roman" w:hAnsi="Times New Roman"/>
          <w:sz w:val="24"/>
          <w:szCs w:val="24"/>
        </w:rPr>
        <w:br/>
      </w:r>
      <w:r>
        <w:rPr>
          <w:rFonts w:ascii="Times New Roman" w:eastAsia="Times New Roman" w:hAnsi="Times New Roman"/>
          <w:sz w:val="24"/>
          <w:szCs w:val="24"/>
        </w:rPr>
        <w:br/>
        <w:t>If there is no lower limit: Average value = upper limit / 2</w:t>
      </w:r>
    </w:p>
    <w:p w:rsidR="00DD23B6" w:rsidRDefault="00DD23B6" w:rsidP="00DD23B6">
      <w:pPr>
        <w:spacing w:before="100" w:beforeAutospacing="1" w:after="0"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12. </w:t>
      </w:r>
      <w:bookmarkStart w:id="235" w:name="_Toc369603178"/>
      <w:r>
        <w:rPr>
          <w:rFonts w:ascii="Times New Roman" w:eastAsia="Times New Roman" w:hAnsi="Times New Roman"/>
          <w:b/>
          <w:bCs/>
          <w:sz w:val="24"/>
          <w:szCs w:val="24"/>
        </w:rPr>
        <w:t>Qualitative Probability:</w:t>
      </w:r>
      <w:bookmarkEnd w:id="235"/>
    </w:p>
    <w:p w:rsidR="00DD23B6" w:rsidRDefault="00DD23B6" w:rsidP="00DD23B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formulas for </w:t>
      </w:r>
      <w:r>
        <w:rPr>
          <w:rFonts w:ascii="Times New Roman" w:eastAsia="Times New Roman" w:hAnsi="Times New Roman"/>
          <w:b/>
          <w:bCs/>
          <w:sz w:val="24"/>
          <w:szCs w:val="24"/>
        </w:rPr>
        <w:t>Qualitative Probability</w:t>
      </w:r>
      <w:r>
        <w:rPr>
          <w:rFonts w:ascii="Times New Roman" w:eastAsia="Times New Roman" w:hAnsi="Times New Roman"/>
          <w:sz w:val="24"/>
          <w:szCs w:val="24"/>
        </w:rPr>
        <w:t xml:space="preserve"> are: </w:t>
      </w: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47"/>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[[(Qualitative Probability Upper Limit + Qualitative Probability Lower Limit) / 2 ]] (Pre-Value)</w:t>
      </w:r>
    </w:p>
    <w:p w:rsidR="00DD23B6" w:rsidRDefault="00DD23B6" w:rsidP="00DD23B6">
      <w:pPr>
        <w:numPr>
          <w:ilvl w:val="0"/>
          <w:numId w:val="14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[[(Qualitative Mitigation Probability Upper Limit + Qualitative Probability Lower Limit) / 2]] (Post-Value)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240" w:line="240" w:lineRule="auto"/>
        <w:ind w:left="806"/>
        <w:jc w:val="both"/>
        <w:rPr>
          <w:rFonts w:ascii="Times New Roman" w:eastAsia="Times New Roman" w:hAnsi="Times New Roman"/>
          <w:sz w:val="24"/>
          <w:szCs w:val="24"/>
        </w:rPr>
      </w:pPr>
      <w:r>
        <w:rPr>
          <w:rFonts w:ascii="Times New Roman" w:eastAsia="Times New Roman" w:hAnsi="Times New Roman"/>
          <w:sz w:val="24"/>
          <w:szCs w:val="24"/>
        </w:rPr>
        <w:t>If there is no upper limit: Qualitative Probability = [(lower-limit + 100) / 2]</w:t>
      </w:r>
    </w:p>
    <w:p w:rsidR="00DD23B6" w:rsidRDefault="00DD23B6" w:rsidP="00DD23B6">
      <w:pPr>
        <w:spacing w:before="100" w:beforeAutospacing="1" w:after="0" w:line="240" w:lineRule="auto"/>
        <w:ind w:left="806"/>
        <w:jc w:val="both"/>
        <w:rPr>
          <w:rFonts w:ascii="Times New Roman" w:eastAsia="Times New Roman" w:hAnsi="Times New Roman"/>
          <w:sz w:val="24"/>
          <w:szCs w:val="24"/>
        </w:rPr>
      </w:pPr>
      <w:r>
        <w:rPr>
          <w:rFonts w:ascii="Times New Roman" w:eastAsia="Times New Roman" w:hAnsi="Times New Roman"/>
          <w:sz w:val="24"/>
          <w:szCs w:val="24"/>
        </w:rPr>
        <w:t>If there is no lower limit: Qualitative Probability = [(0+upper-limit) / 2] </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13. </w:t>
      </w:r>
      <w:bookmarkStart w:id="236" w:name="_Toc369603179"/>
      <w:r>
        <w:rPr>
          <w:rFonts w:ascii="Times New Roman" w:eastAsia="Times New Roman" w:hAnsi="Times New Roman"/>
          <w:b/>
          <w:bCs/>
          <w:sz w:val="24"/>
          <w:szCs w:val="24"/>
        </w:rPr>
        <w:t>Simulation Cost:</w:t>
      </w:r>
      <w:bookmarkEnd w:id="236"/>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 Cost</w:t>
      </w:r>
      <w:r>
        <w:rPr>
          <w:rFonts w:ascii="Times New Roman" w:eastAsia="Times New Roman" w:hAnsi="Times New Roman"/>
          <w:sz w:val="24"/>
          <w:szCs w:val="24"/>
        </w:rPr>
        <w:t xml:space="preserve"> are: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4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[(Cost min + Cost max + 4 * (Cost Most likely)) / 6] (Pre Value)</w:t>
      </w:r>
    </w:p>
    <w:p w:rsidR="00DD23B6" w:rsidRDefault="00DD23B6" w:rsidP="00DD23B6">
      <w:pPr>
        <w:numPr>
          <w:ilvl w:val="0"/>
          <w:numId w:val="15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Cost min + Mitigation Cost max + 4 * ( Mitigation Cost Most likely)) / 6] (Post Value)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240" w:line="240" w:lineRule="auto"/>
        <w:ind w:left="1080"/>
        <w:jc w:val="both"/>
        <w:rPr>
          <w:rFonts w:ascii="Times New Roman" w:eastAsia="Times New Roman" w:hAnsi="Times New Roman"/>
          <w:sz w:val="24"/>
          <w:szCs w:val="24"/>
        </w:rPr>
      </w:pPr>
      <w:r>
        <w:rPr>
          <w:rFonts w:ascii="Times New Roman" w:eastAsia="Times New Roman" w:hAnsi="Times New Roman"/>
          <w:sz w:val="24"/>
          <w:szCs w:val="24"/>
        </w:rPr>
        <w:t>If there is no max then max = min * 2</w:t>
      </w:r>
    </w:p>
    <w:p w:rsidR="00DD23B6" w:rsidRDefault="00DD23B6" w:rsidP="00DD23B6">
      <w:pPr>
        <w:spacing w:before="100" w:beforeAutospacing="1" w:after="240" w:line="240" w:lineRule="auto"/>
        <w:ind w:left="1080"/>
        <w:jc w:val="both"/>
        <w:rPr>
          <w:rFonts w:ascii="Times New Roman" w:eastAsia="Times New Roman" w:hAnsi="Times New Roman"/>
          <w:sz w:val="24"/>
          <w:szCs w:val="24"/>
        </w:rPr>
      </w:pPr>
      <w:r>
        <w:rPr>
          <w:rFonts w:ascii="Times New Roman" w:eastAsia="Times New Roman" w:hAnsi="Times New Roman"/>
          <w:sz w:val="24"/>
          <w:szCs w:val="24"/>
        </w:rPr>
        <w:t>If there is no min then min = max / 2</w:t>
      </w:r>
    </w:p>
    <w:p w:rsidR="00DD23B6" w:rsidRDefault="00DD23B6" w:rsidP="00DD23B6">
      <w:pPr>
        <w:spacing w:before="100" w:beforeAutospacing="1" w:after="0" w:line="240" w:lineRule="auto"/>
        <w:ind w:left="1080"/>
        <w:jc w:val="both"/>
        <w:rPr>
          <w:rFonts w:ascii="Times New Roman" w:eastAsia="Times New Roman" w:hAnsi="Times New Roman"/>
          <w:sz w:val="24"/>
          <w:szCs w:val="24"/>
        </w:rPr>
      </w:pPr>
      <w:r>
        <w:rPr>
          <w:rFonts w:ascii="Times New Roman" w:eastAsia="Times New Roman" w:hAnsi="Times New Roman"/>
          <w:sz w:val="24"/>
          <w:szCs w:val="24"/>
        </w:rPr>
        <w:t xml:space="preserve">If there is no most likely then </w:t>
      </w:r>
      <w:proofErr w:type="spellStart"/>
      <w:r>
        <w:rPr>
          <w:rFonts w:ascii="Times New Roman" w:eastAsia="Times New Roman" w:hAnsi="Times New Roman"/>
          <w:sz w:val="24"/>
          <w:szCs w:val="24"/>
        </w:rPr>
        <w:t>Avg</w:t>
      </w:r>
      <w:proofErr w:type="spellEnd"/>
      <w:r>
        <w:rPr>
          <w:rFonts w:ascii="Times New Roman" w:eastAsia="Times New Roman" w:hAnsi="Times New Roman"/>
          <w:sz w:val="24"/>
          <w:szCs w:val="24"/>
        </w:rPr>
        <w:t xml:space="preserve"> = [(Min + Max) / 2]</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37" w:name="_Toc369603180"/>
      <w:r>
        <w:rPr>
          <w:rFonts w:ascii="Times New Roman" w:eastAsia="Times New Roman" w:hAnsi="Times New Roman"/>
          <w:b/>
          <w:bCs/>
          <w:sz w:val="24"/>
          <w:szCs w:val="24"/>
        </w:rPr>
        <w:t>14. Simulation Schedule</w:t>
      </w:r>
      <w:bookmarkEnd w:id="237"/>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 Schedule</w:t>
      </w:r>
      <w:r>
        <w:rPr>
          <w:rFonts w:ascii="Times New Roman" w:eastAsia="Times New Roman" w:hAnsi="Times New Roman"/>
          <w:sz w:val="24"/>
          <w:szCs w:val="24"/>
        </w:rPr>
        <w:t xml:space="preserve"> are: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51"/>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[(Schedule min + Schedule max + 4 * ( Schedule Most likely)) / 6] (Pre-Value)</w:t>
      </w:r>
    </w:p>
    <w:p w:rsidR="00DD23B6" w:rsidRDefault="00DD23B6" w:rsidP="00DD23B6">
      <w:pPr>
        <w:numPr>
          <w:ilvl w:val="0"/>
          <w:numId w:val="152"/>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Schedule min + Mitigation Schedule max + 4 * ( Mitigation Schedule Most likely)) / 6] (Post-Value)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0" w:line="240" w:lineRule="auto"/>
        <w:ind w:left="1166"/>
        <w:jc w:val="both"/>
        <w:rPr>
          <w:rFonts w:ascii="Times New Roman" w:eastAsia="Times New Roman" w:hAnsi="Times New Roman"/>
          <w:sz w:val="24"/>
          <w:szCs w:val="24"/>
        </w:rPr>
      </w:pPr>
      <w:r>
        <w:rPr>
          <w:rFonts w:ascii="Times New Roman" w:eastAsia="Times New Roman" w:hAnsi="Times New Roman"/>
          <w:sz w:val="24"/>
          <w:szCs w:val="24"/>
        </w:rPr>
        <w:t>If there is no max then max = min * 2</w:t>
      </w:r>
    </w:p>
    <w:p w:rsidR="00DD23B6" w:rsidRDefault="00DD23B6" w:rsidP="00DD23B6">
      <w:pPr>
        <w:spacing w:before="100" w:beforeAutospacing="1" w:after="0" w:line="240" w:lineRule="auto"/>
        <w:ind w:left="1166"/>
        <w:jc w:val="both"/>
        <w:rPr>
          <w:rFonts w:ascii="Times New Roman" w:eastAsia="Times New Roman" w:hAnsi="Times New Roman"/>
          <w:sz w:val="24"/>
          <w:szCs w:val="24"/>
        </w:rPr>
      </w:pPr>
      <w:r>
        <w:rPr>
          <w:rFonts w:ascii="Times New Roman" w:eastAsia="Times New Roman" w:hAnsi="Times New Roman"/>
          <w:sz w:val="24"/>
          <w:szCs w:val="24"/>
        </w:rPr>
        <w:t>If there is no min then min = max / 2</w:t>
      </w:r>
    </w:p>
    <w:p w:rsidR="00DD23B6" w:rsidRDefault="00DD23B6" w:rsidP="00DD23B6">
      <w:pPr>
        <w:spacing w:before="100" w:beforeAutospacing="1" w:after="0" w:line="240" w:lineRule="auto"/>
        <w:ind w:left="1166"/>
        <w:jc w:val="both"/>
        <w:rPr>
          <w:rFonts w:ascii="Times New Roman" w:eastAsia="Times New Roman" w:hAnsi="Times New Roman"/>
          <w:sz w:val="24"/>
          <w:szCs w:val="24"/>
        </w:rPr>
      </w:pPr>
      <w:r>
        <w:rPr>
          <w:rFonts w:ascii="Times New Roman" w:eastAsia="Times New Roman" w:hAnsi="Times New Roman"/>
          <w:sz w:val="24"/>
          <w:szCs w:val="24"/>
        </w:rPr>
        <w:t xml:space="preserve">If there is no most likely then </w:t>
      </w:r>
      <w:proofErr w:type="spellStart"/>
      <w:r>
        <w:rPr>
          <w:rFonts w:ascii="Times New Roman" w:eastAsia="Times New Roman" w:hAnsi="Times New Roman"/>
          <w:sz w:val="24"/>
          <w:szCs w:val="24"/>
        </w:rPr>
        <w:t>Avg</w:t>
      </w:r>
      <w:proofErr w:type="spellEnd"/>
      <w:r>
        <w:rPr>
          <w:rFonts w:ascii="Times New Roman" w:eastAsia="Times New Roman" w:hAnsi="Times New Roman"/>
          <w:sz w:val="24"/>
          <w:szCs w:val="24"/>
        </w:rPr>
        <w:t xml:space="preserve"> = [(Min + Max) / 2]</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38" w:name="_Toc369603181"/>
      <w:r>
        <w:rPr>
          <w:rFonts w:ascii="Times New Roman" w:eastAsia="Times New Roman" w:hAnsi="Times New Roman"/>
          <w:b/>
          <w:bCs/>
          <w:sz w:val="24"/>
          <w:szCs w:val="24"/>
        </w:rPr>
        <w:lastRenderedPageBreak/>
        <w:t>15. Simulation Probability:</w:t>
      </w:r>
      <w:bookmarkEnd w:id="238"/>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are: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53"/>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[[Simulation Probability Percentage]] (Pre-Value)</w:t>
      </w:r>
    </w:p>
    <w:p w:rsidR="00DD23B6" w:rsidRPr="00AE3D09" w:rsidRDefault="00DD23B6" w:rsidP="00DD23B6">
      <w:pPr>
        <w:numPr>
          <w:ilvl w:val="0"/>
          <w:numId w:val="153"/>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Simulation Probability]] (Post-Value)</w:t>
      </w:r>
    </w:p>
    <w:p w:rsidR="00DD23B6" w:rsidRPr="00516062" w:rsidRDefault="00DD23B6" w:rsidP="00DD23B6">
      <w:pPr>
        <w:spacing w:before="100" w:beforeAutospacing="1" w:after="0" w:line="240" w:lineRule="auto"/>
        <w:jc w:val="both"/>
        <w:outlineLvl w:val="3"/>
        <w:rPr>
          <w:rFonts w:ascii="Times New Roman" w:eastAsia="Times New Roman" w:hAnsi="Times New Roman"/>
          <w:b/>
          <w:bCs/>
          <w:sz w:val="24"/>
          <w:szCs w:val="24"/>
        </w:rPr>
      </w:pPr>
      <w:bookmarkStart w:id="239" w:name="_Toc369603182"/>
      <w:r>
        <w:rPr>
          <w:rFonts w:ascii="Times New Roman" w:eastAsia="Times New Roman" w:hAnsi="Times New Roman"/>
          <w:b/>
          <w:bCs/>
          <w:sz w:val="24"/>
          <w:szCs w:val="24"/>
        </w:rPr>
        <w:t>16. Simulation Cost Exposure:</w:t>
      </w:r>
      <w:bookmarkEnd w:id="239"/>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w:t>
      </w:r>
      <w:r>
        <w:rPr>
          <w:rFonts w:ascii="Times New Roman" w:eastAsia="Times New Roman" w:hAnsi="Times New Roman"/>
          <w:sz w:val="24"/>
          <w:szCs w:val="24"/>
        </w:rPr>
        <w:t xml:space="preserve"> </w:t>
      </w:r>
      <w:r>
        <w:rPr>
          <w:rFonts w:ascii="Times New Roman" w:eastAsia="Times New Roman" w:hAnsi="Times New Roman"/>
          <w:b/>
          <w:bCs/>
          <w:sz w:val="24"/>
          <w:szCs w:val="24"/>
        </w:rPr>
        <w:t>Cost Exposure</w:t>
      </w:r>
      <w:r>
        <w:rPr>
          <w:rFonts w:ascii="Times New Roman" w:eastAsia="Times New Roman" w:hAnsi="Times New Roman"/>
          <w:sz w:val="24"/>
          <w:szCs w:val="24"/>
        </w:rPr>
        <w:t xml:space="preserve"> are: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54"/>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[(Simulation Cost * Simulation Probability) / 100] (Pre-Value)</w:t>
      </w:r>
    </w:p>
    <w:p w:rsidR="00DD23B6" w:rsidRDefault="00DD23B6" w:rsidP="00DD23B6">
      <w:pPr>
        <w:numPr>
          <w:ilvl w:val="0"/>
          <w:numId w:val="154"/>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Simulation Cost * Mitigation Simulation Probability) / 100](Post-Value)</w:t>
      </w:r>
    </w:p>
    <w:p w:rsidR="00DD23B6" w:rsidRPr="00516062" w:rsidRDefault="00DD23B6" w:rsidP="00DD23B6">
      <w:pPr>
        <w:spacing w:before="100" w:beforeAutospacing="1" w:after="0" w:line="240" w:lineRule="auto"/>
        <w:jc w:val="both"/>
        <w:outlineLvl w:val="3"/>
        <w:rPr>
          <w:rFonts w:ascii="Times New Roman" w:eastAsia="Times New Roman" w:hAnsi="Times New Roman"/>
          <w:b/>
          <w:bCs/>
          <w:sz w:val="24"/>
          <w:szCs w:val="24"/>
        </w:rPr>
      </w:pPr>
      <w:bookmarkStart w:id="240" w:name="_Toc369603183"/>
      <w:r>
        <w:rPr>
          <w:rFonts w:ascii="Times New Roman" w:eastAsia="Times New Roman" w:hAnsi="Times New Roman"/>
          <w:b/>
          <w:bCs/>
          <w:sz w:val="24"/>
          <w:szCs w:val="24"/>
        </w:rPr>
        <w:t>17. Simulation Schedule Exposure:</w:t>
      </w:r>
      <w:bookmarkEnd w:id="240"/>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formulas for </w:t>
      </w:r>
      <w:r>
        <w:rPr>
          <w:rFonts w:ascii="Times New Roman" w:eastAsia="Times New Roman" w:hAnsi="Times New Roman"/>
          <w:b/>
          <w:bCs/>
          <w:sz w:val="24"/>
          <w:szCs w:val="24"/>
        </w:rPr>
        <w:t>Simulation</w:t>
      </w:r>
      <w:r>
        <w:rPr>
          <w:rFonts w:ascii="Times New Roman" w:eastAsia="Times New Roman" w:hAnsi="Times New Roman"/>
          <w:sz w:val="24"/>
          <w:szCs w:val="24"/>
        </w:rPr>
        <w:t xml:space="preserve"> </w:t>
      </w:r>
      <w:r>
        <w:rPr>
          <w:rFonts w:ascii="Times New Roman" w:eastAsia="Times New Roman" w:hAnsi="Times New Roman"/>
          <w:b/>
          <w:bCs/>
          <w:sz w:val="24"/>
          <w:szCs w:val="24"/>
        </w:rPr>
        <w:t>Schedule Exposure</w:t>
      </w:r>
      <w:r>
        <w:rPr>
          <w:rFonts w:ascii="Times New Roman" w:eastAsia="Times New Roman" w:hAnsi="Times New Roman"/>
          <w:sz w:val="24"/>
          <w:szCs w:val="24"/>
        </w:rPr>
        <w:t xml:space="preserve"> are: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numPr>
          <w:ilvl w:val="0"/>
          <w:numId w:val="155"/>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[(Simulation Schedule * Simulation Probability) / 100] (Pre-Value)</w:t>
      </w:r>
    </w:p>
    <w:p w:rsidR="00DD23B6" w:rsidRPr="00516062" w:rsidRDefault="00DD23B6" w:rsidP="00DD23B6">
      <w:pPr>
        <w:numPr>
          <w:ilvl w:val="0"/>
          <w:numId w:val="155"/>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[(Mitigation Simulation Schedule * Mitigation Simulation Probability) / 100] (Post-Value)</w:t>
      </w:r>
      <w:r w:rsidRPr="00516062">
        <w:rPr>
          <w:rFonts w:ascii="Times New Roman" w:eastAsia="Times New Roman" w:hAnsi="Times New Roman"/>
          <w:sz w:val="24"/>
          <w:szCs w:val="24"/>
        </w:rPr>
        <w:t>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various data options for </w:t>
      </w:r>
      <w:r>
        <w:rPr>
          <w:rFonts w:ascii="Times New Roman" w:eastAsia="Times New Roman" w:hAnsi="Times New Roman"/>
          <w:b/>
          <w:bCs/>
          <w:sz w:val="24"/>
          <w:szCs w:val="24"/>
        </w:rPr>
        <w:t>Threat Qualitative Exposure Pie Chart, Opportunity Qualitative Exposure Pie Chart, Threat Simulation Exposure Pie Chart and Opportunity Simulation Exposure Pie Chart</w:t>
      </w:r>
      <w:r>
        <w:rPr>
          <w:rFonts w:ascii="Times New Roman" w:eastAsia="Times New Roman" w:hAnsi="Times New Roman"/>
          <w:sz w:val="24"/>
          <w:szCs w:val="24"/>
        </w:rPr>
        <w:t xml:space="preserve"> are:</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Project-OBS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Project-WBS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Project-RBS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Unit-OBS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Unit-WBS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Business Unit-RBS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Enterprise-OBS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Enterprise-WBS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Enterprise-RBS</w:t>
      </w:r>
    </w:p>
    <w:p w:rsidR="00DD23B6" w:rsidRDefault="00DD23B6" w:rsidP="00DD23B6">
      <w:pPr>
        <w:numPr>
          <w:ilvl w:val="0"/>
          <w:numId w:val="15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Risk Owner</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Project OBS</w:t>
      </w:r>
      <w:r>
        <w:rPr>
          <w:rFonts w:ascii="Times New Roman" w:eastAsia="Times New Roman" w:hAnsi="Times New Roman"/>
          <w:sz w:val="24"/>
          <w:szCs w:val="24"/>
        </w:rPr>
        <w:t>,</w:t>
      </w:r>
      <w:r>
        <w:rPr>
          <w:rFonts w:ascii="Times New Roman" w:eastAsia="Times New Roman" w:hAnsi="Times New Roman"/>
          <w:b/>
          <w:bCs/>
          <w:sz w:val="24"/>
          <w:szCs w:val="24"/>
        </w:rPr>
        <w:t xml:space="preserve"> Project WBS</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Project RBS </w:t>
      </w:r>
      <w:r>
        <w:rPr>
          <w:rFonts w:ascii="Times New Roman" w:eastAsia="Times New Roman" w:hAnsi="Times New Roman"/>
          <w:sz w:val="24"/>
          <w:szCs w:val="24"/>
        </w:rPr>
        <w:t xml:space="preserve">details are added from the page </w:t>
      </w:r>
      <w:r>
        <w:rPr>
          <w:rFonts w:ascii="Times New Roman" w:eastAsia="Times New Roman" w:hAnsi="Times New Roman"/>
          <w:b/>
          <w:bCs/>
          <w:i/>
          <w:iCs/>
          <w:sz w:val="24"/>
          <w:szCs w:val="24"/>
        </w:rPr>
        <w:t>Project Breakdown Structure (Project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Breakdown Structure)</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OBS, Business RBS</w:t>
      </w:r>
      <w:r>
        <w:rPr>
          <w:rFonts w:ascii="Times New Roman" w:eastAsia="Times New Roman" w:hAnsi="Times New Roman"/>
          <w:sz w:val="24"/>
          <w:szCs w:val="24"/>
        </w:rPr>
        <w:t xml:space="preserve">, </w:t>
      </w:r>
      <w:r>
        <w:rPr>
          <w:rFonts w:ascii="Times New Roman" w:eastAsia="Times New Roman" w:hAnsi="Times New Roman"/>
          <w:b/>
          <w:bCs/>
          <w:sz w:val="24"/>
          <w:szCs w:val="24"/>
        </w:rPr>
        <w:t>Business WBS</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OBS</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RBS, Enterprise WBS</w:t>
      </w:r>
      <w:r>
        <w:rPr>
          <w:rFonts w:ascii="Times New Roman" w:eastAsia="Times New Roman" w:hAnsi="Times New Roman"/>
          <w:sz w:val="24"/>
          <w:szCs w:val="24"/>
        </w:rPr>
        <w:t xml:space="preserve"> are added from the page </w:t>
      </w:r>
      <w:r>
        <w:rPr>
          <w:rFonts w:ascii="Times New Roman" w:eastAsia="Times New Roman" w:hAnsi="Times New Roman"/>
          <w:b/>
          <w:bCs/>
          <w:i/>
          <w:iCs/>
          <w:sz w:val="24"/>
          <w:szCs w:val="24"/>
        </w:rPr>
        <w:t>Manage Breakdown Structure</w:t>
      </w:r>
      <w:r>
        <w:rPr>
          <w:rFonts w:ascii="Times New Roman" w:eastAsia="Times New Roman" w:hAnsi="Times New Roman"/>
          <w:sz w:val="24"/>
          <w:szCs w:val="24"/>
        </w:rPr>
        <w:t xml:space="preserve"> (</w:t>
      </w: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Manage Breakdown Structure)</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Enterprise Risk </w:t>
      </w:r>
      <w:r>
        <w:rPr>
          <w:rFonts w:ascii="Times New Roman" w:eastAsia="Times New Roman" w:hAnsi="Times New Roman"/>
          <w:sz w:val="24"/>
          <w:szCs w:val="24"/>
        </w:rPr>
        <w:t>details are added from page:</w:t>
      </w:r>
    </w:p>
    <w:p w:rsidR="00DD23B6" w:rsidRDefault="00DD23B6" w:rsidP="00DD23B6">
      <w:pPr>
        <w:spacing w:before="100" w:beforeAutospacing="1" w:after="0" w:line="360" w:lineRule="auto"/>
        <w:ind w:left="619"/>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Other Risk Reports ---&gt; Enterprise Risk List</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Figure 9 there is an option to select (Pre-Mitigated/Post-Mitigated or Pre-Mitigated &amp; Post-Mitigated). For The various data options for </w:t>
      </w:r>
      <w:r>
        <w:rPr>
          <w:rFonts w:ascii="Times New Roman" w:eastAsia="Times New Roman" w:hAnsi="Times New Roman"/>
          <w:b/>
          <w:bCs/>
          <w:sz w:val="24"/>
          <w:szCs w:val="24"/>
        </w:rPr>
        <w:t>Threat Qualitative Exposure Pie Chart, Opportunity Qualitative Exposure Pie Chart, Overall Risk Qualitative Exposure Pie Chart, Threat Simulation Exposure Pie Chart, Opportunity Simulation Exposure Pie Chart</w:t>
      </w:r>
      <w:r>
        <w:rPr>
          <w:rFonts w:ascii="Times New Roman" w:eastAsia="Times New Roman" w:hAnsi="Times New Roman"/>
          <w:sz w:val="24"/>
          <w:szCs w:val="24"/>
        </w:rPr>
        <w:t xml:space="preserve"> and </w:t>
      </w:r>
      <w:r>
        <w:rPr>
          <w:rFonts w:ascii="Times New Roman" w:eastAsia="Times New Roman" w:hAnsi="Times New Roman"/>
          <w:b/>
          <w:bCs/>
          <w:sz w:val="24"/>
          <w:szCs w:val="24"/>
        </w:rPr>
        <w:t>Overall Risk Simulation Exposure Pie Chart</w:t>
      </w:r>
      <w:r>
        <w:rPr>
          <w:rFonts w:ascii="Times New Roman" w:eastAsia="Times New Roman" w:hAnsi="Times New Roman"/>
          <w:sz w:val="24"/>
          <w:szCs w:val="24"/>
        </w:rPr>
        <w:t xml:space="preserve"> are shown in Figure 9.</w:t>
      </w:r>
    </w:p>
    <w:p w:rsidR="00DD23B6" w:rsidRDefault="00A17C22" w:rsidP="00DD23B6">
      <w:pPr>
        <w:spacing w:before="100" w:beforeAutospacing="1" w:after="0" w:line="240" w:lineRule="auto"/>
        <w:jc w:val="center"/>
        <w:rPr>
          <w:rFonts w:ascii="Times New Roman" w:eastAsia="Times New Roman" w:hAnsi="Times New Roman"/>
          <w:sz w:val="24"/>
          <w:szCs w:val="24"/>
        </w:rPr>
      </w:pPr>
      <w:r w:rsidRPr="00A17C22">
        <w:rPr>
          <w:rFonts w:ascii="Times New Roman" w:eastAsia="Times New Roman" w:hAnsi="Times New Roman"/>
          <w:noProof/>
          <w:sz w:val="24"/>
          <w:szCs w:val="24"/>
          <w:lang w:val="en-CA" w:eastAsia="en-CA"/>
        </w:rPr>
        <w:drawing>
          <wp:inline distT="0" distB="0" distL="0" distR="0">
            <wp:extent cx="1673225" cy="767715"/>
            <wp:effectExtent l="19050" t="0" r="3175" b="0"/>
            <wp:docPr id="2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9" cstate="print"/>
                    <a:srcRect/>
                    <a:stretch>
                      <a:fillRect/>
                    </a:stretch>
                  </pic:blipFill>
                  <pic:spPr bwMode="auto">
                    <a:xfrm>
                      <a:off x="0" y="0"/>
                      <a:ext cx="1673225" cy="767715"/>
                    </a:xfrm>
                    <a:prstGeom prst="rect">
                      <a:avLst/>
                    </a:prstGeom>
                    <a:noFill/>
                    <a:ln w="9525">
                      <a:noFill/>
                      <a:miter lim="800000"/>
                      <a:headEnd/>
                      <a:tailEnd/>
                    </a:ln>
                  </pic:spPr>
                </pic:pic>
              </a:graphicData>
            </a:graphic>
          </wp:inline>
        </w:drawing>
      </w:r>
      <w:r w:rsidR="00DD23B6">
        <w:rPr>
          <w:rFonts w:ascii="Times New Roman" w:eastAsia="Times New Roman" w:hAnsi="Times New Roman"/>
          <w:sz w:val="24"/>
          <w:szCs w:val="24"/>
        </w:rPr>
        <w:br/>
      </w:r>
      <w:r w:rsidR="00DD23B6">
        <w:rPr>
          <w:rFonts w:ascii="Times New Roman" w:eastAsia="Times New Roman" w:hAnsi="Times New Roman"/>
          <w:sz w:val="24"/>
          <w:szCs w:val="24"/>
        </w:rPr>
        <w:br/>
        <w:t>Figure 9 </w:t>
      </w:r>
    </w:p>
    <w:p w:rsidR="00DD23B6" w:rsidRDefault="00DD23B6" w:rsidP="00DD23B6">
      <w:pPr>
        <w:spacing w:before="100" w:beforeAutospacing="1" w:after="0" w:line="240" w:lineRule="auto"/>
        <w:jc w:val="both"/>
        <w:rPr>
          <w:rFonts w:ascii="Times New Roman" w:eastAsia="Times New Roman" w:hAnsi="Times New Roman"/>
          <w:b/>
          <w:sz w:val="24"/>
          <w:szCs w:val="24"/>
        </w:rPr>
      </w:pPr>
      <w:r w:rsidRPr="00791FF3">
        <w:rPr>
          <w:rFonts w:ascii="Times New Roman" w:eastAsia="Times New Roman" w:hAnsi="Times New Roman"/>
          <w:b/>
          <w:sz w:val="24"/>
          <w:szCs w:val="24"/>
        </w:rPr>
        <w:t>Sort By:</w:t>
      </w:r>
    </w:p>
    <w:p w:rsidR="00DD23B6" w:rsidRPr="00791FF3" w:rsidRDefault="00DD23B6" w:rsidP="00DD23B6">
      <w:p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sz w:val="24"/>
          <w:szCs w:val="24"/>
        </w:rPr>
        <w:t xml:space="preserve">This functionality is used to sort the data for the </w:t>
      </w:r>
      <w:r>
        <w:rPr>
          <w:rFonts w:ascii="Times New Roman" w:eastAsia="Times New Roman" w:hAnsi="Times New Roman"/>
          <w:sz w:val="24"/>
          <w:szCs w:val="24"/>
        </w:rPr>
        <w:t xml:space="preserve">selected </w:t>
      </w:r>
      <w:r w:rsidRPr="00791FF3">
        <w:rPr>
          <w:rFonts w:ascii="Times New Roman" w:eastAsia="Times New Roman" w:hAnsi="Times New Roman"/>
          <w:sz w:val="24"/>
          <w:szCs w:val="24"/>
        </w:rPr>
        <w:t>report based on post-mitigated and pre-mitigated</w:t>
      </w: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0350BD" w:rsidRDefault="000350BD" w:rsidP="000350BD">
      <w:pPr>
        <w:pStyle w:val="ListParagraph"/>
        <w:numPr>
          <w:ilvl w:val="1"/>
          <w:numId w:val="156"/>
        </w:numPr>
        <w:tabs>
          <w:tab w:val="clear" w:pos="1440"/>
        </w:tabs>
        <w:spacing w:before="100" w:beforeAutospacing="1" w:after="0" w:line="360" w:lineRule="auto"/>
        <w:ind w:left="630" w:hanging="18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 </w:t>
      </w:r>
      <w:r w:rsidR="00DD23B6" w:rsidRPr="000350BD">
        <w:rPr>
          <w:rFonts w:ascii="Times New Roman" w:eastAsia="Times New Roman" w:hAnsi="Times New Roman"/>
          <w:b/>
          <w:bCs/>
          <w:i/>
          <w:iCs/>
          <w:sz w:val="24"/>
          <w:szCs w:val="24"/>
        </w:rPr>
        <w:t xml:space="preserve">Risk Register </w:t>
      </w:r>
      <w:r w:rsidR="00DD23B6" w:rsidRPr="000350BD">
        <w:rPr>
          <w:rFonts w:ascii="Times New Roman" w:eastAsia="Times New Roman" w:hAnsi="Times New Roman"/>
          <w:b/>
          <w:bCs/>
          <w:sz w:val="24"/>
          <w:szCs w:val="24"/>
        </w:rPr>
        <w:t>---&gt;</w:t>
      </w:r>
      <w:r w:rsidR="00DD23B6" w:rsidRPr="000350BD">
        <w:rPr>
          <w:rFonts w:ascii="Times New Roman" w:eastAsia="Times New Roman" w:hAnsi="Times New Roman"/>
          <w:b/>
          <w:bCs/>
          <w:i/>
          <w:iCs/>
          <w:sz w:val="24"/>
          <w:szCs w:val="24"/>
        </w:rPr>
        <w:t xml:space="preserve"> Reports</w:t>
      </w:r>
      <w:r w:rsidRPr="000350BD">
        <w:rPr>
          <w:rFonts w:ascii="Times New Roman" w:eastAsia="Times New Roman" w:hAnsi="Times New Roman"/>
          <w:sz w:val="24"/>
          <w:szCs w:val="24"/>
        </w:rPr>
        <w:t>.</w:t>
      </w:r>
    </w:p>
    <w:p w:rsidR="00DD23B6" w:rsidRPr="000350BD" w:rsidRDefault="00DD23B6" w:rsidP="000350BD">
      <w:pPr>
        <w:pStyle w:val="ListParagraph"/>
        <w:numPr>
          <w:ilvl w:val="1"/>
          <w:numId w:val="156"/>
        </w:numPr>
        <w:tabs>
          <w:tab w:val="clear" w:pos="1440"/>
        </w:tabs>
        <w:spacing w:before="100" w:beforeAutospacing="1" w:after="0" w:line="360" w:lineRule="auto"/>
        <w:ind w:left="720" w:hanging="270"/>
        <w:jc w:val="both"/>
        <w:rPr>
          <w:rFonts w:ascii="Times New Roman" w:eastAsia="Times New Roman" w:hAnsi="Times New Roman"/>
          <w:sz w:val="24"/>
          <w:szCs w:val="24"/>
        </w:rPr>
      </w:pPr>
      <w:r w:rsidRPr="000350BD">
        <w:rPr>
          <w:rFonts w:ascii="Times New Roman" w:eastAsia="Times New Roman" w:hAnsi="Times New Roman"/>
          <w:bCs/>
          <w:iCs/>
          <w:sz w:val="24"/>
          <w:szCs w:val="24"/>
        </w:rPr>
        <w:t xml:space="preserve">Select the </w:t>
      </w:r>
      <w:r w:rsidRPr="000350BD">
        <w:rPr>
          <w:rFonts w:ascii="Times New Roman" w:eastAsia="Times New Roman" w:hAnsi="Times New Roman"/>
          <w:b/>
          <w:bCs/>
          <w:iCs/>
          <w:sz w:val="24"/>
          <w:szCs w:val="24"/>
        </w:rPr>
        <w:t>Sort By</w:t>
      </w:r>
      <w:r w:rsidRPr="000350BD">
        <w:rPr>
          <w:rFonts w:ascii="Times New Roman" w:eastAsia="Times New Roman" w:hAnsi="Times New Roman"/>
          <w:bCs/>
          <w:iCs/>
          <w:sz w:val="24"/>
          <w:szCs w:val="24"/>
        </w:rPr>
        <w:t xml:space="preserve"> drop down to sort the report </w:t>
      </w:r>
      <w:r w:rsidRPr="000350BD">
        <w:rPr>
          <w:rFonts w:ascii="Times New Roman" w:eastAsia="Times New Roman" w:hAnsi="Times New Roman"/>
          <w:sz w:val="24"/>
          <w:szCs w:val="24"/>
        </w:rPr>
        <w:t>based on post-mitigated and pre-mitigated. (Figure 1)</w:t>
      </w:r>
    </w:p>
    <w:p w:rsidR="00DD23B6" w:rsidRPr="008423CC" w:rsidRDefault="00DD23B6" w:rsidP="00DD23B6">
      <w:pPr>
        <w:pStyle w:val="ListParagraph"/>
        <w:spacing w:before="100" w:beforeAutospacing="1" w:after="0" w:line="240" w:lineRule="auto"/>
        <w:jc w:val="both"/>
        <w:rPr>
          <w:rFonts w:ascii="Times New Roman" w:eastAsia="Times New Roman" w:hAnsi="Times New Roman"/>
          <w:sz w:val="24"/>
          <w:szCs w:val="24"/>
        </w:rPr>
      </w:pPr>
    </w:p>
    <w:p w:rsidR="00DD23B6" w:rsidRDefault="00DD23B6" w:rsidP="00DD23B6">
      <w:pPr>
        <w:spacing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Filter:</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chart.</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Pr="00FF3176" w:rsidRDefault="00DD23B6" w:rsidP="00FF3176">
      <w:pPr>
        <w:pStyle w:val="ListParagraph"/>
        <w:numPr>
          <w:ilvl w:val="0"/>
          <w:numId w:val="157"/>
        </w:numPr>
        <w:spacing w:before="100" w:beforeAutospacing="1" w:after="0" w:line="360" w:lineRule="auto"/>
        <w:jc w:val="both"/>
        <w:rPr>
          <w:rFonts w:ascii="Times New Roman" w:eastAsia="Times New Roman" w:hAnsi="Times New Roman"/>
          <w:sz w:val="24"/>
          <w:szCs w:val="24"/>
        </w:rPr>
      </w:pPr>
      <w:r w:rsidRPr="00FF3176">
        <w:rPr>
          <w:rFonts w:ascii="Times New Roman" w:eastAsia="Times New Roman" w:hAnsi="Times New Roman"/>
          <w:b/>
          <w:bCs/>
          <w:i/>
          <w:iCs/>
          <w:sz w:val="24"/>
          <w:szCs w:val="24"/>
        </w:rPr>
        <w:t xml:space="preserve">Risk Register </w:t>
      </w:r>
      <w:r w:rsidRPr="00FF3176">
        <w:rPr>
          <w:rFonts w:ascii="Times New Roman" w:eastAsia="Times New Roman" w:hAnsi="Times New Roman"/>
          <w:b/>
          <w:bCs/>
          <w:sz w:val="24"/>
          <w:szCs w:val="24"/>
        </w:rPr>
        <w:t>---&gt;</w:t>
      </w:r>
      <w:r w:rsidRPr="00FF3176">
        <w:rPr>
          <w:rFonts w:ascii="Times New Roman" w:eastAsia="Times New Roman" w:hAnsi="Times New Roman"/>
          <w:b/>
          <w:bCs/>
          <w:i/>
          <w:iCs/>
          <w:sz w:val="24"/>
          <w:szCs w:val="24"/>
        </w:rPr>
        <w:t xml:space="preserve"> Reports</w:t>
      </w:r>
    </w:p>
    <w:p w:rsidR="00DD23B6"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sidRPr="006E0805">
        <w:rPr>
          <w:rFonts w:ascii="Times New Roman" w:eastAsia="Times New Roman" w:hAnsi="Times New Roman"/>
          <w:sz w:val="24"/>
          <w:szCs w:val="24"/>
        </w:rPr>
        <w:lastRenderedPageBreak/>
        <w:t xml:space="preserve">Click the </w:t>
      </w:r>
      <w:r w:rsidR="00FF3176" w:rsidRPr="006E0805">
        <w:rPr>
          <w:rFonts w:ascii="Times New Roman" w:eastAsia="Times New Roman" w:hAnsi="Times New Roman"/>
          <w:b/>
          <w:bCs/>
          <w:sz w:val="24"/>
          <w:szCs w:val="24"/>
        </w:rPr>
        <w:t>ADD FILTER</w:t>
      </w:r>
      <w:r w:rsidR="00FF3176" w:rsidRPr="006E0805">
        <w:rPr>
          <w:rFonts w:ascii="Times New Roman" w:eastAsia="Times New Roman" w:hAnsi="Times New Roman"/>
          <w:sz w:val="24"/>
          <w:szCs w:val="24"/>
        </w:rPr>
        <w:t xml:space="preserve"> </w:t>
      </w:r>
      <w:r w:rsidRPr="006E0805">
        <w:rPr>
          <w:rFonts w:ascii="Times New Roman" w:eastAsia="Times New Roman" w:hAnsi="Times New Roman"/>
          <w:sz w:val="24"/>
          <w:szCs w:val="24"/>
        </w:rPr>
        <w:t>button. (Figure 10) A pop up shown in Figure 11 appears.</w:t>
      </w:r>
    </w:p>
    <w:p w:rsidR="00DD23B6"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Select the field from the </w:t>
      </w:r>
      <w:r w:rsidRPr="006E0805">
        <w:rPr>
          <w:rFonts w:ascii="Times New Roman" w:eastAsia="Times New Roman" w:hAnsi="Times New Roman"/>
          <w:b/>
          <w:bCs/>
          <w:sz w:val="24"/>
          <w:szCs w:val="24"/>
        </w:rPr>
        <w:t>Select Field</w:t>
      </w:r>
      <w:r w:rsidRPr="006E0805">
        <w:rPr>
          <w:rFonts w:ascii="Times New Roman" w:eastAsia="Times New Roman" w:hAnsi="Times New Roman"/>
          <w:sz w:val="24"/>
          <w:szCs w:val="24"/>
        </w:rPr>
        <w:t xml:space="preserve"> dropdown.  (Figure 11)</w:t>
      </w:r>
    </w:p>
    <w:p w:rsidR="00DD23B6"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Select the Operator from the </w:t>
      </w:r>
      <w:r w:rsidRPr="006E0805">
        <w:rPr>
          <w:rFonts w:ascii="Times New Roman" w:eastAsia="Times New Roman" w:hAnsi="Times New Roman"/>
          <w:b/>
          <w:bCs/>
          <w:sz w:val="24"/>
          <w:szCs w:val="24"/>
        </w:rPr>
        <w:t>Select Operator</w:t>
      </w:r>
      <w:r w:rsidRPr="006E0805">
        <w:rPr>
          <w:rFonts w:ascii="Times New Roman" w:eastAsia="Times New Roman" w:hAnsi="Times New Roman"/>
          <w:sz w:val="24"/>
          <w:szCs w:val="24"/>
        </w:rPr>
        <w:t xml:space="preserve"> dropdown. (Figure 11) The various fields and the operators applicable are shown in Table 3.</w:t>
      </w:r>
    </w:p>
    <w:p w:rsidR="00DD23B6"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The user can select values or enter values from the </w:t>
      </w:r>
      <w:r w:rsidR="00FF3176" w:rsidRPr="006E0805">
        <w:rPr>
          <w:rFonts w:ascii="Times New Roman" w:eastAsia="Times New Roman" w:hAnsi="Times New Roman"/>
          <w:b/>
          <w:bCs/>
          <w:sz w:val="24"/>
          <w:szCs w:val="24"/>
        </w:rPr>
        <w:t>SELECT VALUE</w:t>
      </w:r>
      <w:r w:rsidR="00FF3176" w:rsidRPr="006E0805">
        <w:rPr>
          <w:rFonts w:ascii="Times New Roman" w:eastAsia="Times New Roman" w:hAnsi="Times New Roman"/>
          <w:sz w:val="24"/>
          <w:szCs w:val="24"/>
        </w:rPr>
        <w:t xml:space="preserve"> </w:t>
      </w:r>
      <w:r w:rsidRPr="006E0805">
        <w:rPr>
          <w:rFonts w:ascii="Times New Roman" w:eastAsia="Times New Roman" w:hAnsi="Times New Roman"/>
          <w:sz w:val="24"/>
          <w:szCs w:val="24"/>
        </w:rPr>
        <w:t>dropdown.  (Figure 11)</w:t>
      </w:r>
    </w:p>
    <w:p w:rsidR="00DD23B6"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FF3176" w:rsidRPr="00557499">
        <w:rPr>
          <w:rFonts w:ascii="Times New Roman" w:eastAsia="Times New Roman" w:hAnsi="Times New Roman"/>
          <w:b/>
          <w:sz w:val="24"/>
          <w:szCs w:val="24"/>
        </w:rPr>
        <w:t xml:space="preserve">ADD FILTER OPTION </w:t>
      </w:r>
      <w:r>
        <w:rPr>
          <w:rFonts w:ascii="Times New Roman" w:eastAsia="Times New Roman" w:hAnsi="Times New Roman"/>
          <w:sz w:val="24"/>
          <w:szCs w:val="24"/>
        </w:rPr>
        <w:t>button , to add another filter (Figure 11)</w:t>
      </w:r>
    </w:p>
    <w:p w:rsidR="00DD23B6"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sidRPr="006E0805">
        <w:rPr>
          <w:rFonts w:ascii="Times New Roman" w:eastAsia="Times New Roman" w:hAnsi="Times New Roman"/>
          <w:sz w:val="24"/>
          <w:szCs w:val="24"/>
        </w:rPr>
        <w:t xml:space="preserve">Click the </w:t>
      </w:r>
      <w:r w:rsidR="00FF3176">
        <w:rPr>
          <w:rFonts w:ascii="Times New Roman" w:eastAsia="Times New Roman" w:hAnsi="Times New Roman"/>
          <w:b/>
          <w:bCs/>
          <w:sz w:val="24"/>
          <w:szCs w:val="24"/>
        </w:rPr>
        <w:t>APPLY FILTER</w:t>
      </w:r>
      <w:r w:rsidR="00FF3176">
        <w:rPr>
          <w:rFonts w:ascii="Times New Roman" w:eastAsia="Times New Roman" w:hAnsi="Times New Roman"/>
          <w:sz w:val="24"/>
          <w:szCs w:val="24"/>
        </w:rPr>
        <w:t xml:space="preserve"> </w:t>
      </w:r>
      <w:r>
        <w:rPr>
          <w:rFonts w:ascii="Times New Roman" w:eastAsia="Times New Roman" w:hAnsi="Times New Roman"/>
          <w:sz w:val="24"/>
          <w:szCs w:val="24"/>
        </w:rPr>
        <w:t>button to view the filtered report</w:t>
      </w:r>
      <w:r w:rsidRPr="006E0805">
        <w:rPr>
          <w:rFonts w:ascii="Times New Roman" w:eastAsia="Times New Roman" w:hAnsi="Times New Roman"/>
          <w:sz w:val="24"/>
          <w:szCs w:val="24"/>
        </w:rPr>
        <w:t>.</w:t>
      </w:r>
      <w:r>
        <w:rPr>
          <w:rFonts w:ascii="Times New Roman" w:eastAsia="Times New Roman" w:hAnsi="Times New Roman"/>
          <w:sz w:val="24"/>
          <w:szCs w:val="24"/>
        </w:rPr>
        <w:t xml:space="preserve"> Or give the name, description, and global access option and then click the </w:t>
      </w:r>
      <w:r w:rsidR="00FF3176" w:rsidRPr="003B42D0">
        <w:rPr>
          <w:rFonts w:ascii="Times New Roman" w:eastAsia="Times New Roman" w:hAnsi="Times New Roman"/>
          <w:b/>
          <w:sz w:val="24"/>
          <w:szCs w:val="24"/>
        </w:rPr>
        <w:t>SAVE AND APPLY FILTER</w:t>
      </w:r>
      <w:r w:rsidR="00FF3176">
        <w:rPr>
          <w:rFonts w:ascii="Times New Roman" w:eastAsia="Times New Roman" w:hAnsi="Times New Roman"/>
          <w:sz w:val="24"/>
          <w:szCs w:val="24"/>
        </w:rPr>
        <w:t xml:space="preserve"> </w:t>
      </w:r>
      <w:r>
        <w:rPr>
          <w:rFonts w:ascii="Times New Roman" w:eastAsia="Times New Roman" w:hAnsi="Times New Roman"/>
          <w:sz w:val="24"/>
          <w:szCs w:val="24"/>
        </w:rPr>
        <w:t xml:space="preserve">button to view the saved filter report. </w:t>
      </w:r>
      <w:r w:rsidRPr="006E0805">
        <w:rPr>
          <w:rFonts w:ascii="Times New Roman" w:eastAsia="Times New Roman" w:hAnsi="Times New Roman"/>
          <w:sz w:val="24"/>
          <w:szCs w:val="24"/>
        </w:rPr>
        <w:t>(Figure 11)</w:t>
      </w:r>
    </w:p>
    <w:p w:rsidR="00DD23B6" w:rsidRPr="00557499" w:rsidRDefault="00DD23B6" w:rsidP="00DD23B6">
      <w:pPr>
        <w:pStyle w:val="ListParagraph"/>
        <w:numPr>
          <w:ilvl w:val="1"/>
          <w:numId w:val="15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filter name from the Name dropdown and click the </w:t>
      </w:r>
      <w:r w:rsidR="00FF3176" w:rsidRPr="003B42D0">
        <w:rPr>
          <w:rFonts w:ascii="Times New Roman" w:eastAsia="Times New Roman" w:hAnsi="Times New Roman"/>
          <w:b/>
          <w:sz w:val="24"/>
          <w:szCs w:val="24"/>
        </w:rPr>
        <w:t>DELETE</w:t>
      </w:r>
      <w:r w:rsidRPr="003B42D0">
        <w:rPr>
          <w:rFonts w:ascii="Times New Roman" w:eastAsia="Times New Roman" w:hAnsi="Times New Roman"/>
          <w:b/>
          <w:sz w:val="24"/>
          <w:szCs w:val="24"/>
        </w:rPr>
        <w:t xml:space="preserve"> </w:t>
      </w:r>
      <w:r>
        <w:rPr>
          <w:rFonts w:ascii="Times New Roman" w:eastAsia="Times New Roman" w:hAnsi="Times New Roman"/>
          <w:sz w:val="24"/>
          <w:szCs w:val="24"/>
        </w:rPr>
        <w:t>button that appears, to delete that particular saved filter. (Figure 11)</w:t>
      </w:r>
    </w:p>
    <w:p w:rsidR="00207C56" w:rsidRDefault="00DD23B6" w:rsidP="00207C5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sidR="00A17C22">
        <w:rPr>
          <w:rFonts w:ascii="Times New Roman" w:eastAsia="Times New Roman" w:hAnsi="Times New Roman"/>
          <w:noProof/>
          <w:sz w:val="24"/>
          <w:szCs w:val="24"/>
          <w:lang w:val="en-CA" w:eastAsia="en-CA"/>
        </w:rPr>
        <w:drawing>
          <wp:inline distT="0" distB="0" distL="0" distR="0">
            <wp:extent cx="5943600" cy="474345"/>
            <wp:effectExtent l="1905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srcRect/>
                    <a:stretch>
                      <a:fillRect/>
                    </a:stretch>
                  </pic:blipFill>
                  <pic:spPr bwMode="auto">
                    <a:xfrm>
                      <a:off x="0" y="0"/>
                      <a:ext cx="5943600" cy="474345"/>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DD23B6" w:rsidRDefault="00207C5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2743200"/>
            <wp:effectExtent l="19050" t="0" r="8890" b="0"/>
            <wp:docPr id="41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cstate="print"/>
                    <a:srcRect/>
                    <a:stretch>
                      <a:fillRect/>
                    </a:stretch>
                  </pic:blipFill>
                  <pic:spPr bwMode="auto">
                    <a:xfrm>
                      <a:off x="0" y="0"/>
                      <a:ext cx="5934710" cy="274320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 </w:t>
      </w:r>
    </w:p>
    <w:p w:rsidR="00207C56" w:rsidRDefault="00207C56"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 </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top w:w="105" w:type="dxa"/>
          <w:left w:w="105" w:type="dxa"/>
          <w:bottom w:w="105" w:type="dxa"/>
          <w:right w:w="105" w:type="dxa"/>
        </w:tblCellMar>
        <w:tblLook w:val="0000"/>
      </w:tblPr>
      <w:tblGrid>
        <w:gridCol w:w="2974"/>
        <w:gridCol w:w="3040"/>
        <w:gridCol w:w="3024"/>
      </w:tblGrid>
      <w:tr w:rsidR="00DD23B6" w:rsidTr="000F7980">
        <w:trPr>
          <w:tblCellSpacing w:w="0" w:type="dxa"/>
          <w:jc w:val="center"/>
        </w:trPr>
        <w:tc>
          <w:tcPr>
            <w:tcW w:w="2974" w:type="dxa"/>
            <w:tcBorders>
              <w:top w:val="outset" w:sz="6" w:space="0" w:color="auto"/>
              <w:left w:val="outset" w:sz="6" w:space="0" w:color="auto"/>
              <w:bottom w:val="outset" w:sz="6" w:space="0" w:color="auto"/>
              <w:right w:val="outset" w:sz="6" w:space="0" w:color="auto"/>
            </w:tcBorders>
            <w:shd w:val="clear" w:color="auto" w:fill="EEECE1"/>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Field Type</w:t>
            </w:r>
          </w:p>
        </w:tc>
        <w:tc>
          <w:tcPr>
            <w:tcW w:w="3040" w:type="dxa"/>
            <w:tcBorders>
              <w:top w:val="outset" w:sz="6" w:space="0" w:color="auto"/>
              <w:left w:val="outset" w:sz="6" w:space="0" w:color="auto"/>
              <w:bottom w:val="outset" w:sz="6" w:space="0" w:color="auto"/>
              <w:right w:val="outset" w:sz="6" w:space="0" w:color="auto"/>
            </w:tcBorders>
            <w:shd w:val="clear" w:color="auto" w:fill="EEECE1"/>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Operator</w:t>
            </w:r>
          </w:p>
        </w:tc>
        <w:tc>
          <w:tcPr>
            <w:tcW w:w="3024" w:type="dxa"/>
            <w:tcBorders>
              <w:top w:val="outset" w:sz="6" w:space="0" w:color="auto"/>
              <w:left w:val="outset" w:sz="6" w:space="0" w:color="auto"/>
              <w:bottom w:val="outset" w:sz="6" w:space="0" w:color="auto"/>
              <w:right w:val="outset" w:sz="6" w:space="0" w:color="auto"/>
            </w:tcBorders>
            <w:shd w:val="clear" w:color="auto" w:fill="EEECE1"/>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Notes</w:t>
            </w:r>
          </w:p>
        </w:tc>
      </w:tr>
      <w:tr w:rsidR="00DD23B6" w:rsidTr="000F7980">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match the text exactly.</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Contains</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contain the text anywhere in the string.</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the values that do not match exactly.</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Does not contain</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types text—This chart contains all values where the text is not contained anywhere in the string.</w:t>
            </w:r>
          </w:p>
        </w:tc>
      </w:tr>
      <w:tr w:rsidR="00DD23B6" w:rsidTr="000F7980">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matches exactly.</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Before</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before the selected date.</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After</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is after the selected date.</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Date popup box—This chart contains all values where the date does not match exactly.</w:t>
            </w:r>
          </w:p>
        </w:tc>
      </w:tr>
      <w:tr w:rsidR="00DD23B6" w:rsidTr="000F7980">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Number</w:t>
            </w: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match exactly with the number entered.</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Greater than</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User enters number—This chart contains all values greater than the number </w:t>
            </w:r>
            <w:r>
              <w:rPr>
                <w:rFonts w:ascii="Times New Roman" w:eastAsia="Times New Roman" w:hAnsi="Times New Roman"/>
                <w:sz w:val="24"/>
                <w:szCs w:val="24"/>
              </w:rPr>
              <w:lastRenderedPageBreak/>
              <w:t>entered.</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Greater than or 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greater than or equal to the number entered.</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Less than</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entered number—This chart contains all values less than or equal to the number entered.</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Less than or 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less than the number entered</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enters number—This chart contains all values which are not the exact match for the number entered.</w:t>
            </w:r>
          </w:p>
        </w:tc>
      </w:tr>
      <w:tr w:rsidR="00DD23B6" w:rsidTr="000F7980">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WBS/OBS/RBS</w:t>
            </w: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Under</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children under the node (and sub-nodes) are shown. If a user check marks Multiple Items, an OR is applied to all check-marked items.</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Under</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WBS/OBS/RBS element via a check mark in a popup—All items are shown except children under the node (and sub-nodes).</w:t>
            </w:r>
          </w:p>
        </w:tc>
      </w:tr>
      <w:tr w:rsidR="00DD23B6" w:rsidTr="000F7980">
        <w:trPr>
          <w:tblCellSpacing w:w="0" w:type="dxa"/>
          <w:jc w:val="center"/>
        </w:trPr>
        <w:tc>
          <w:tcPr>
            <w:tcW w:w="2974" w:type="dxa"/>
            <w:vMerge w:val="restart"/>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List Items (such as status)</w:t>
            </w: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will contain all the values which match the selected value exactly.</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Equal to (select multiple)</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User selects list element via a check mark in a popup—If </w:t>
            </w:r>
            <w:r>
              <w:rPr>
                <w:rFonts w:ascii="Times New Roman" w:eastAsia="Times New Roman" w:hAnsi="Times New Roman"/>
                <w:sz w:val="24"/>
                <w:szCs w:val="24"/>
              </w:rPr>
              <w:lastRenderedPageBreak/>
              <w:t>a user check marks multiple items, then an OR is applied to all checked items. This chart will contain all values which match the selected values exactly.</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not equal to the selected value</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Contains</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from a dropdown box—This chart contains all values which contain the selected value</w:t>
            </w:r>
          </w:p>
        </w:tc>
      </w:tr>
      <w:tr w:rsidR="00DD23B6" w:rsidTr="000F7980">
        <w:trPr>
          <w:tblCellSpacing w:w="0" w:type="dxa"/>
          <w:jc w:val="center"/>
        </w:trPr>
        <w:tc>
          <w:tcPr>
            <w:tcW w:w="2974" w:type="dxa"/>
            <w:vMerge/>
            <w:tcBorders>
              <w:top w:val="outset" w:sz="6" w:space="0" w:color="auto"/>
              <w:left w:val="outset" w:sz="6" w:space="0" w:color="auto"/>
              <w:bottom w:val="outset" w:sz="6" w:space="0" w:color="auto"/>
              <w:right w:val="outset" w:sz="6" w:space="0" w:color="auto"/>
            </w:tcBorders>
            <w:vAlign w:val="center"/>
          </w:tcPr>
          <w:p w:rsidR="00DD23B6" w:rsidRDefault="00DD23B6" w:rsidP="000F7980">
            <w:pPr>
              <w:spacing w:after="0" w:line="240" w:lineRule="auto"/>
              <w:rPr>
                <w:rFonts w:ascii="Times New Roman" w:eastAsia="Times New Roman" w:hAnsi="Times New Roman"/>
                <w:sz w:val="24"/>
                <w:szCs w:val="24"/>
              </w:rPr>
            </w:pPr>
          </w:p>
        </w:tc>
        <w:tc>
          <w:tcPr>
            <w:tcW w:w="3040"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Not equal to (select multiple)</w:t>
            </w:r>
          </w:p>
        </w:tc>
        <w:tc>
          <w:tcPr>
            <w:tcW w:w="3024" w:type="dxa"/>
            <w:tcBorders>
              <w:top w:val="outset" w:sz="6" w:space="0" w:color="auto"/>
              <w:left w:val="outset" w:sz="6" w:space="0" w:color="auto"/>
              <w:bottom w:val="outset" w:sz="6" w:space="0" w:color="auto"/>
              <w:right w:val="outset" w:sz="6" w:space="0" w:color="auto"/>
            </w:tcBorders>
          </w:tcPr>
          <w:p w:rsidR="00DD23B6" w:rsidRDefault="00DD23B6" w:rsidP="000F798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User selects list element via a check mark in a popup—If the user checks multiple items an OR is applied to all checked items, and the results will not be equal to any checked items. This chart contains all values not equal to the selected values</w:t>
            </w:r>
          </w:p>
        </w:tc>
      </w:tr>
    </w:tbl>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Table 3</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41" w:name="_Toc369603184"/>
      <w:r>
        <w:rPr>
          <w:rFonts w:ascii="Times New Roman" w:eastAsia="Times New Roman" w:hAnsi="Times New Roman"/>
          <w:b/>
          <w:bCs/>
          <w:sz w:val="24"/>
          <w:szCs w:val="24"/>
        </w:rPr>
        <w:t>Tornado Chart:</w:t>
      </w:r>
      <w:bookmarkEnd w:id="241"/>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Tornado Diagrams, </w:t>
      </w:r>
      <w:r>
        <w:rPr>
          <w:rFonts w:ascii="Times New Roman" w:eastAsia="Times New Roman" w:hAnsi="Times New Roman"/>
          <w:sz w:val="24"/>
          <w:szCs w:val="24"/>
        </w:rPr>
        <w:t xml:space="preserve">also called </w:t>
      </w:r>
      <w:r>
        <w:rPr>
          <w:rFonts w:ascii="Times New Roman" w:eastAsia="Times New Roman" w:hAnsi="Times New Roman"/>
          <w:b/>
          <w:bCs/>
          <w:sz w:val="24"/>
          <w:szCs w:val="24"/>
        </w:rPr>
        <w:t>Tornado Plots</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Tornado Charts, </w:t>
      </w:r>
      <w:r>
        <w:rPr>
          <w:rFonts w:ascii="Times New Roman" w:eastAsia="Times New Roman" w:hAnsi="Times New Roman"/>
          <w:sz w:val="24"/>
          <w:szCs w:val="24"/>
        </w:rPr>
        <w:t xml:space="preserve">are special types of </w:t>
      </w:r>
      <w:r>
        <w:rPr>
          <w:rFonts w:ascii="Times New Roman" w:eastAsia="Times New Roman" w:hAnsi="Times New Roman"/>
          <w:b/>
          <w:bCs/>
          <w:sz w:val="24"/>
          <w:szCs w:val="24"/>
        </w:rPr>
        <w:t>Bar Charts</w:t>
      </w:r>
      <w:r>
        <w:rPr>
          <w:rFonts w:ascii="Times New Roman" w:eastAsia="Times New Roman" w:hAnsi="Times New Roman"/>
          <w:sz w:val="24"/>
          <w:szCs w:val="24"/>
        </w:rPr>
        <w:t xml:space="preserve"> where the data categories are listed vertically.  These charts are generated by default when the </w:t>
      </w:r>
      <w:r>
        <w:rPr>
          <w:rFonts w:ascii="Times New Roman" w:eastAsia="Times New Roman" w:hAnsi="Times New Roman"/>
          <w:b/>
          <w:bCs/>
          <w:sz w:val="24"/>
          <w:szCs w:val="24"/>
        </w:rPr>
        <w:t xml:space="preserve">Standard Reports </w:t>
      </w:r>
      <w:r>
        <w:rPr>
          <w:rFonts w:ascii="Times New Roman" w:eastAsia="Times New Roman" w:hAnsi="Times New Roman"/>
          <w:sz w:val="24"/>
          <w:szCs w:val="24"/>
        </w:rPr>
        <w:t>(</w:t>
      </w:r>
      <w:r>
        <w:rPr>
          <w:rFonts w:ascii="Times New Roman" w:eastAsia="Times New Roman" w:hAnsi="Times New Roman"/>
          <w:b/>
          <w:bCs/>
          <w:sz w:val="24"/>
          <w:szCs w:val="24"/>
        </w:rPr>
        <w:t>Project</w:t>
      </w:r>
      <w:r>
        <w:rPr>
          <w:rFonts w:ascii="Times New Roman" w:eastAsia="Times New Roman" w:hAnsi="Times New Roman"/>
          <w:sz w:val="24"/>
          <w:szCs w:val="24"/>
        </w:rPr>
        <w:t>) page is initially loaded.  The Post-Mitigated score is the Mitigation score and Pre-Mitigated score is the risk score.</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42" w:name="_Toc369603185"/>
      <w:r>
        <w:rPr>
          <w:rFonts w:ascii="Times New Roman" w:eastAsia="Times New Roman" w:hAnsi="Times New Roman"/>
          <w:b/>
          <w:bCs/>
          <w:sz w:val="24"/>
          <w:szCs w:val="24"/>
        </w:rPr>
        <w:t>Threat Tornado:</w:t>
      </w:r>
      <w:bookmarkEnd w:id="242"/>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Tornado</w:t>
      </w:r>
      <w:r>
        <w:rPr>
          <w:rFonts w:ascii="Times New Roman" w:eastAsia="Times New Roman" w:hAnsi="Times New Roman"/>
          <w:sz w:val="24"/>
          <w:szCs w:val="24"/>
        </w:rPr>
        <w:t xml:space="preserve"> chart corresponds to all the threats in the selected project. </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Default="00DD23B6" w:rsidP="00DD23B6">
      <w:pPr>
        <w:numPr>
          <w:ilvl w:val="0"/>
          <w:numId w:val="15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DD23B6">
      <w:pPr>
        <w:numPr>
          <w:ilvl w:val="0"/>
          <w:numId w:val="15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w:t>
      </w:r>
    </w:p>
    <w:p w:rsidR="00DD23B6" w:rsidRDefault="00DD23B6" w:rsidP="00DD23B6">
      <w:pPr>
        <w:numPr>
          <w:ilvl w:val="0"/>
          <w:numId w:val="158"/>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DD23B6" w:rsidRDefault="00DD23B6" w:rsidP="00DD23B6">
      <w:pPr>
        <w:numPr>
          <w:ilvl w:val="0"/>
          <w:numId w:val="1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DD23B6" w:rsidRDefault="00DD23B6" w:rsidP="00DD23B6">
      <w:pPr>
        <w:numPr>
          <w:ilvl w:val="0"/>
          <w:numId w:val="1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11 ) The chart generated and the data table is shown in Figure 13.</w:t>
      </w:r>
    </w:p>
    <w:p w:rsidR="00DD23B6" w:rsidRDefault="00397F1A" w:rsidP="00397F1A">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56576" behindDoc="1" locked="0" layoutInCell="1" allowOverlap="1">
            <wp:simplePos x="0" y="0"/>
            <wp:positionH relativeFrom="column">
              <wp:posOffset>1726565</wp:posOffset>
            </wp:positionH>
            <wp:positionV relativeFrom="paragraph">
              <wp:posOffset>130810</wp:posOffset>
            </wp:positionV>
            <wp:extent cx="2659380" cy="6141720"/>
            <wp:effectExtent l="19050" t="0" r="7620" b="0"/>
            <wp:wrapTight wrapText="bothSides">
              <wp:wrapPolygon edited="0">
                <wp:start x="-155" y="0"/>
                <wp:lineTo x="-155" y="21506"/>
                <wp:lineTo x="21662" y="21506"/>
                <wp:lineTo x="21662" y="0"/>
                <wp:lineTo x="-155" y="0"/>
              </wp:wrapPolygon>
            </wp:wrapTight>
            <wp:docPr id="43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1" cstate="print"/>
                    <a:srcRect/>
                    <a:stretch>
                      <a:fillRect/>
                    </a:stretch>
                  </pic:blipFill>
                  <pic:spPr bwMode="auto">
                    <a:xfrm>
                      <a:off x="0" y="0"/>
                      <a:ext cx="2659380" cy="6141720"/>
                    </a:xfrm>
                    <a:prstGeom prst="rect">
                      <a:avLst/>
                    </a:prstGeom>
                    <a:noFill/>
                    <a:ln w="9525">
                      <a:noFill/>
                      <a:miter lim="800000"/>
                      <a:headEnd/>
                      <a:tailEnd/>
                    </a:ln>
                  </pic:spPr>
                </pic:pic>
              </a:graphicData>
            </a:graphic>
          </wp:anchor>
        </w:drawing>
      </w: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397F1A" w:rsidP="00397F1A">
      <w:pPr>
        <w:spacing w:before="100" w:beforeAutospacing="1" w:after="0" w:line="240" w:lineRule="auto"/>
        <w:jc w:val="center"/>
        <w:rPr>
          <w:rFonts w:ascii="Times New Roman" w:eastAsia="Times New Roman" w:hAnsi="Times New Roman"/>
          <w:sz w:val="24"/>
          <w:szCs w:val="24"/>
        </w:rPr>
      </w:pPr>
    </w:p>
    <w:p w:rsidR="00397F1A" w:rsidRDefault="00DD23B6" w:rsidP="00397F1A">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397F1A" w:rsidRDefault="00397F1A"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43600" cy="4615180"/>
            <wp:effectExtent l="19050" t="0" r="0" b="0"/>
            <wp:docPr id="43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2" cstate="print"/>
                    <a:srcRect/>
                    <a:stretch>
                      <a:fillRect/>
                    </a:stretch>
                  </pic:blipFill>
                  <pic:spPr bwMode="auto">
                    <a:xfrm>
                      <a:off x="0" y="0"/>
                      <a:ext cx="5943600" cy="461518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Clicking on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shown in the data table in Figure 13 navigates to the page:</w:t>
      </w:r>
    </w:p>
    <w:p w:rsidR="00DD23B6" w:rsidRDefault="00DD23B6" w:rsidP="00DD23B6">
      <w:pPr>
        <w:spacing w:before="100" w:beforeAutospacing="1" w:after="0" w:line="240" w:lineRule="auto"/>
        <w:ind w:firstLine="720"/>
        <w:jc w:val="both"/>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Risk Details (Threats)</w:t>
      </w:r>
    </w:p>
    <w:p w:rsidR="00DD23B6" w:rsidRDefault="00DD23B6" w:rsidP="00DD23B6">
      <w:pPr>
        <w:spacing w:before="100" w:beforeAutospacing="1" w:after="0" w:line="240" w:lineRule="auto"/>
        <w:ind w:firstLine="720"/>
        <w:jc w:val="both"/>
        <w:rPr>
          <w:rFonts w:ascii="Times New Roman" w:eastAsia="Times New Roman" w:hAnsi="Times New Roman"/>
          <w:b/>
          <w:bCs/>
          <w:i/>
          <w:iCs/>
          <w:sz w:val="24"/>
          <w:szCs w:val="24"/>
        </w:rPr>
      </w:pPr>
    </w:p>
    <w:p w:rsidR="00DD23B6" w:rsidRDefault="00DD23B6" w:rsidP="00DD23B6">
      <w:pPr>
        <w:rPr>
          <w:rFonts w:ascii="Times New Roman" w:hAnsi="Times New Roman"/>
          <w:b/>
          <w:sz w:val="24"/>
          <w:szCs w:val="24"/>
        </w:rPr>
      </w:pPr>
      <w:r w:rsidRPr="00611D90">
        <w:rPr>
          <w:rFonts w:ascii="Times New Roman" w:hAnsi="Times New Roman"/>
          <w:b/>
          <w:sz w:val="24"/>
          <w:szCs w:val="24"/>
        </w:rPr>
        <w:t>Threat Net Risk Score</w:t>
      </w:r>
      <w:r>
        <w:rPr>
          <w:rFonts w:ascii="Times New Roman" w:hAnsi="Times New Roman"/>
          <w:b/>
          <w:sz w:val="24"/>
          <w:szCs w:val="24"/>
        </w:rPr>
        <w:t>:</w:t>
      </w:r>
    </w:p>
    <w:p w:rsidR="00DD23B6" w:rsidRDefault="00DD23B6" w:rsidP="00DD23B6">
      <w:pPr>
        <w:jc w:val="both"/>
        <w:rPr>
          <w:rFonts w:ascii="Times New Roman" w:hAnsi="Times New Roman"/>
          <w:sz w:val="24"/>
          <w:szCs w:val="24"/>
        </w:rPr>
      </w:pPr>
      <w:r w:rsidRPr="00510B8F">
        <w:rPr>
          <w:rFonts w:ascii="Times New Roman" w:hAnsi="Times New Roman"/>
          <w:sz w:val="24"/>
          <w:szCs w:val="24"/>
        </w:rPr>
        <w:t>The</w:t>
      </w:r>
      <w:r>
        <w:rPr>
          <w:rFonts w:ascii="Times New Roman" w:hAnsi="Times New Roman"/>
          <w:sz w:val="24"/>
          <w:szCs w:val="24"/>
        </w:rPr>
        <w:t xml:space="preserve"> </w:t>
      </w:r>
      <w:r w:rsidRPr="00611D90">
        <w:rPr>
          <w:rFonts w:ascii="Times New Roman" w:hAnsi="Times New Roman"/>
          <w:b/>
          <w:sz w:val="24"/>
          <w:szCs w:val="24"/>
        </w:rPr>
        <w:t>Threat</w:t>
      </w:r>
      <w:r w:rsidRPr="00510B8F">
        <w:rPr>
          <w:rFonts w:ascii="Times New Roman" w:hAnsi="Times New Roman"/>
          <w:sz w:val="24"/>
          <w:szCs w:val="24"/>
        </w:rPr>
        <w:t xml:space="preserve"> </w:t>
      </w:r>
      <w:r w:rsidRPr="00510B8F">
        <w:rPr>
          <w:rFonts w:ascii="Times New Roman" w:hAnsi="Times New Roman"/>
          <w:b/>
          <w:sz w:val="24"/>
          <w:szCs w:val="24"/>
        </w:rPr>
        <w:t xml:space="preserve">Net Risk Score Chart </w:t>
      </w:r>
      <w:r w:rsidRPr="00510B8F">
        <w:rPr>
          <w:rFonts w:ascii="Times New Roman" w:hAnsi="Times New Roman"/>
          <w:sz w:val="24"/>
          <w:szCs w:val="24"/>
        </w:rPr>
        <w:t>shows the n</w:t>
      </w:r>
      <w:r>
        <w:rPr>
          <w:rFonts w:ascii="Times New Roman" w:hAnsi="Times New Roman"/>
          <w:sz w:val="24"/>
          <w:szCs w:val="24"/>
        </w:rPr>
        <w:t>et risk score of each threat in a project</w:t>
      </w:r>
      <w:r w:rsidRPr="00510B8F">
        <w:rPr>
          <w:rFonts w:ascii="Times New Roman" w:hAnsi="Times New Roman"/>
          <w:sz w:val="24"/>
          <w:szCs w:val="24"/>
        </w:rPr>
        <w:t>. The impact types (cost, schedule, safety, etc.) are isolated and evaluated using t</w:t>
      </w:r>
      <w:r>
        <w:rPr>
          <w:rFonts w:ascii="Times New Roman" w:hAnsi="Times New Roman"/>
          <w:sz w:val="24"/>
          <w:szCs w:val="24"/>
        </w:rPr>
        <w:t>he probability input. Each threat</w:t>
      </w:r>
      <w:r w:rsidRPr="00510B8F">
        <w:rPr>
          <w:rFonts w:ascii="Times New Roman" w:hAnsi="Times New Roman"/>
          <w:sz w:val="24"/>
          <w:szCs w:val="24"/>
        </w:rPr>
        <w:t xml:space="preserve"> is ranked individually for all im</w:t>
      </w:r>
      <w:r>
        <w:rPr>
          <w:rFonts w:ascii="Times New Roman" w:hAnsi="Times New Roman"/>
          <w:sz w:val="24"/>
          <w:szCs w:val="24"/>
        </w:rPr>
        <w:t>pact types. A threat</w:t>
      </w:r>
      <w:r w:rsidRPr="00510B8F">
        <w:rPr>
          <w:rFonts w:ascii="Times New Roman" w:hAnsi="Times New Roman"/>
          <w:sz w:val="24"/>
          <w:szCs w:val="24"/>
        </w:rPr>
        <w:t xml:space="preserve"> with a qualitative score of high for cost and high for schedule will have a higher </w:t>
      </w:r>
      <w:r>
        <w:rPr>
          <w:rFonts w:ascii="Times New Roman" w:hAnsi="Times New Roman"/>
          <w:sz w:val="24"/>
          <w:szCs w:val="24"/>
        </w:rPr>
        <w:t>cumulative score than a threat</w:t>
      </w:r>
      <w:r w:rsidRPr="00510B8F">
        <w:rPr>
          <w:rFonts w:ascii="Times New Roman" w:hAnsi="Times New Roman"/>
          <w:sz w:val="24"/>
          <w:szCs w:val="24"/>
        </w:rPr>
        <w:t xml:space="preserve"> with qualitative scores of high/medium (cost/schedule). Typical risk scoring may only show the highest impact type instead of isolating the impact types. The further breakdown can help to analyze the root </w:t>
      </w:r>
      <w:r>
        <w:rPr>
          <w:rFonts w:ascii="Times New Roman" w:hAnsi="Times New Roman"/>
          <w:sz w:val="24"/>
          <w:szCs w:val="24"/>
        </w:rPr>
        <w:t xml:space="preserve">cause </w:t>
      </w:r>
      <w:r w:rsidRPr="00510B8F">
        <w:rPr>
          <w:rFonts w:ascii="Times New Roman" w:hAnsi="Times New Roman"/>
          <w:sz w:val="24"/>
          <w:szCs w:val="24"/>
        </w:rPr>
        <w:t>of a</w:t>
      </w:r>
      <w:r>
        <w:rPr>
          <w:rFonts w:ascii="Times New Roman" w:hAnsi="Times New Roman"/>
          <w:sz w:val="24"/>
          <w:szCs w:val="24"/>
        </w:rPr>
        <w:t xml:space="preserve"> threat</w:t>
      </w:r>
      <w:r w:rsidRPr="00510B8F">
        <w:rPr>
          <w:rFonts w:ascii="Times New Roman" w:hAnsi="Times New Roman"/>
          <w:sz w:val="24"/>
          <w:szCs w:val="24"/>
        </w:rPr>
        <w:t xml:space="preserve"> receiving a high risk score</w:t>
      </w:r>
      <w:r>
        <w:rPr>
          <w:rFonts w:ascii="Times New Roman" w:hAnsi="Times New Roman"/>
          <w:sz w:val="24"/>
          <w:szCs w:val="24"/>
        </w:rPr>
        <w:t>.</w:t>
      </w:r>
      <w:r w:rsidRPr="00510B8F">
        <w:rPr>
          <w:rFonts w:ascii="Times New Roman" w:hAnsi="Times New Roman"/>
          <w:sz w:val="24"/>
          <w:szCs w:val="24"/>
        </w:rPr>
        <w:t xml:space="preserve"> </w:t>
      </w:r>
      <w:r>
        <w:rPr>
          <w:rFonts w:ascii="Times New Roman" w:hAnsi="Times New Roman"/>
          <w:sz w:val="24"/>
          <w:szCs w:val="24"/>
        </w:rPr>
        <w:t>It shows only 5 threats in the chart and 20 threats in the table below the chart.</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DD23B6" w:rsidRDefault="00DD23B6" w:rsidP="00AC0A47">
      <w:pPr>
        <w:numPr>
          <w:ilvl w:val="0"/>
          <w:numId w:val="34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AC0A47">
      <w:pPr>
        <w:numPr>
          <w:ilvl w:val="0"/>
          <w:numId w:val="34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14)</w:t>
      </w:r>
    </w:p>
    <w:p w:rsidR="00AC73F9" w:rsidRPr="00AB1483" w:rsidRDefault="00DD23B6" w:rsidP="00AB1483">
      <w:pPr>
        <w:numPr>
          <w:ilvl w:val="0"/>
          <w:numId w:val="342"/>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threat in the selected project. (Figure 14)</w:t>
      </w:r>
    </w:p>
    <w:p w:rsidR="00397F1A" w:rsidRDefault="00AB1483"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43600" cy="4399280"/>
            <wp:effectExtent l="19050" t="0" r="0" b="0"/>
            <wp:docPr id="44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3" cstate="print"/>
                    <a:srcRect/>
                    <a:stretch>
                      <a:fillRect/>
                    </a:stretch>
                  </pic:blipFill>
                  <pic:spPr bwMode="auto">
                    <a:xfrm>
                      <a:off x="0" y="0"/>
                      <a:ext cx="5943600" cy="439928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DD23B6" w:rsidRPr="00871F15" w:rsidRDefault="00DD23B6" w:rsidP="00DD23B6">
      <w:pPr>
        <w:spacing w:before="100" w:beforeAutospacing="1" w:after="0"/>
        <w:rPr>
          <w:rFonts w:ascii="Times New Roman" w:eastAsia="Times New Roman" w:hAnsi="Times New Roman"/>
          <w:sz w:val="24"/>
          <w:szCs w:val="24"/>
        </w:rPr>
      </w:pPr>
      <w:r w:rsidRPr="00871F15">
        <w:rPr>
          <w:rFonts w:ascii="Times New Roman" w:eastAsia="Times New Roman" w:hAnsi="Times New Roman"/>
          <w:sz w:val="24"/>
          <w:szCs w:val="24"/>
        </w:rPr>
        <w:t>The table below the chart contains each threat</w:t>
      </w:r>
      <w:r>
        <w:rPr>
          <w:rFonts w:ascii="Times New Roman" w:eastAsia="Times New Roman" w:hAnsi="Times New Roman"/>
          <w:sz w:val="24"/>
          <w:szCs w:val="24"/>
        </w:rPr>
        <w:t>’s id and</w:t>
      </w:r>
      <w:r w:rsidRPr="00871F15">
        <w:rPr>
          <w:rFonts w:ascii="Times New Roman" w:eastAsia="Times New Roman" w:hAnsi="Times New Roman"/>
          <w:sz w:val="24"/>
          <w:szCs w:val="24"/>
        </w:rPr>
        <w:t xml:space="preserve"> name link </w:t>
      </w:r>
      <w:r>
        <w:rPr>
          <w:rFonts w:ascii="Times New Roman" w:eastAsia="Times New Roman" w:hAnsi="Times New Roman"/>
          <w:sz w:val="24"/>
          <w:szCs w:val="24"/>
        </w:rPr>
        <w:t xml:space="preserve">(Figure 14) </w:t>
      </w:r>
      <w:r w:rsidRPr="00871F15">
        <w:rPr>
          <w:rFonts w:ascii="Times New Roman" w:eastAsia="Times New Roman" w:hAnsi="Times New Roman"/>
          <w:sz w:val="24"/>
          <w:szCs w:val="24"/>
        </w:rPr>
        <w:t xml:space="preserve">that navigates </w:t>
      </w:r>
      <w:r>
        <w:rPr>
          <w:rFonts w:ascii="Times New Roman" w:eastAsia="Times New Roman" w:hAnsi="Times New Roman"/>
          <w:sz w:val="24"/>
          <w:szCs w:val="24"/>
        </w:rPr>
        <w:t xml:space="preserve">the user </w:t>
      </w:r>
      <w:r w:rsidRPr="00871F15">
        <w:rPr>
          <w:rFonts w:ascii="Times New Roman" w:eastAsia="Times New Roman" w:hAnsi="Times New Roman"/>
          <w:sz w:val="24"/>
          <w:szCs w:val="24"/>
        </w:rPr>
        <w:t>to the</w:t>
      </w:r>
      <w:r>
        <w:rPr>
          <w:rFonts w:ascii="Times New Roman" w:eastAsia="Times New Roman" w:hAnsi="Times New Roman"/>
          <w:b/>
          <w:sz w:val="24"/>
          <w:szCs w:val="24"/>
        </w:rPr>
        <w:t xml:space="preserve"> Risk Details </w:t>
      </w:r>
      <w:r w:rsidRPr="00871F15">
        <w:rPr>
          <w:rFonts w:ascii="Times New Roman" w:eastAsia="Times New Roman" w:hAnsi="Times New Roman"/>
          <w:sz w:val="24"/>
          <w:szCs w:val="24"/>
        </w:rPr>
        <w:t>page of that particular threat.</w:t>
      </w:r>
    </w:p>
    <w:p w:rsidR="00DD23B6" w:rsidRPr="00B065E5" w:rsidRDefault="00DD23B6" w:rsidP="00DD23B6">
      <w:pPr>
        <w:spacing w:before="100" w:beforeAutospacing="1" w:after="0" w:line="360" w:lineRule="auto"/>
        <w:rPr>
          <w:rFonts w:ascii="Times New Roman" w:eastAsia="Times New Roman" w:hAnsi="Times New Roman"/>
          <w:sz w:val="24"/>
          <w:szCs w:val="24"/>
        </w:rPr>
      </w:pPr>
      <w:r w:rsidRPr="00EA5140">
        <w:rPr>
          <w:rFonts w:ascii="Times New Roman" w:eastAsia="Times New Roman" w:hAnsi="Times New Roman"/>
          <w:b/>
          <w:sz w:val="24"/>
          <w:szCs w:val="24"/>
        </w:rPr>
        <w:t>Filter:</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net risk score chart based on the impact types. It shows all the impacts by default. </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DD23B6" w:rsidRPr="00EA5140" w:rsidRDefault="00DD23B6" w:rsidP="00AC0A47">
      <w:pPr>
        <w:numPr>
          <w:ilvl w:val="0"/>
          <w:numId w:val="341"/>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AC0A47">
      <w:pPr>
        <w:numPr>
          <w:ilvl w:val="0"/>
          <w:numId w:val="34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14)</w:t>
      </w:r>
    </w:p>
    <w:p w:rsidR="00DD23B6" w:rsidRPr="00EA5140" w:rsidRDefault="00DD23B6" w:rsidP="00AC0A47">
      <w:pPr>
        <w:numPr>
          <w:ilvl w:val="0"/>
          <w:numId w:val="34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threat in the selected project.</w:t>
      </w:r>
    </w:p>
    <w:p w:rsidR="00DD23B6" w:rsidRDefault="00DD23B6" w:rsidP="00AC0A47">
      <w:pPr>
        <w:numPr>
          <w:ilvl w:val="0"/>
          <w:numId w:val="341"/>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(Figure 15) A pop up shown in Figure appears.</w:t>
      </w:r>
    </w:p>
    <w:p w:rsidR="00DD23B6" w:rsidRPr="00AB1483" w:rsidRDefault="00DD23B6" w:rsidP="00AB1483">
      <w:pPr>
        <w:numPr>
          <w:ilvl w:val="0"/>
          <w:numId w:val="341"/>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Select the impacts to be shown with their scores and click the </w:t>
      </w:r>
      <w:r w:rsidRPr="00FF7E71">
        <w:rPr>
          <w:rFonts w:ascii="Times New Roman" w:eastAsia="Times New Roman" w:hAnsi="Times New Roman"/>
          <w:b/>
          <w:sz w:val="24"/>
          <w:szCs w:val="24"/>
        </w:rPr>
        <w:t>Load Impact Scores</w:t>
      </w:r>
      <w:r>
        <w:rPr>
          <w:rFonts w:ascii="Times New Roman" w:eastAsia="Times New Roman" w:hAnsi="Times New Roman"/>
          <w:b/>
          <w:sz w:val="24"/>
          <w:szCs w:val="24"/>
        </w:rPr>
        <w:t xml:space="preserve"> </w:t>
      </w:r>
      <w:r w:rsidRPr="00FF7E71">
        <w:rPr>
          <w:rFonts w:ascii="Times New Roman" w:eastAsia="Times New Roman" w:hAnsi="Times New Roman"/>
          <w:sz w:val="24"/>
          <w:szCs w:val="24"/>
        </w:rPr>
        <w:t>button</w:t>
      </w:r>
      <w:r>
        <w:rPr>
          <w:rFonts w:ascii="Times New Roman" w:eastAsia="Times New Roman" w:hAnsi="Times New Roman"/>
          <w:sz w:val="24"/>
          <w:szCs w:val="24"/>
        </w:rPr>
        <w:t>. (Figure 15)</w:t>
      </w:r>
    </w:p>
    <w:p w:rsidR="00AB1483" w:rsidRDefault="00AB1483"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408170" cy="2389505"/>
            <wp:effectExtent l="19050" t="0" r="0" b="0"/>
            <wp:docPr id="45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4" cstate="print"/>
                    <a:srcRect/>
                    <a:stretch>
                      <a:fillRect/>
                    </a:stretch>
                  </pic:blipFill>
                  <pic:spPr bwMode="auto">
                    <a:xfrm>
                      <a:off x="0" y="0"/>
                      <a:ext cx="4406300" cy="2389517"/>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DD23B6" w:rsidRPr="009A4065" w:rsidRDefault="00DD23B6" w:rsidP="00DD23B6">
      <w:pPr>
        <w:spacing w:before="100" w:beforeAutospacing="1" w:after="0" w:line="360" w:lineRule="auto"/>
        <w:rPr>
          <w:rFonts w:ascii="Times New Roman" w:eastAsia="Times New Roman" w:hAnsi="Times New Roman"/>
          <w:sz w:val="24"/>
          <w:szCs w:val="24"/>
        </w:rPr>
      </w:pPr>
      <w:r w:rsidRPr="00791FF3">
        <w:rPr>
          <w:rFonts w:ascii="Times New Roman" w:eastAsia="Times New Roman" w:hAnsi="Times New Roman"/>
          <w:b/>
          <w:sz w:val="24"/>
          <w:szCs w:val="24"/>
        </w:rPr>
        <w:t>Sort By:</w:t>
      </w:r>
    </w:p>
    <w:p w:rsidR="00DD23B6" w:rsidRDefault="00DD23B6" w:rsidP="00DD23B6">
      <w:p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sz w:val="24"/>
          <w:szCs w:val="24"/>
        </w:rPr>
        <w:t>This functionality i</w:t>
      </w:r>
      <w:r>
        <w:rPr>
          <w:rFonts w:ascii="Times New Roman" w:eastAsia="Times New Roman" w:hAnsi="Times New Roman"/>
          <w:sz w:val="24"/>
          <w:szCs w:val="24"/>
        </w:rPr>
        <w:t>s used to sort the data for the Net Risk Score chart in</w:t>
      </w:r>
      <w:r w:rsidRPr="00791FF3">
        <w:rPr>
          <w:rFonts w:ascii="Times New Roman" w:eastAsia="Times New Roman" w:hAnsi="Times New Roman"/>
          <w:sz w:val="24"/>
          <w:szCs w:val="24"/>
        </w:rPr>
        <w:t xml:space="preserve">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w:t>
      </w:r>
      <w:r>
        <w:rPr>
          <w:rFonts w:ascii="Times New Roman" w:eastAsia="Times New Roman" w:hAnsi="Times New Roman"/>
          <w:sz w:val="24"/>
          <w:szCs w:val="24"/>
        </w:rPr>
        <w:t>based on the sum of the impact scores.</w:t>
      </w: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Pr="00E52261" w:rsidRDefault="00DD23B6" w:rsidP="00AC0A47">
      <w:pPr>
        <w:numPr>
          <w:ilvl w:val="0"/>
          <w:numId w:val="343"/>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AC0A47">
      <w:pPr>
        <w:numPr>
          <w:ilvl w:val="0"/>
          <w:numId w:val="34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Threat Tornado Chart</w:t>
      </w:r>
      <w:r>
        <w:rPr>
          <w:rFonts w:ascii="Times New Roman" w:eastAsia="Times New Roman" w:hAnsi="Times New Roman"/>
          <w:sz w:val="24"/>
          <w:szCs w:val="24"/>
        </w:rPr>
        <w:t>. (Figure 14)</w:t>
      </w:r>
    </w:p>
    <w:p w:rsidR="00DD23B6" w:rsidRPr="00E52261" w:rsidRDefault="00DD23B6" w:rsidP="00AC0A47">
      <w:pPr>
        <w:numPr>
          <w:ilvl w:val="0"/>
          <w:numId w:val="34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threat in the selected project.</w:t>
      </w:r>
    </w:p>
    <w:p w:rsidR="00DD23B6" w:rsidRDefault="00DD23B6" w:rsidP="00AC0A47">
      <w:pPr>
        <w:pStyle w:val="ListParagraph"/>
        <w:numPr>
          <w:ilvl w:val="0"/>
          <w:numId w:val="343"/>
        </w:numPr>
        <w:spacing w:before="100" w:beforeAutospacing="1" w:after="0"/>
        <w:jc w:val="both"/>
        <w:rPr>
          <w:rFonts w:ascii="Times New Roman" w:eastAsia="Times New Roman" w:hAnsi="Times New Roman"/>
          <w:sz w:val="24"/>
          <w:szCs w:val="24"/>
        </w:rPr>
      </w:pPr>
      <w:r w:rsidRPr="00791FF3">
        <w:rPr>
          <w:rFonts w:ascii="Times New Roman" w:eastAsia="Times New Roman" w:hAnsi="Times New Roman"/>
          <w:bCs/>
          <w:iCs/>
          <w:sz w:val="24"/>
          <w:szCs w:val="24"/>
        </w:rPr>
        <w:t xml:space="preserve">Select the </w:t>
      </w:r>
      <w:r>
        <w:rPr>
          <w:rFonts w:ascii="Times New Roman" w:eastAsia="Times New Roman" w:hAnsi="Times New Roman"/>
          <w:b/>
          <w:bCs/>
          <w:iCs/>
          <w:sz w:val="24"/>
          <w:szCs w:val="24"/>
        </w:rPr>
        <w:t xml:space="preserve">Sort </w:t>
      </w:r>
      <w:r w:rsidRPr="00791FF3">
        <w:rPr>
          <w:rFonts w:ascii="Times New Roman" w:eastAsia="Times New Roman" w:hAnsi="Times New Roman"/>
          <w:b/>
          <w:bCs/>
          <w:iCs/>
          <w:sz w:val="24"/>
          <w:szCs w:val="24"/>
        </w:rPr>
        <w:t>By</w:t>
      </w:r>
      <w:r w:rsidRPr="00791FF3">
        <w:rPr>
          <w:rFonts w:ascii="Times New Roman" w:eastAsia="Times New Roman" w:hAnsi="Times New Roman"/>
          <w:bCs/>
          <w:iCs/>
          <w:sz w:val="24"/>
          <w:szCs w:val="24"/>
        </w:rPr>
        <w:t xml:space="preserve"> drop down to sort the report </w:t>
      </w:r>
      <w:r>
        <w:rPr>
          <w:rFonts w:ascii="Times New Roman" w:eastAsia="Times New Roman" w:hAnsi="Times New Roman"/>
          <w:bCs/>
          <w:iCs/>
          <w:sz w:val="24"/>
          <w:szCs w:val="24"/>
        </w:rPr>
        <w:t xml:space="preserve">in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based on </w:t>
      </w:r>
      <w:r>
        <w:rPr>
          <w:rFonts w:ascii="Times New Roman" w:eastAsia="Times New Roman" w:hAnsi="Times New Roman"/>
          <w:sz w:val="24"/>
          <w:szCs w:val="24"/>
        </w:rPr>
        <w:t>the sum of the impact scores</w:t>
      </w:r>
      <w:r w:rsidRPr="00791FF3">
        <w:rPr>
          <w:rFonts w:ascii="Times New Roman" w:eastAsia="Times New Roman" w:hAnsi="Times New Roman"/>
          <w:sz w:val="24"/>
          <w:szCs w:val="24"/>
        </w:rPr>
        <w:t>.</w:t>
      </w:r>
      <w:r>
        <w:rPr>
          <w:rFonts w:ascii="Times New Roman" w:eastAsia="Times New Roman" w:hAnsi="Times New Roman"/>
          <w:sz w:val="24"/>
          <w:szCs w:val="24"/>
        </w:rPr>
        <w:t xml:space="preserve"> (Figure 14)</w:t>
      </w:r>
    </w:p>
    <w:p w:rsidR="00DD23B6" w:rsidRDefault="00DD23B6" w:rsidP="00AC0A47">
      <w:pPr>
        <w:pStyle w:val="ListParagraph"/>
        <w:numPr>
          <w:ilvl w:val="0"/>
          <w:numId w:val="34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396602" w:rsidRPr="009A6C44">
        <w:rPr>
          <w:rFonts w:ascii="Times New Roman" w:eastAsia="Times New Roman" w:hAnsi="Times New Roman"/>
          <w:b/>
          <w:sz w:val="24"/>
          <w:szCs w:val="24"/>
        </w:rPr>
        <w:t>SORT</w:t>
      </w:r>
      <w:r>
        <w:rPr>
          <w:rFonts w:ascii="Times New Roman" w:eastAsia="Times New Roman" w:hAnsi="Times New Roman"/>
          <w:sz w:val="24"/>
          <w:szCs w:val="24"/>
        </w:rPr>
        <w:t xml:space="preserve"> button. (Figure 14)</w:t>
      </w:r>
    </w:p>
    <w:p w:rsidR="00AB1483" w:rsidRDefault="00AB1483" w:rsidP="00DD23B6">
      <w:pPr>
        <w:spacing w:before="100" w:beforeAutospacing="1" w:after="0" w:line="240" w:lineRule="auto"/>
        <w:jc w:val="both"/>
        <w:rPr>
          <w:rFonts w:ascii="Times New Roman" w:eastAsia="Times New Roman" w:hAnsi="Times New Roman"/>
          <w:b/>
          <w:sz w:val="24"/>
          <w:szCs w:val="24"/>
        </w:rPr>
      </w:pPr>
    </w:p>
    <w:p w:rsidR="00DD23B6" w:rsidRPr="00F8176F" w:rsidRDefault="00DD23B6" w:rsidP="00DD23B6">
      <w:pPr>
        <w:spacing w:before="100" w:beforeAutospacing="1" w:after="0" w:line="240" w:lineRule="auto"/>
        <w:jc w:val="both"/>
        <w:rPr>
          <w:rFonts w:ascii="Times New Roman" w:eastAsia="Times New Roman" w:hAnsi="Times New Roman"/>
          <w:b/>
          <w:sz w:val="24"/>
          <w:szCs w:val="24"/>
        </w:rPr>
      </w:pPr>
      <w:r w:rsidRPr="00F8176F">
        <w:rPr>
          <w:rFonts w:ascii="Times New Roman" w:eastAsia="Times New Roman" w:hAnsi="Times New Roman"/>
          <w:b/>
          <w:sz w:val="24"/>
          <w:szCs w:val="24"/>
        </w:rPr>
        <w:lastRenderedPageBreak/>
        <w:t>Refresh:</w:t>
      </w:r>
    </w:p>
    <w:p w:rsidR="00DD23B6" w:rsidRPr="006C16D2"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refresh the chart with the most recently added threat in the project. To refresh the chart, click the </w:t>
      </w:r>
      <w:r>
        <w:rPr>
          <w:rFonts w:ascii="Times New Roman" w:eastAsia="Times New Roman" w:hAnsi="Times New Roman"/>
          <w:b/>
          <w:bCs/>
          <w:sz w:val="24"/>
          <w:szCs w:val="24"/>
        </w:rPr>
        <w:t xml:space="preserve">Refresh </w:t>
      </w:r>
      <w:r>
        <w:rPr>
          <w:rFonts w:ascii="Times New Roman" w:eastAsia="Times New Roman" w:hAnsi="Times New Roman"/>
          <w:sz w:val="24"/>
          <w:szCs w:val="24"/>
        </w:rPr>
        <w:t>button.  (Figure 14)</w:t>
      </w:r>
      <w:bookmarkStart w:id="243" w:name="_Toc369603186"/>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Tornado:</w:t>
      </w:r>
      <w:bookmarkEnd w:id="243"/>
    </w:p>
    <w:p w:rsidR="00DD23B6" w:rsidRPr="009A4065"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Opportunity Tornado</w:t>
      </w:r>
      <w:r>
        <w:rPr>
          <w:rFonts w:ascii="Times New Roman" w:eastAsia="Times New Roman" w:hAnsi="Times New Roman"/>
          <w:sz w:val="24"/>
          <w:szCs w:val="24"/>
        </w:rPr>
        <w:t xml:space="preserve"> chart corresponds to all the opportunities in the selected project.</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Default="00DD23B6" w:rsidP="00DD23B6">
      <w:pPr>
        <w:numPr>
          <w:ilvl w:val="0"/>
          <w:numId w:val="15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DD23B6">
      <w:pPr>
        <w:numPr>
          <w:ilvl w:val="0"/>
          <w:numId w:val="15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Reports</w:t>
      </w:r>
      <w:r>
        <w:rPr>
          <w:rFonts w:ascii="Times New Roman" w:eastAsia="Times New Roman" w:hAnsi="Times New Roman"/>
          <w:sz w:val="24"/>
          <w:szCs w:val="24"/>
        </w:rPr>
        <w:t xml:space="preserve"> link to select </w:t>
      </w:r>
      <w:r>
        <w:rPr>
          <w:rFonts w:ascii="Times New Roman" w:eastAsia="Times New Roman" w:hAnsi="Times New Roman"/>
          <w:b/>
          <w:bCs/>
          <w:sz w:val="24"/>
          <w:szCs w:val="24"/>
        </w:rPr>
        <w:t>Opportunity Tornado</w:t>
      </w:r>
      <w:r>
        <w:rPr>
          <w:rFonts w:ascii="Times New Roman" w:eastAsia="Times New Roman" w:hAnsi="Times New Roman"/>
          <w:sz w:val="24"/>
          <w:szCs w:val="24"/>
        </w:rPr>
        <w:t xml:space="preserve"> Chart.  (Figure 1)</w:t>
      </w:r>
    </w:p>
    <w:p w:rsidR="00DD23B6" w:rsidRDefault="00DD23B6" w:rsidP="00DD23B6">
      <w:pPr>
        <w:numPr>
          <w:ilvl w:val="0"/>
          <w:numId w:val="15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Select</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to view</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data only (sorted by</w:t>
      </w:r>
      <w:r>
        <w:rPr>
          <w:rFonts w:ascii="Times New Roman" w:eastAsia="Times New Roman" w:hAnsi="Times New Roman"/>
          <w:b/>
          <w:bCs/>
          <w:sz w:val="24"/>
          <w:szCs w:val="24"/>
        </w:rPr>
        <w:t xml:space="preserve"> Pre-Mitigated),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DD23B6" w:rsidRDefault="00DD23B6" w:rsidP="00DD23B6">
      <w:pPr>
        <w:numPr>
          <w:ilvl w:val="0"/>
          <w:numId w:val="1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the filter section above) (Figure 10)</w:t>
      </w:r>
    </w:p>
    <w:p w:rsidR="00DD23B6" w:rsidRDefault="00DD23B6" w:rsidP="00DD23B6">
      <w:pPr>
        <w:numPr>
          <w:ilvl w:val="0"/>
          <w:numId w:val="1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16) The chart generated and the data table is shown in Figure 17.</w:t>
      </w: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p>
    <w:p w:rsidR="00AB1483" w:rsidRDefault="00AB1483" w:rsidP="00D83015">
      <w:pPr>
        <w:spacing w:before="100" w:beforeAutospacing="1" w:after="0" w:line="240" w:lineRule="auto"/>
        <w:rPr>
          <w:rFonts w:ascii="Times New Roman" w:eastAsia="Times New Roman" w:hAnsi="Times New Roman"/>
          <w:sz w:val="24"/>
          <w:szCs w:val="24"/>
        </w:rPr>
      </w:pPr>
    </w:p>
    <w:p w:rsidR="00AB1483" w:rsidRDefault="00D83015" w:rsidP="00AB1483">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57600" behindDoc="1" locked="0" layoutInCell="1" allowOverlap="1">
            <wp:simplePos x="0" y="0"/>
            <wp:positionH relativeFrom="column">
              <wp:posOffset>1425156</wp:posOffset>
            </wp:positionH>
            <wp:positionV relativeFrom="paragraph">
              <wp:posOffset>181155</wp:posOffset>
            </wp:positionV>
            <wp:extent cx="3103712" cy="6961517"/>
            <wp:effectExtent l="19050" t="0" r="1438" b="0"/>
            <wp:wrapTight wrapText="bothSides">
              <wp:wrapPolygon edited="0">
                <wp:start x="-133" y="0"/>
                <wp:lineTo x="-133" y="21515"/>
                <wp:lineTo x="21610" y="21515"/>
                <wp:lineTo x="21610" y="0"/>
                <wp:lineTo x="-133" y="0"/>
              </wp:wrapPolygon>
            </wp:wrapTight>
            <wp:docPr id="45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5" cstate="print"/>
                    <a:srcRect/>
                    <a:stretch>
                      <a:fillRect/>
                    </a:stretch>
                  </pic:blipFill>
                  <pic:spPr bwMode="auto">
                    <a:xfrm>
                      <a:off x="0" y="0"/>
                      <a:ext cx="3103712" cy="6961517"/>
                    </a:xfrm>
                    <a:prstGeom prst="rect">
                      <a:avLst/>
                    </a:prstGeom>
                    <a:noFill/>
                    <a:ln w="9525">
                      <a:noFill/>
                      <a:miter lim="800000"/>
                      <a:headEnd/>
                      <a:tailEnd/>
                    </a:ln>
                  </pic:spPr>
                </pic:pic>
              </a:graphicData>
            </a:graphic>
          </wp:anchor>
        </w:drawing>
      </w: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83015" w:rsidRDefault="00D83015" w:rsidP="00DD23B6">
      <w:pPr>
        <w:spacing w:before="100" w:beforeAutospacing="1" w:after="0" w:line="240" w:lineRule="auto"/>
        <w:jc w:val="center"/>
        <w:rPr>
          <w:rFonts w:ascii="Times New Roman" w:eastAsia="Times New Roman" w:hAnsi="Times New Roman"/>
          <w:sz w:val="24"/>
          <w:szCs w:val="24"/>
        </w:rPr>
      </w:pP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D83015" w:rsidRDefault="00DD23B6" w:rsidP="00D83015">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br/>
      </w:r>
      <w:r w:rsidR="00D83015">
        <w:rPr>
          <w:rFonts w:ascii="Times New Roman" w:eastAsia="Times New Roman" w:hAnsi="Times New Roman"/>
          <w:noProof/>
          <w:sz w:val="24"/>
          <w:szCs w:val="24"/>
          <w:lang w:val="en-CA" w:eastAsia="en-CA"/>
        </w:rPr>
        <w:drawing>
          <wp:inline distT="0" distB="0" distL="0" distR="0">
            <wp:extent cx="5934710" cy="4356100"/>
            <wp:effectExtent l="19050" t="0" r="8890" b="0"/>
            <wp:docPr id="45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6" cstate="print"/>
                    <a:srcRect/>
                    <a:stretch>
                      <a:fillRect/>
                    </a:stretch>
                  </pic:blipFill>
                  <pic:spPr bwMode="auto">
                    <a:xfrm>
                      <a:off x="0" y="0"/>
                      <a:ext cx="5934710" cy="435610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17</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Clicking on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shown in the data table in Figure 17 navigates to the page:</w:t>
      </w:r>
    </w:p>
    <w:p w:rsidR="00DD23B6" w:rsidRDefault="00DD23B6" w:rsidP="00DD23B6">
      <w:pPr>
        <w:spacing w:before="100" w:beforeAutospacing="1" w:after="0" w:line="240" w:lineRule="auto"/>
        <w:ind w:firstLine="720"/>
        <w:jc w:val="both"/>
        <w:rPr>
          <w:rFonts w:ascii="Times New Roman" w:eastAsia="Times New Roman" w:hAnsi="Times New Roman"/>
          <w:b/>
          <w:bCs/>
          <w:i/>
          <w:iCs/>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Risk Details (Opportunities)</w:t>
      </w:r>
    </w:p>
    <w:p w:rsidR="00DD23B6" w:rsidRDefault="00DD23B6" w:rsidP="00DD23B6">
      <w:pPr>
        <w:spacing w:before="100" w:beforeAutospacing="1" w:after="0" w:line="240" w:lineRule="auto"/>
        <w:ind w:firstLine="720"/>
        <w:jc w:val="both"/>
        <w:rPr>
          <w:rFonts w:ascii="Times New Roman" w:eastAsia="Times New Roman" w:hAnsi="Times New Roman"/>
          <w:b/>
          <w:bCs/>
          <w:i/>
          <w:iCs/>
          <w:sz w:val="24"/>
          <w:szCs w:val="24"/>
        </w:rPr>
      </w:pPr>
    </w:p>
    <w:p w:rsidR="00DD23B6" w:rsidRDefault="00DD23B6" w:rsidP="00DD23B6">
      <w:pPr>
        <w:rPr>
          <w:rFonts w:ascii="Times New Roman" w:hAnsi="Times New Roman"/>
          <w:b/>
          <w:sz w:val="24"/>
          <w:szCs w:val="24"/>
        </w:rPr>
      </w:pPr>
      <w:r>
        <w:rPr>
          <w:rFonts w:ascii="Times New Roman" w:hAnsi="Times New Roman"/>
          <w:b/>
          <w:sz w:val="24"/>
          <w:szCs w:val="24"/>
        </w:rPr>
        <w:t>Opportunity</w:t>
      </w:r>
      <w:r w:rsidRPr="00611D90">
        <w:rPr>
          <w:rFonts w:ascii="Times New Roman" w:hAnsi="Times New Roman"/>
          <w:b/>
          <w:sz w:val="24"/>
          <w:szCs w:val="24"/>
        </w:rPr>
        <w:t xml:space="preserve"> Net Risk Score</w:t>
      </w:r>
      <w:r>
        <w:rPr>
          <w:rFonts w:ascii="Times New Roman" w:hAnsi="Times New Roman"/>
          <w:b/>
          <w:sz w:val="24"/>
          <w:szCs w:val="24"/>
        </w:rPr>
        <w:t>:</w:t>
      </w:r>
    </w:p>
    <w:p w:rsidR="00DD23B6" w:rsidRDefault="00DD23B6" w:rsidP="00DD23B6">
      <w:pPr>
        <w:jc w:val="both"/>
        <w:rPr>
          <w:rFonts w:ascii="Times New Roman" w:hAnsi="Times New Roman"/>
          <w:sz w:val="24"/>
          <w:szCs w:val="24"/>
        </w:rPr>
      </w:pPr>
      <w:r w:rsidRPr="00510B8F">
        <w:rPr>
          <w:rFonts w:ascii="Times New Roman" w:hAnsi="Times New Roman"/>
          <w:sz w:val="24"/>
          <w:szCs w:val="24"/>
        </w:rPr>
        <w:t>The</w:t>
      </w:r>
      <w:r>
        <w:rPr>
          <w:rFonts w:ascii="Times New Roman" w:hAnsi="Times New Roman"/>
          <w:sz w:val="24"/>
          <w:szCs w:val="24"/>
        </w:rPr>
        <w:t xml:space="preserve"> </w:t>
      </w:r>
      <w:r>
        <w:rPr>
          <w:rFonts w:ascii="Times New Roman" w:hAnsi="Times New Roman"/>
          <w:b/>
          <w:sz w:val="24"/>
          <w:szCs w:val="24"/>
        </w:rPr>
        <w:t>Opportunity</w:t>
      </w:r>
      <w:r w:rsidRPr="00510B8F">
        <w:rPr>
          <w:rFonts w:ascii="Times New Roman" w:hAnsi="Times New Roman"/>
          <w:sz w:val="24"/>
          <w:szCs w:val="24"/>
        </w:rPr>
        <w:t xml:space="preserve"> </w:t>
      </w:r>
      <w:r w:rsidRPr="00510B8F">
        <w:rPr>
          <w:rFonts w:ascii="Times New Roman" w:hAnsi="Times New Roman"/>
          <w:b/>
          <w:sz w:val="24"/>
          <w:szCs w:val="24"/>
        </w:rPr>
        <w:t xml:space="preserve">Net Risk Score Chart </w:t>
      </w:r>
      <w:r w:rsidRPr="00510B8F">
        <w:rPr>
          <w:rFonts w:ascii="Times New Roman" w:hAnsi="Times New Roman"/>
          <w:sz w:val="24"/>
          <w:szCs w:val="24"/>
        </w:rPr>
        <w:t>shows the n</w:t>
      </w:r>
      <w:r>
        <w:rPr>
          <w:rFonts w:ascii="Times New Roman" w:hAnsi="Times New Roman"/>
          <w:sz w:val="24"/>
          <w:szCs w:val="24"/>
        </w:rPr>
        <w:t>et risk score of each opportunity in a project</w:t>
      </w:r>
      <w:r w:rsidRPr="00510B8F">
        <w:rPr>
          <w:rFonts w:ascii="Times New Roman" w:hAnsi="Times New Roman"/>
          <w:sz w:val="24"/>
          <w:szCs w:val="24"/>
        </w:rPr>
        <w:t>. The impact types (cost, schedule, safety, etc.) are isolated and evaluated using t</w:t>
      </w:r>
      <w:r>
        <w:rPr>
          <w:rFonts w:ascii="Times New Roman" w:hAnsi="Times New Roman"/>
          <w:sz w:val="24"/>
          <w:szCs w:val="24"/>
        </w:rPr>
        <w:t>he probability input. Each opportunity</w:t>
      </w:r>
      <w:r w:rsidRPr="00510B8F">
        <w:rPr>
          <w:rFonts w:ascii="Times New Roman" w:hAnsi="Times New Roman"/>
          <w:sz w:val="24"/>
          <w:szCs w:val="24"/>
        </w:rPr>
        <w:t xml:space="preserve"> is ranked individually for all im</w:t>
      </w:r>
      <w:r>
        <w:rPr>
          <w:rFonts w:ascii="Times New Roman" w:hAnsi="Times New Roman"/>
          <w:sz w:val="24"/>
          <w:szCs w:val="24"/>
        </w:rPr>
        <w:t>pact types. An opportunity</w:t>
      </w:r>
      <w:r w:rsidRPr="00510B8F">
        <w:rPr>
          <w:rFonts w:ascii="Times New Roman" w:hAnsi="Times New Roman"/>
          <w:sz w:val="24"/>
          <w:szCs w:val="24"/>
        </w:rPr>
        <w:t xml:space="preserve"> with a qualitative score of high for cost and high for schedule will have a higher </w:t>
      </w:r>
      <w:r>
        <w:rPr>
          <w:rFonts w:ascii="Times New Roman" w:hAnsi="Times New Roman"/>
          <w:sz w:val="24"/>
          <w:szCs w:val="24"/>
        </w:rPr>
        <w:t>cumulative score than an opportunity</w:t>
      </w:r>
      <w:r w:rsidRPr="00510B8F">
        <w:rPr>
          <w:rFonts w:ascii="Times New Roman" w:hAnsi="Times New Roman"/>
          <w:sz w:val="24"/>
          <w:szCs w:val="24"/>
        </w:rPr>
        <w:t xml:space="preserve"> with qualitative scores of high/medium (cost/schedule). Typical risk scoring may only show the highest impact type instead of isolating the impact types. The further breakdown can help to analyze the root </w:t>
      </w:r>
      <w:r>
        <w:rPr>
          <w:rFonts w:ascii="Times New Roman" w:hAnsi="Times New Roman"/>
          <w:sz w:val="24"/>
          <w:szCs w:val="24"/>
        </w:rPr>
        <w:t xml:space="preserve">cause </w:t>
      </w:r>
      <w:r w:rsidRPr="00510B8F">
        <w:rPr>
          <w:rFonts w:ascii="Times New Roman" w:hAnsi="Times New Roman"/>
          <w:sz w:val="24"/>
          <w:szCs w:val="24"/>
        </w:rPr>
        <w:t>of a</w:t>
      </w:r>
      <w:r>
        <w:rPr>
          <w:rFonts w:ascii="Times New Roman" w:hAnsi="Times New Roman"/>
          <w:sz w:val="24"/>
          <w:szCs w:val="24"/>
        </w:rPr>
        <w:t>n opportunity</w:t>
      </w:r>
      <w:r w:rsidRPr="00510B8F">
        <w:rPr>
          <w:rFonts w:ascii="Times New Roman" w:hAnsi="Times New Roman"/>
          <w:sz w:val="24"/>
          <w:szCs w:val="24"/>
        </w:rPr>
        <w:t xml:space="preserve"> receiving a high risk score</w:t>
      </w:r>
      <w:r>
        <w:rPr>
          <w:rFonts w:ascii="Times New Roman" w:hAnsi="Times New Roman"/>
          <w:sz w:val="24"/>
          <w:szCs w:val="24"/>
        </w:rPr>
        <w:t>.</w:t>
      </w:r>
      <w:r w:rsidRPr="00510B8F">
        <w:rPr>
          <w:rFonts w:ascii="Times New Roman" w:hAnsi="Times New Roman"/>
          <w:sz w:val="24"/>
          <w:szCs w:val="24"/>
        </w:rPr>
        <w:t xml:space="preserve"> </w:t>
      </w:r>
      <w:r>
        <w:rPr>
          <w:rFonts w:ascii="Times New Roman" w:hAnsi="Times New Roman"/>
          <w:sz w:val="24"/>
          <w:szCs w:val="24"/>
        </w:rPr>
        <w:t>It shows only 5 opportunities in the chart and 20 opportunities in the table below the chart.</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DD23B6" w:rsidRDefault="00DD23B6" w:rsidP="00AC0A47">
      <w:pPr>
        <w:numPr>
          <w:ilvl w:val="0"/>
          <w:numId w:val="34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AC0A47">
      <w:pPr>
        <w:numPr>
          <w:ilvl w:val="0"/>
          <w:numId w:val="34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hAnsi="Times New Roman"/>
          <w:b/>
          <w:sz w:val="24"/>
          <w:szCs w:val="24"/>
        </w:rPr>
        <w:t>Opportunity</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Pr>
          <w:rFonts w:ascii="Times New Roman" w:hAnsi="Times New Roman"/>
          <w:b/>
          <w:sz w:val="24"/>
          <w:szCs w:val="24"/>
        </w:rPr>
        <w:t>Opportunity</w:t>
      </w:r>
      <w:r>
        <w:rPr>
          <w:rFonts w:ascii="Times New Roman" w:eastAsia="Times New Roman" w:hAnsi="Times New Roman"/>
          <w:b/>
          <w:bCs/>
          <w:sz w:val="24"/>
          <w:szCs w:val="24"/>
        </w:rPr>
        <w:t xml:space="preserve"> Tornado Chart</w:t>
      </w:r>
      <w:r>
        <w:rPr>
          <w:rFonts w:ascii="Times New Roman" w:eastAsia="Times New Roman" w:hAnsi="Times New Roman"/>
          <w:sz w:val="24"/>
          <w:szCs w:val="24"/>
        </w:rPr>
        <w:t>. (Figure 18)</w:t>
      </w:r>
    </w:p>
    <w:p w:rsidR="00AC73F9" w:rsidRPr="00D83015" w:rsidRDefault="00DD23B6" w:rsidP="00D83015">
      <w:pPr>
        <w:numPr>
          <w:ilvl w:val="0"/>
          <w:numId w:val="34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w:t>
      </w:r>
      <w:r w:rsidRPr="005E60B9">
        <w:rPr>
          <w:rFonts w:ascii="Times New Roman" w:hAnsi="Times New Roman"/>
          <w:sz w:val="24"/>
          <w:szCs w:val="24"/>
        </w:rPr>
        <w:t>opportunity</w:t>
      </w:r>
      <w:r>
        <w:rPr>
          <w:rFonts w:ascii="Times New Roman" w:eastAsia="Times New Roman" w:hAnsi="Times New Roman"/>
          <w:sz w:val="24"/>
          <w:szCs w:val="24"/>
        </w:rPr>
        <w:t xml:space="preserve"> in the selected project.</w:t>
      </w:r>
    </w:p>
    <w:p w:rsidR="00D83015" w:rsidRDefault="00D83015"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4278630"/>
            <wp:effectExtent l="19050" t="0" r="8890" b="0"/>
            <wp:docPr id="4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7" cstate="print"/>
                    <a:srcRect/>
                    <a:stretch>
                      <a:fillRect/>
                    </a:stretch>
                  </pic:blipFill>
                  <pic:spPr bwMode="auto">
                    <a:xfrm>
                      <a:off x="0" y="0"/>
                      <a:ext cx="5934710" cy="427863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360" w:lineRule="auto"/>
        <w:jc w:val="center"/>
        <w:rPr>
          <w:rFonts w:ascii="Times New Roman" w:eastAsia="Times New Roman" w:hAnsi="Times New Roman"/>
          <w:sz w:val="24"/>
          <w:szCs w:val="24"/>
        </w:rPr>
      </w:pPr>
      <w:r w:rsidRPr="002230ED">
        <w:rPr>
          <w:rFonts w:ascii="Times New Roman" w:eastAsia="Times New Roman" w:hAnsi="Times New Roman"/>
          <w:sz w:val="24"/>
          <w:szCs w:val="24"/>
        </w:rPr>
        <w:t>Figure</w:t>
      </w:r>
      <w:r>
        <w:rPr>
          <w:rFonts w:ascii="Times New Roman" w:eastAsia="Times New Roman" w:hAnsi="Times New Roman"/>
          <w:sz w:val="24"/>
          <w:szCs w:val="24"/>
        </w:rPr>
        <w:t xml:space="preserve"> 18</w:t>
      </w:r>
    </w:p>
    <w:p w:rsidR="00DD23B6" w:rsidRPr="002230ED" w:rsidRDefault="00DD23B6" w:rsidP="00DD23B6">
      <w:pPr>
        <w:spacing w:before="100" w:beforeAutospacing="1" w:after="0"/>
        <w:rPr>
          <w:rFonts w:ascii="Times New Roman" w:eastAsia="Times New Roman" w:hAnsi="Times New Roman"/>
          <w:sz w:val="24"/>
          <w:szCs w:val="24"/>
        </w:rPr>
      </w:pPr>
      <w:r w:rsidRPr="00871F15">
        <w:rPr>
          <w:rFonts w:ascii="Times New Roman" w:eastAsia="Times New Roman" w:hAnsi="Times New Roman"/>
          <w:sz w:val="24"/>
          <w:szCs w:val="24"/>
        </w:rPr>
        <w:t>The table belo</w:t>
      </w:r>
      <w:r>
        <w:rPr>
          <w:rFonts w:ascii="Times New Roman" w:eastAsia="Times New Roman" w:hAnsi="Times New Roman"/>
          <w:sz w:val="24"/>
          <w:szCs w:val="24"/>
        </w:rPr>
        <w:t>w the chart contains each opportunity’s id and</w:t>
      </w:r>
      <w:r w:rsidRPr="00871F15">
        <w:rPr>
          <w:rFonts w:ascii="Times New Roman" w:eastAsia="Times New Roman" w:hAnsi="Times New Roman"/>
          <w:sz w:val="24"/>
          <w:szCs w:val="24"/>
        </w:rPr>
        <w:t xml:space="preserve"> name link </w:t>
      </w:r>
      <w:r>
        <w:rPr>
          <w:rFonts w:ascii="Times New Roman" w:eastAsia="Times New Roman" w:hAnsi="Times New Roman"/>
          <w:sz w:val="24"/>
          <w:szCs w:val="24"/>
        </w:rPr>
        <w:t xml:space="preserve">(Figure 18) </w:t>
      </w:r>
      <w:r w:rsidRPr="00871F15">
        <w:rPr>
          <w:rFonts w:ascii="Times New Roman" w:eastAsia="Times New Roman" w:hAnsi="Times New Roman"/>
          <w:sz w:val="24"/>
          <w:szCs w:val="24"/>
        </w:rPr>
        <w:t xml:space="preserve">that navigates </w:t>
      </w:r>
      <w:r>
        <w:rPr>
          <w:rFonts w:ascii="Times New Roman" w:eastAsia="Times New Roman" w:hAnsi="Times New Roman"/>
          <w:sz w:val="24"/>
          <w:szCs w:val="24"/>
        </w:rPr>
        <w:t xml:space="preserve">the user </w:t>
      </w:r>
      <w:r w:rsidRPr="00871F15">
        <w:rPr>
          <w:rFonts w:ascii="Times New Roman" w:eastAsia="Times New Roman" w:hAnsi="Times New Roman"/>
          <w:sz w:val="24"/>
          <w:szCs w:val="24"/>
        </w:rPr>
        <w:t>to the</w:t>
      </w:r>
      <w:r>
        <w:rPr>
          <w:rFonts w:ascii="Times New Roman" w:eastAsia="Times New Roman" w:hAnsi="Times New Roman"/>
          <w:b/>
          <w:sz w:val="24"/>
          <w:szCs w:val="24"/>
        </w:rPr>
        <w:t xml:space="preserve"> Risk Details </w:t>
      </w:r>
      <w:r>
        <w:rPr>
          <w:rFonts w:ascii="Times New Roman" w:eastAsia="Times New Roman" w:hAnsi="Times New Roman"/>
          <w:sz w:val="24"/>
          <w:szCs w:val="24"/>
        </w:rPr>
        <w:t>page of that particular opportunity</w:t>
      </w:r>
      <w:r w:rsidRPr="00871F15">
        <w:rPr>
          <w:rFonts w:ascii="Times New Roman" w:eastAsia="Times New Roman" w:hAnsi="Times New Roman"/>
          <w:sz w:val="24"/>
          <w:szCs w:val="24"/>
        </w:rPr>
        <w:t>.</w:t>
      </w:r>
    </w:p>
    <w:p w:rsidR="00DD23B6" w:rsidRPr="00EA5140" w:rsidRDefault="00DD23B6" w:rsidP="00DD23B6">
      <w:pPr>
        <w:spacing w:before="100" w:beforeAutospacing="1" w:after="0" w:line="360" w:lineRule="auto"/>
        <w:jc w:val="both"/>
        <w:rPr>
          <w:rFonts w:ascii="Times New Roman" w:eastAsia="Times New Roman" w:hAnsi="Times New Roman"/>
          <w:b/>
          <w:sz w:val="24"/>
          <w:szCs w:val="24"/>
        </w:rPr>
      </w:pPr>
      <w:r w:rsidRPr="00EA5140">
        <w:rPr>
          <w:rFonts w:ascii="Times New Roman" w:eastAsia="Times New Roman" w:hAnsi="Times New Roman"/>
          <w:b/>
          <w:sz w:val="24"/>
          <w:szCs w:val="24"/>
        </w:rPr>
        <w:t>Filter:</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apply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to the net risk score chart based on the impact types. It shows all the impacts by default. </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DD23B6" w:rsidRPr="00EA5140" w:rsidRDefault="00DD23B6" w:rsidP="00AC0A47">
      <w:pPr>
        <w:numPr>
          <w:ilvl w:val="0"/>
          <w:numId w:val="345"/>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AC0A47">
      <w:pPr>
        <w:numPr>
          <w:ilvl w:val="0"/>
          <w:numId w:val="34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hAnsi="Times New Roman"/>
          <w:b/>
          <w:sz w:val="24"/>
          <w:szCs w:val="24"/>
        </w:rPr>
        <w:t>Opportunity</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Pr>
          <w:rFonts w:ascii="Times New Roman" w:hAnsi="Times New Roman"/>
          <w:b/>
          <w:sz w:val="24"/>
          <w:szCs w:val="24"/>
        </w:rPr>
        <w:t>Opportunity</w:t>
      </w:r>
      <w:r>
        <w:rPr>
          <w:rFonts w:ascii="Times New Roman" w:eastAsia="Times New Roman" w:hAnsi="Times New Roman"/>
          <w:b/>
          <w:bCs/>
          <w:sz w:val="24"/>
          <w:szCs w:val="24"/>
        </w:rPr>
        <w:t xml:space="preserve"> Tornado Chart</w:t>
      </w:r>
      <w:r>
        <w:rPr>
          <w:rFonts w:ascii="Times New Roman" w:eastAsia="Times New Roman" w:hAnsi="Times New Roman"/>
          <w:sz w:val="24"/>
          <w:szCs w:val="24"/>
        </w:rPr>
        <w:t>. (Figure 18)</w:t>
      </w:r>
    </w:p>
    <w:p w:rsidR="00DD23B6" w:rsidRPr="00EA5140" w:rsidRDefault="00DD23B6" w:rsidP="00AC0A47">
      <w:pPr>
        <w:numPr>
          <w:ilvl w:val="0"/>
          <w:numId w:val="34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w:t>
      </w:r>
      <w:r w:rsidRPr="005E60B9">
        <w:rPr>
          <w:rFonts w:ascii="Times New Roman" w:hAnsi="Times New Roman"/>
          <w:sz w:val="24"/>
          <w:szCs w:val="24"/>
        </w:rPr>
        <w:t>opportunity</w:t>
      </w:r>
      <w:r>
        <w:rPr>
          <w:rFonts w:ascii="Times New Roman" w:eastAsia="Times New Roman" w:hAnsi="Times New Roman"/>
          <w:sz w:val="24"/>
          <w:szCs w:val="24"/>
        </w:rPr>
        <w:t xml:space="preserve"> in the selected project.</w:t>
      </w:r>
    </w:p>
    <w:p w:rsidR="00DD23B6" w:rsidRDefault="00DD23B6" w:rsidP="00AC0A47">
      <w:pPr>
        <w:numPr>
          <w:ilvl w:val="0"/>
          <w:numId w:val="34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(Figure 19) A pop up shown in Figure appears.</w:t>
      </w:r>
    </w:p>
    <w:p w:rsidR="00DD23B6" w:rsidRPr="00D83015" w:rsidRDefault="00DD23B6" w:rsidP="00D83015">
      <w:pPr>
        <w:numPr>
          <w:ilvl w:val="0"/>
          <w:numId w:val="345"/>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Select the impacts to be shown with their scores and click the </w:t>
      </w:r>
      <w:r w:rsidRPr="00FF7E71">
        <w:rPr>
          <w:rFonts w:ascii="Times New Roman" w:eastAsia="Times New Roman" w:hAnsi="Times New Roman"/>
          <w:b/>
          <w:sz w:val="24"/>
          <w:szCs w:val="24"/>
        </w:rPr>
        <w:t>Load Impact Scores</w:t>
      </w:r>
      <w:r>
        <w:rPr>
          <w:rFonts w:ascii="Times New Roman" w:eastAsia="Times New Roman" w:hAnsi="Times New Roman"/>
          <w:b/>
          <w:sz w:val="24"/>
          <w:szCs w:val="24"/>
        </w:rPr>
        <w:t xml:space="preserve"> </w:t>
      </w:r>
      <w:r w:rsidRPr="00FF7E71">
        <w:rPr>
          <w:rFonts w:ascii="Times New Roman" w:eastAsia="Times New Roman" w:hAnsi="Times New Roman"/>
          <w:sz w:val="24"/>
          <w:szCs w:val="24"/>
        </w:rPr>
        <w:t>button</w:t>
      </w:r>
      <w:r>
        <w:rPr>
          <w:rFonts w:ascii="Times New Roman" w:eastAsia="Times New Roman" w:hAnsi="Times New Roman"/>
          <w:sz w:val="24"/>
          <w:szCs w:val="24"/>
        </w:rPr>
        <w:t>. (Figure 19)</w:t>
      </w:r>
      <w:r w:rsidRPr="00D95897">
        <w:rPr>
          <w:rFonts w:ascii="Times New Roman" w:eastAsia="Times New Roman" w:hAnsi="Times New Roman"/>
          <w:noProof/>
          <w:sz w:val="24"/>
          <w:szCs w:val="24"/>
        </w:rPr>
        <w:t xml:space="preserve"> </w:t>
      </w:r>
    </w:p>
    <w:p w:rsidR="00D83015" w:rsidRDefault="00D83015"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4408170" cy="2389505"/>
            <wp:effectExtent l="19050" t="0" r="0" b="0"/>
            <wp:docPr id="46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4" cstate="print"/>
                    <a:srcRect/>
                    <a:stretch>
                      <a:fillRect/>
                    </a:stretch>
                  </pic:blipFill>
                  <pic:spPr bwMode="auto">
                    <a:xfrm>
                      <a:off x="0" y="0"/>
                      <a:ext cx="4408170" cy="2389505"/>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19</w:t>
      </w:r>
    </w:p>
    <w:p w:rsidR="00DD23B6" w:rsidRDefault="00DD23B6" w:rsidP="00DD23B6">
      <w:pPr>
        <w:spacing w:before="100" w:beforeAutospacing="1" w:after="0" w:line="240" w:lineRule="auto"/>
        <w:jc w:val="both"/>
        <w:rPr>
          <w:rFonts w:ascii="Times New Roman" w:eastAsia="Times New Roman" w:hAnsi="Times New Roman"/>
          <w:b/>
          <w:sz w:val="24"/>
          <w:szCs w:val="24"/>
        </w:rPr>
      </w:pPr>
      <w:r w:rsidRPr="00791FF3">
        <w:rPr>
          <w:rFonts w:ascii="Times New Roman" w:eastAsia="Times New Roman" w:hAnsi="Times New Roman"/>
          <w:b/>
          <w:sz w:val="24"/>
          <w:szCs w:val="24"/>
        </w:rPr>
        <w:t>Sort By:</w:t>
      </w:r>
    </w:p>
    <w:p w:rsidR="00DD23B6" w:rsidRDefault="00DD23B6" w:rsidP="00DD23B6">
      <w:p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sz w:val="24"/>
          <w:szCs w:val="24"/>
        </w:rPr>
        <w:t>This functionality i</w:t>
      </w:r>
      <w:r>
        <w:rPr>
          <w:rFonts w:ascii="Times New Roman" w:eastAsia="Times New Roman" w:hAnsi="Times New Roman"/>
          <w:sz w:val="24"/>
          <w:szCs w:val="24"/>
        </w:rPr>
        <w:t>s used to sort the data for the Net Risk Score chart in</w:t>
      </w:r>
      <w:r w:rsidRPr="00791FF3">
        <w:rPr>
          <w:rFonts w:ascii="Times New Roman" w:eastAsia="Times New Roman" w:hAnsi="Times New Roman"/>
          <w:sz w:val="24"/>
          <w:szCs w:val="24"/>
        </w:rPr>
        <w:t xml:space="preserve">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w:t>
      </w:r>
      <w:r>
        <w:rPr>
          <w:rFonts w:ascii="Times New Roman" w:eastAsia="Times New Roman" w:hAnsi="Times New Roman"/>
          <w:sz w:val="24"/>
          <w:szCs w:val="24"/>
        </w:rPr>
        <w:t>based on the sum of the impact scores.</w:t>
      </w:r>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Pr="00E52261" w:rsidRDefault="00DD23B6" w:rsidP="00AC0A47">
      <w:pPr>
        <w:numPr>
          <w:ilvl w:val="0"/>
          <w:numId w:val="34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AC0A47">
      <w:pPr>
        <w:numPr>
          <w:ilvl w:val="0"/>
          <w:numId w:val="34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hAnsi="Times New Roman"/>
          <w:b/>
          <w:sz w:val="24"/>
          <w:szCs w:val="24"/>
        </w:rPr>
        <w:t>Opportunity</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Pr>
          <w:rFonts w:ascii="Times New Roman" w:hAnsi="Times New Roman"/>
          <w:b/>
          <w:sz w:val="24"/>
          <w:szCs w:val="24"/>
        </w:rPr>
        <w:t>Opportunity</w:t>
      </w:r>
      <w:r>
        <w:rPr>
          <w:rFonts w:ascii="Times New Roman" w:eastAsia="Times New Roman" w:hAnsi="Times New Roman"/>
          <w:b/>
          <w:bCs/>
          <w:sz w:val="24"/>
          <w:szCs w:val="24"/>
        </w:rPr>
        <w:t xml:space="preserve"> Tornado Chart</w:t>
      </w:r>
      <w:r>
        <w:rPr>
          <w:rFonts w:ascii="Times New Roman" w:eastAsia="Times New Roman" w:hAnsi="Times New Roman"/>
          <w:sz w:val="24"/>
          <w:szCs w:val="24"/>
        </w:rPr>
        <w:t>. (Figure 18)</w:t>
      </w:r>
    </w:p>
    <w:p w:rsidR="00DD23B6" w:rsidRPr="00E52261" w:rsidRDefault="00DD23B6" w:rsidP="00AC0A47">
      <w:pPr>
        <w:numPr>
          <w:ilvl w:val="0"/>
          <w:numId w:val="34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3D7980">
        <w:rPr>
          <w:rFonts w:ascii="Times New Roman" w:eastAsia="Times New Roman" w:hAnsi="Times New Roman"/>
          <w:b/>
          <w:sz w:val="24"/>
          <w:szCs w:val="24"/>
        </w:rPr>
        <w:t>Net Risk Score</w:t>
      </w:r>
      <w:r>
        <w:rPr>
          <w:rFonts w:ascii="Times New Roman" w:eastAsia="Times New Roman" w:hAnsi="Times New Roman"/>
          <w:sz w:val="24"/>
          <w:szCs w:val="24"/>
        </w:rPr>
        <w:t xml:space="preserve"> link to view the net risk score of each </w:t>
      </w:r>
      <w:r w:rsidRPr="005E60B9">
        <w:rPr>
          <w:rFonts w:ascii="Times New Roman" w:hAnsi="Times New Roman"/>
          <w:sz w:val="24"/>
          <w:szCs w:val="24"/>
        </w:rPr>
        <w:t>opportunity</w:t>
      </w:r>
      <w:r>
        <w:rPr>
          <w:rFonts w:ascii="Times New Roman" w:eastAsia="Times New Roman" w:hAnsi="Times New Roman"/>
          <w:sz w:val="24"/>
          <w:szCs w:val="24"/>
        </w:rPr>
        <w:t xml:space="preserve"> in the selected project.</w:t>
      </w:r>
    </w:p>
    <w:p w:rsidR="00DD23B6" w:rsidRDefault="00DD23B6" w:rsidP="00AC0A47">
      <w:pPr>
        <w:pStyle w:val="ListParagraph"/>
        <w:numPr>
          <w:ilvl w:val="0"/>
          <w:numId w:val="346"/>
        </w:numPr>
        <w:spacing w:before="100" w:beforeAutospacing="1" w:after="0" w:line="240" w:lineRule="auto"/>
        <w:jc w:val="both"/>
        <w:rPr>
          <w:rFonts w:ascii="Times New Roman" w:eastAsia="Times New Roman" w:hAnsi="Times New Roman"/>
          <w:sz w:val="24"/>
          <w:szCs w:val="24"/>
        </w:rPr>
      </w:pPr>
      <w:r w:rsidRPr="00791FF3">
        <w:rPr>
          <w:rFonts w:ascii="Times New Roman" w:eastAsia="Times New Roman" w:hAnsi="Times New Roman"/>
          <w:bCs/>
          <w:iCs/>
          <w:sz w:val="24"/>
          <w:szCs w:val="24"/>
        </w:rPr>
        <w:t xml:space="preserve">Select the </w:t>
      </w:r>
      <w:r>
        <w:rPr>
          <w:rFonts w:ascii="Times New Roman" w:eastAsia="Times New Roman" w:hAnsi="Times New Roman"/>
          <w:b/>
          <w:bCs/>
          <w:iCs/>
          <w:sz w:val="24"/>
          <w:szCs w:val="24"/>
        </w:rPr>
        <w:t xml:space="preserve">Sort </w:t>
      </w:r>
      <w:r w:rsidRPr="00791FF3">
        <w:rPr>
          <w:rFonts w:ascii="Times New Roman" w:eastAsia="Times New Roman" w:hAnsi="Times New Roman"/>
          <w:b/>
          <w:bCs/>
          <w:iCs/>
          <w:sz w:val="24"/>
          <w:szCs w:val="24"/>
        </w:rPr>
        <w:t>By</w:t>
      </w:r>
      <w:r w:rsidRPr="00791FF3">
        <w:rPr>
          <w:rFonts w:ascii="Times New Roman" w:eastAsia="Times New Roman" w:hAnsi="Times New Roman"/>
          <w:bCs/>
          <w:iCs/>
          <w:sz w:val="24"/>
          <w:szCs w:val="24"/>
        </w:rPr>
        <w:t xml:space="preserve"> drop down to sort the report </w:t>
      </w:r>
      <w:r>
        <w:rPr>
          <w:rFonts w:ascii="Times New Roman" w:eastAsia="Times New Roman" w:hAnsi="Times New Roman"/>
          <w:bCs/>
          <w:iCs/>
          <w:sz w:val="24"/>
          <w:szCs w:val="24"/>
        </w:rPr>
        <w:t xml:space="preserve">in </w:t>
      </w:r>
      <w:r>
        <w:rPr>
          <w:rFonts w:ascii="Times New Roman" w:eastAsia="Times New Roman" w:hAnsi="Times New Roman"/>
          <w:sz w:val="24"/>
          <w:szCs w:val="24"/>
        </w:rPr>
        <w:t>ascending or descending order</w:t>
      </w:r>
      <w:r w:rsidRPr="00791FF3">
        <w:rPr>
          <w:rFonts w:ascii="Times New Roman" w:eastAsia="Times New Roman" w:hAnsi="Times New Roman"/>
          <w:sz w:val="24"/>
          <w:szCs w:val="24"/>
        </w:rPr>
        <w:t xml:space="preserve"> based on </w:t>
      </w:r>
      <w:r>
        <w:rPr>
          <w:rFonts w:ascii="Times New Roman" w:eastAsia="Times New Roman" w:hAnsi="Times New Roman"/>
          <w:sz w:val="24"/>
          <w:szCs w:val="24"/>
        </w:rPr>
        <w:t>the sum of the impact scores</w:t>
      </w:r>
      <w:r w:rsidRPr="00791FF3">
        <w:rPr>
          <w:rFonts w:ascii="Times New Roman" w:eastAsia="Times New Roman" w:hAnsi="Times New Roman"/>
          <w:sz w:val="24"/>
          <w:szCs w:val="24"/>
        </w:rPr>
        <w:t>.</w:t>
      </w:r>
      <w:r>
        <w:rPr>
          <w:rFonts w:ascii="Times New Roman" w:eastAsia="Times New Roman" w:hAnsi="Times New Roman"/>
          <w:sz w:val="24"/>
          <w:szCs w:val="24"/>
        </w:rPr>
        <w:t xml:space="preserve"> (Figure 18)</w:t>
      </w:r>
    </w:p>
    <w:p w:rsidR="00DD23B6" w:rsidRPr="00011FA9" w:rsidRDefault="00DD23B6" w:rsidP="00AC0A47">
      <w:pPr>
        <w:pStyle w:val="ListParagraph"/>
        <w:numPr>
          <w:ilvl w:val="0"/>
          <w:numId w:val="34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396602" w:rsidRPr="009A6C44">
        <w:rPr>
          <w:rFonts w:ascii="Times New Roman" w:eastAsia="Times New Roman" w:hAnsi="Times New Roman"/>
          <w:b/>
          <w:sz w:val="24"/>
          <w:szCs w:val="24"/>
        </w:rPr>
        <w:t>SORT</w:t>
      </w:r>
      <w:r>
        <w:rPr>
          <w:rFonts w:ascii="Times New Roman" w:eastAsia="Times New Roman" w:hAnsi="Times New Roman"/>
          <w:sz w:val="24"/>
          <w:szCs w:val="24"/>
        </w:rPr>
        <w:t xml:space="preserve"> button. (Figure 18)</w:t>
      </w:r>
    </w:p>
    <w:p w:rsidR="00DD23B6" w:rsidRPr="00F8176F" w:rsidRDefault="00DD23B6" w:rsidP="00DD23B6">
      <w:pPr>
        <w:spacing w:before="100" w:beforeAutospacing="1" w:after="0" w:line="240" w:lineRule="auto"/>
        <w:jc w:val="both"/>
        <w:rPr>
          <w:rFonts w:ascii="Times New Roman" w:eastAsia="Times New Roman" w:hAnsi="Times New Roman"/>
          <w:b/>
          <w:sz w:val="24"/>
          <w:szCs w:val="24"/>
        </w:rPr>
      </w:pPr>
      <w:r w:rsidRPr="00F8176F">
        <w:rPr>
          <w:rFonts w:ascii="Times New Roman" w:eastAsia="Times New Roman" w:hAnsi="Times New Roman"/>
          <w:b/>
          <w:sz w:val="24"/>
          <w:szCs w:val="24"/>
        </w:rPr>
        <w:lastRenderedPageBreak/>
        <w:t>Refresh:</w:t>
      </w:r>
    </w:p>
    <w:p w:rsidR="00DD23B6" w:rsidRPr="009A10C9"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refresh the chart with the most recently added opportunity in the project. To refresh the chart, click the </w:t>
      </w:r>
      <w:r w:rsidR="00396602">
        <w:rPr>
          <w:rFonts w:ascii="Times New Roman" w:eastAsia="Times New Roman" w:hAnsi="Times New Roman"/>
          <w:b/>
          <w:bCs/>
          <w:sz w:val="24"/>
          <w:szCs w:val="24"/>
        </w:rPr>
        <w:t>REFRESH</w:t>
      </w:r>
      <w:r>
        <w:rPr>
          <w:rFonts w:ascii="Times New Roman" w:eastAsia="Times New Roman" w:hAnsi="Times New Roman"/>
          <w:b/>
          <w:bCs/>
          <w:sz w:val="24"/>
          <w:szCs w:val="24"/>
        </w:rPr>
        <w:t xml:space="preserve"> </w:t>
      </w:r>
      <w:r>
        <w:rPr>
          <w:rFonts w:ascii="Times New Roman" w:eastAsia="Times New Roman" w:hAnsi="Times New Roman"/>
          <w:sz w:val="24"/>
          <w:szCs w:val="24"/>
        </w:rPr>
        <w:t>button.  (Figure 18)</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44" w:name="_Toc369603187"/>
      <w:r>
        <w:rPr>
          <w:rFonts w:ascii="Times New Roman" w:eastAsia="Times New Roman" w:hAnsi="Times New Roman"/>
          <w:b/>
          <w:bCs/>
          <w:sz w:val="24"/>
          <w:szCs w:val="24"/>
        </w:rPr>
        <w:t>Threats Risk History:</w:t>
      </w:r>
      <w:bookmarkEnd w:id="244"/>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chart plots a point of time when the corresponding data has changed.</w:t>
      </w:r>
    </w:p>
    <w:p w:rsidR="00DD23B6" w:rsidRDefault="00DD23B6" w:rsidP="00DD23B6">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Default="00DD23B6" w:rsidP="00DD23B6">
      <w:pPr>
        <w:numPr>
          <w:ilvl w:val="0"/>
          <w:numId w:val="160"/>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DD23B6">
      <w:pPr>
        <w:numPr>
          <w:ilvl w:val="0"/>
          <w:numId w:val="16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link to select the report as </w:t>
      </w:r>
      <w:r>
        <w:rPr>
          <w:rFonts w:ascii="Times New Roman" w:eastAsia="Times New Roman" w:hAnsi="Times New Roman"/>
          <w:b/>
          <w:bCs/>
          <w:sz w:val="24"/>
          <w:szCs w:val="24"/>
        </w:rPr>
        <w:t>Risk History</w:t>
      </w:r>
      <w:r>
        <w:rPr>
          <w:rFonts w:ascii="Times New Roman" w:eastAsia="Times New Roman" w:hAnsi="Times New Roman"/>
          <w:sz w:val="24"/>
          <w:szCs w:val="24"/>
        </w:rPr>
        <w:t>.  (Figure 1)</w:t>
      </w:r>
    </w:p>
    <w:p w:rsidR="00DD23B6" w:rsidRDefault="00DD23B6" w:rsidP="00DD23B6">
      <w:pPr>
        <w:numPr>
          <w:ilvl w:val="0"/>
          <w:numId w:val="16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 xml:space="preserve">Threat Reports </w:t>
      </w:r>
      <w:r>
        <w:rPr>
          <w:rFonts w:ascii="Times New Roman" w:eastAsia="Times New Roman" w:hAnsi="Times New Roman"/>
          <w:sz w:val="24"/>
          <w:szCs w:val="24"/>
        </w:rPr>
        <w:t xml:space="preserve">link.  If the </w:t>
      </w:r>
      <w:r>
        <w:rPr>
          <w:rFonts w:ascii="Times New Roman" w:eastAsia="Times New Roman" w:hAnsi="Times New Roman"/>
          <w:b/>
          <w:bCs/>
          <w:sz w:val="24"/>
          <w:szCs w:val="24"/>
        </w:rPr>
        <w:t>Threat</w:t>
      </w:r>
      <w:r>
        <w:rPr>
          <w:rFonts w:ascii="Times New Roman" w:eastAsia="Times New Roman" w:hAnsi="Times New Roman"/>
          <w:sz w:val="24"/>
          <w:szCs w:val="24"/>
        </w:rPr>
        <w:t xml:space="preserve"> option is selected, the history chart will correspond to the threats in the selected project.(Figure 20)</w:t>
      </w:r>
    </w:p>
    <w:p w:rsidR="00DD23B6" w:rsidRDefault="00DD23B6" w:rsidP="00DD23B6">
      <w:pPr>
        <w:numPr>
          <w:ilvl w:val="0"/>
          <w:numId w:val="16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20</w:t>
      </w:r>
    </w:p>
    <w:p w:rsidR="00DD23B6" w:rsidRDefault="00DD23B6" w:rsidP="00DD23B6">
      <w:pPr>
        <w:numPr>
          <w:ilvl w:val="0"/>
          <w:numId w:val="16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20)</w:t>
      </w:r>
    </w:p>
    <w:p w:rsidR="00DD23B6" w:rsidRDefault="00DD23B6" w:rsidP="00DD23B6">
      <w:pPr>
        <w:numPr>
          <w:ilvl w:val="0"/>
          <w:numId w:val="16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21) The chart generated and the data table is shown in Figure 22.</w:t>
      </w:r>
    </w:p>
    <w:p w:rsidR="00DD23B6" w:rsidRDefault="00DD23B6" w:rsidP="00DD23B6">
      <w:pPr>
        <w:spacing w:before="100" w:beforeAutospacing="1" w:after="100" w:afterAutospacing="1" w:line="240" w:lineRule="auto"/>
        <w:jc w:val="both"/>
        <w:outlineLvl w:val="3"/>
        <w:rPr>
          <w:rFonts w:ascii="Times New Roman" w:eastAsia="Times New Roman" w:hAnsi="Times New Roman"/>
          <w:b/>
          <w:bCs/>
          <w:sz w:val="24"/>
          <w:szCs w:val="24"/>
        </w:rPr>
      </w:pPr>
      <w:bookmarkStart w:id="245" w:name="_Toc369603188"/>
      <w:r>
        <w:rPr>
          <w:rFonts w:ascii="Times New Roman" w:eastAsia="Times New Roman" w:hAnsi="Times New Roman"/>
          <w:b/>
          <w:bCs/>
          <w:sz w:val="24"/>
          <w:szCs w:val="24"/>
        </w:rPr>
        <w:t>Opportunity Risk History:</w:t>
      </w:r>
      <w:bookmarkEnd w:id="245"/>
    </w:p>
    <w:p w:rsidR="00DD23B6" w:rsidRDefault="00DD23B6" w:rsidP="00DD23B6">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DD23B6" w:rsidRDefault="00DD23B6" w:rsidP="00DD23B6">
      <w:pPr>
        <w:numPr>
          <w:ilvl w:val="0"/>
          <w:numId w:val="161"/>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DD23B6" w:rsidRDefault="00DD23B6" w:rsidP="00DD23B6">
      <w:pPr>
        <w:numPr>
          <w:ilvl w:val="0"/>
          <w:numId w:val="16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History</w:t>
      </w:r>
      <w:r>
        <w:rPr>
          <w:rFonts w:ascii="Times New Roman" w:eastAsia="Times New Roman" w:hAnsi="Times New Roman"/>
          <w:sz w:val="24"/>
          <w:szCs w:val="24"/>
        </w:rPr>
        <w:t xml:space="preserve"> link to select the report as </w:t>
      </w:r>
      <w:r>
        <w:rPr>
          <w:rFonts w:ascii="Times New Roman" w:eastAsia="Times New Roman" w:hAnsi="Times New Roman"/>
          <w:b/>
          <w:bCs/>
          <w:sz w:val="24"/>
          <w:szCs w:val="24"/>
        </w:rPr>
        <w:t>Risk History</w:t>
      </w:r>
      <w:r>
        <w:rPr>
          <w:rFonts w:ascii="Times New Roman" w:eastAsia="Times New Roman" w:hAnsi="Times New Roman"/>
          <w:sz w:val="24"/>
          <w:szCs w:val="24"/>
        </w:rPr>
        <w:t>.  (Figure 1)</w:t>
      </w:r>
    </w:p>
    <w:p w:rsidR="00DD23B6" w:rsidRDefault="00DD23B6" w:rsidP="00DD23B6">
      <w:pPr>
        <w:numPr>
          <w:ilvl w:val="0"/>
          <w:numId w:val="16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 xml:space="preserve">Opportunity Reports </w:t>
      </w:r>
      <w:r>
        <w:rPr>
          <w:rFonts w:ascii="Times New Roman" w:eastAsia="Times New Roman" w:hAnsi="Times New Roman"/>
          <w:sz w:val="24"/>
          <w:szCs w:val="24"/>
        </w:rPr>
        <w:t xml:space="preserve">link.  If the </w:t>
      </w:r>
      <w:r>
        <w:rPr>
          <w:rFonts w:ascii="Times New Roman" w:eastAsia="Times New Roman" w:hAnsi="Times New Roman"/>
          <w:b/>
          <w:bCs/>
          <w:sz w:val="24"/>
          <w:szCs w:val="24"/>
        </w:rPr>
        <w:t xml:space="preserve">Opportunity </w:t>
      </w:r>
      <w:r>
        <w:rPr>
          <w:rFonts w:ascii="Times New Roman" w:eastAsia="Times New Roman" w:hAnsi="Times New Roman"/>
          <w:sz w:val="24"/>
          <w:szCs w:val="24"/>
        </w:rPr>
        <w:t>option is selected, the history chart will correspond to the Opportunity in the selected project.  (Figure 20)</w:t>
      </w:r>
    </w:p>
    <w:p w:rsidR="00DD23B6" w:rsidRDefault="00DD23B6" w:rsidP="00DD23B6">
      <w:pPr>
        <w:numPr>
          <w:ilvl w:val="0"/>
          <w:numId w:val="16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20)</w:t>
      </w:r>
    </w:p>
    <w:p w:rsidR="00DD23B6" w:rsidRDefault="00DD23B6" w:rsidP="00DD23B6">
      <w:pPr>
        <w:numPr>
          <w:ilvl w:val="0"/>
          <w:numId w:val="16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20)</w:t>
      </w:r>
    </w:p>
    <w:p w:rsidR="00DD23B6" w:rsidRPr="009A10C9" w:rsidRDefault="00DD23B6" w:rsidP="00DD23B6">
      <w:pPr>
        <w:numPr>
          <w:ilvl w:val="0"/>
          <w:numId w:val="16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data option or any other data option to generate the report.  (Figure 21) The chart generated and the data table is shown in Figure 23.</w:t>
      </w:r>
    </w:p>
    <w:p w:rsidR="00D83015" w:rsidRDefault="00DD23B6" w:rsidP="00D83015">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br/>
      </w:r>
      <w:r w:rsidR="00D83015">
        <w:rPr>
          <w:rFonts w:ascii="Times New Roman" w:eastAsia="Times New Roman" w:hAnsi="Times New Roman"/>
          <w:noProof/>
          <w:sz w:val="24"/>
          <w:szCs w:val="24"/>
          <w:lang w:val="en-CA" w:eastAsia="en-CA"/>
        </w:rPr>
        <w:drawing>
          <wp:inline distT="0" distB="0" distL="0" distR="0">
            <wp:extent cx="5943600" cy="474345"/>
            <wp:effectExtent l="19050" t="0" r="0" b="0"/>
            <wp:docPr id="46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0" cstate="print"/>
                    <a:srcRect/>
                    <a:stretch>
                      <a:fillRect/>
                    </a:stretch>
                  </pic:blipFill>
                  <pic:spPr bwMode="auto">
                    <a:xfrm>
                      <a:off x="0" y="0"/>
                      <a:ext cx="5943600" cy="474345"/>
                    </a:xfrm>
                    <a:prstGeom prst="rect">
                      <a:avLst/>
                    </a:prstGeom>
                    <a:noFill/>
                    <a:ln w="9525">
                      <a:noFill/>
                      <a:miter lim="800000"/>
                      <a:headEnd/>
                      <a:tailEnd/>
                    </a:ln>
                  </pic:spPr>
                </pic:pic>
              </a:graphicData>
            </a:graphic>
          </wp:inline>
        </w:drawing>
      </w:r>
    </w:p>
    <w:p w:rsidR="008A2919" w:rsidRDefault="00DD23B6" w:rsidP="005336CA">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20</w:t>
      </w:r>
    </w:p>
    <w:p w:rsidR="008A2919" w:rsidRDefault="005336CA" w:rsidP="00DD23B6">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58624" behindDoc="1" locked="0" layoutInCell="1" allowOverlap="1">
            <wp:simplePos x="0" y="0"/>
            <wp:positionH relativeFrom="column">
              <wp:posOffset>1494155</wp:posOffset>
            </wp:positionH>
            <wp:positionV relativeFrom="paragraph">
              <wp:posOffset>273685</wp:posOffset>
            </wp:positionV>
            <wp:extent cx="2880995" cy="6322695"/>
            <wp:effectExtent l="19050" t="0" r="0" b="0"/>
            <wp:wrapTight wrapText="bothSides">
              <wp:wrapPolygon edited="0">
                <wp:start x="-143" y="0"/>
                <wp:lineTo x="-143" y="21541"/>
                <wp:lineTo x="21567" y="21541"/>
                <wp:lineTo x="21567" y="0"/>
                <wp:lineTo x="-143" y="0"/>
              </wp:wrapPolygon>
            </wp:wrapTight>
            <wp:docPr id="46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6" cstate="print"/>
                    <a:srcRect/>
                    <a:stretch>
                      <a:fillRect/>
                    </a:stretch>
                  </pic:blipFill>
                  <pic:spPr bwMode="auto">
                    <a:xfrm>
                      <a:off x="0" y="0"/>
                      <a:ext cx="2880995" cy="6322695"/>
                    </a:xfrm>
                    <a:prstGeom prst="rect">
                      <a:avLst/>
                    </a:prstGeom>
                    <a:noFill/>
                    <a:ln w="9525">
                      <a:noFill/>
                      <a:miter lim="800000"/>
                      <a:headEnd/>
                      <a:tailEnd/>
                    </a:ln>
                  </pic:spPr>
                </pic:pic>
              </a:graphicData>
            </a:graphic>
          </wp:anchor>
        </w:drawing>
      </w: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8A2919" w:rsidRDefault="008A2919" w:rsidP="00DD23B6">
      <w:pPr>
        <w:spacing w:before="100" w:beforeAutospacing="1" w:after="0" w:line="360" w:lineRule="auto"/>
        <w:jc w:val="center"/>
        <w:rPr>
          <w:rFonts w:ascii="Times New Roman" w:eastAsia="Times New Roman" w:hAnsi="Times New Roman"/>
          <w:sz w:val="24"/>
          <w:szCs w:val="24"/>
        </w:rPr>
      </w:pPr>
    </w:p>
    <w:p w:rsidR="00DD23B6" w:rsidRDefault="00DD23B6" w:rsidP="005336CA">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21</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3684905"/>
            <wp:effectExtent l="19050" t="0" r="6985"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srcRect/>
                    <a:stretch>
                      <a:fillRect/>
                    </a:stretch>
                  </pic:blipFill>
                  <pic:spPr bwMode="auto">
                    <a:xfrm>
                      <a:off x="0" y="0"/>
                      <a:ext cx="5936615" cy="368490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ind w:left="3600" w:firstLine="720"/>
        <w:jc w:val="both"/>
        <w:rPr>
          <w:rFonts w:ascii="Times New Roman" w:eastAsia="Times New Roman" w:hAnsi="Times New Roman"/>
          <w:sz w:val="24"/>
          <w:szCs w:val="24"/>
        </w:rPr>
      </w:pPr>
      <w:r>
        <w:rPr>
          <w:rFonts w:ascii="Times New Roman" w:eastAsia="Times New Roman" w:hAnsi="Times New Roman"/>
          <w:sz w:val="24"/>
          <w:szCs w:val="24"/>
        </w:rPr>
        <w:t>Figure 22</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3616960"/>
            <wp:effectExtent l="19050" t="0" r="6985"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srcRect/>
                    <a:stretch>
                      <a:fillRect/>
                    </a:stretch>
                  </pic:blipFill>
                  <pic:spPr bwMode="auto">
                    <a:xfrm>
                      <a:off x="0" y="0"/>
                      <a:ext cx="5936615" cy="361696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ind w:left="3600"/>
        <w:jc w:val="both"/>
        <w:rPr>
          <w:rFonts w:ascii="Times New Roman" w:eastAsia="Times New Roman" w:hAnsi="Times New Roman"/>
          <w:sz w:val="24"/>
          <w:szCs w:val="24"/>
        </w:rPr>
      </w:pPr>
      <w:r>
        <w:rPr>
          <w:rFonts w:ascii="Times New Roman" w:eastAsia="Times New Roman" w:hAnsi="Times New Roman"/>
          <w:sz w:val="24"/>
          <w:szCs w:val="24"/>
        </w:rPr>
        <w:t>Figure 23</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 </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bookmarkStart w:id="246" w:name="_Toc369603189"/>
      <w:r>
        <w:rPr>
          <w:rFonts w:ascii="Times New Roman" w:eastAsia="Times New Roman" w:hAnsi="Times New Roman"/>
          <w:b/>
          <w:bCs/>
          <w:sz w:val="24"/>
          <w:szCs w:val="24"/>
        </w:rPr>
        <w:t>Status:</w:t>
      </w:r>
      <w:bookmarkEnd w:id="246"/>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Status</w:t>
      </w:r>
      <w:r>
        <w:rPr>
          <w:rFonts w:ascii="Times New Roman" w:eastAsia="Times New Roman" w:hAnsi="Times New Roman"/>
          <w:sz w:val="24"/>
          <w:szCs w:val="24"/>
        </w:rPr>
        <w:t xml:space="preserve"> chart is represented by a pie chart and corresponds to the status assigned to the risk.</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6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6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Status</w:t>
      </w:r>
      <w:r>
        <w:rPr>
          <w:rFonts w:ascii="Times New Roman" w:eastAsia="Times New Roman" w:hAnsi="Times New Roman"/>
          <w:sz w:val="24"/>
          <w:szCs w:val="24"/>
        </w:rPr>
        <w:t xml:space="preserve"> link to select the report </w:t>
      </w:r>
      <w:r>
        <w:rPr>
          <w:rFonts w:ascii="Times New Roman" w:eastAsia="Times New Roman" w:hAnsi="Times New Roman"/>
          <w:b/>
          <w:bCs/>
          <w:sz w:val="24"/>
          <w:szCs w:val="24"/>
        </w:rPr>
        <w:t>Status</w:t>
      </w:r>
      <w:r>
        <w:rPr>
          <w:rFonts w:ascii="Times New Roman" w:eastAsia="Times New Roman" w:hAnsi="Times New Roman"/>
          <w:sz w:val="24"/>
          <w:szCs w:val="24"/>
        </w:rPr>
        <w:t>. (Figure 1)</w:t>
      </w:r>
    </w:p>
    <w:p w:rsidR="00114624" w:rsidRPr="00FA0ADF" w:rsidRDefault="00114624" w:rsidP="00114624">
      <w:pPr>
        <w:numPr>
          <w:ilvl w:val="0"/>
          <w:numId w:val="162"/>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Default="00114624" w:rsidP="00114624">
      <w:pPr>
        <w:numPr>
          <w:ilvl w:val="0"/>
          <w:numId w:val="162"/>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i/>
          <w:iCs/>
          <w:sz w:val="24"/>
          <w:szCs w:val="24"/>
        </w:rPr>
        <w:t>Status</w:t>
      </w:r>
      <w:r>
        <w:rPr>
          <w:rFonts w:ascii="Times New Roman" w:eastAsia="Times New Roman" w:hAnsi="Times New Roman"/>
          <w:sz w:val="24"/>
          <w:szCs w:val="24"/>
        </w:rPr>
        <w:t xml:space="preserve"> link under Threat reports to know the status of threats in the selected project.  Click the </w:t>
      </w:r>
      <w:r>
        <w:rPr>
          <w:rFonts w:ascii="Times New Roman" w:eastAsia="Times New Roman" w:hAnsi="Times New Roman"/>
          <w:b/>
          <w:bCs/>
          <w:i/>
          <w:iCs/>
          <w:sz w:val="24"/>
          <w:szCs w:val="24"/>
        </w:rPr>
        <w:t>Status</w:t>
      </w:r>
      <w:r>
        <w:rPr>
          <w:rFonts w:ascii="Times New Roman" w:eastAsia="Times New Roman" w:hAnsi="Times New Roman"/>
          <w:sz w:val="24"/>
          <w:szCs w:val="24"/>
        </w:rPr>
        <w:t xml:space="preserve"> link under Opportunity reports to know the status of opportunity in the selected project.  To know the status of mitigations in the selected project, click </w:t>
      </w:r>
      <w:r>
        <w:rPr>
          <w:rFonts w:ascii="Times New Roman" w:eastAsia="Times New Roman" w:hAnsi="Times New Roman"/>
          <w:b/>
          <w:bCs/>
          <w:i/>
          <w:iCs/>
          <w:sz w:val="24"/>
          <w:szCs w:val="24"/>
        </w:rPr>
        <w:t>Status</w:t>
      </w:r>
      <w:r>
        <w:rPr>
          <w:rFonts w:ascii="Times New Roman" w:eastAsia="Times New Roman" w:hAnsi="Times New Roman"/>
          <w:i/>
          <w:iCs/>
          <w:sz w:val="24"/>
          <w:szCs w:val="24"/>
        </w:rPr>
        <w:t xml:space="preserve"> </w:t>
      </w:r>
      <w:r>
        <w:rPr>
          <w:rFonts w:ascii="Times New Roman" w:eastAsia="Times New Roman" w:hAnsi="Times New Roman"/>
          <w:b/>
          <w:bCs/>
          <w:i/>
          <w:iCs/>
          <w:sz w:val="24"/>
          <w:szCs w:val="24"/>
        </w:rPr>
        <w:t>---&gt; Mitigation Status</w:t>
      </w:r>
      <w:r>
        <w:rPr>
          <w:rFonts w:ascii="Times New Roman" w:eastAsia="Times New Roman" w:hAnsi="Times New Roman"/>
          <w:sz w:val="24"/>
          <w:szCs w:val="24"/>
        </w:rPr>
        <w:t xml:space="preserve"> link.  Click the </w:t>
      </w:r>
      <w:r>
        <w:rPr>
          <w:rFonts w:ascii="Times New Roman" w:eastAsia="Times New Roman" w:hAnsi="Times New Roman"/>
          <w:b/>
          <w:bCs/>
          <w:sz w:val="24"/>
          <w:szCs w:val="24"/>
        </w:rPr>
        <w:t xml:space="preserve">Threat and Opportunity Status </w:t>
      </w:r>
      <w:r w:rsidRPr="004A25E1">
        <w:rPr>
          <w:rFonts w:ascii="Times New Roman" w:eastAsia="Times New Roman" w:hAnsi="Times New Roman"/>
          <w:bCs/>
          <w:sz w:val="24"/>
          <w:szCs w:val="24"/>
        </w:rPr>
        <w:t>or</w:t>
      </w:r>
      <w:r>
        <w:rPr>
          <w:rFonts w:ascii="Times New Roman" w:eastAsia="Times New Roman" w:hAnsi="Times New Roman"/>
          <w:b/>
          <w:bCs/>
          <w:sz w:val="24"/>
          <w:szCs w:val="24"/>
        </w:rPr>
        <w:t xml:space="preserve"> Total Threats and Opportunities</w:t>
      </w:r>
      <w:r>
        <w:rPr>
          <w:rFonts w:ascii="Times New Roman" w:eastAsia="Times New Roman" w:hAnsi="Times New Roman"/>
          <w:sz w:val="24"/>
          <w:szCs w:val="24"/>
        </w:rPr>
        <w:t xml:space="preserve"> link under Overall Risk Reports to know the status of threats and opportunities in the selected project. (Figure 24) The chart generated and the data tables are shown in Figure 25 and Figure 26.</w:t>
      </w:r>
    </w:p>
    <w:p w:rsidR="00114624" w:rsidRDefault="00114624" w:rsidP="00114624">
      <w:pPr>
        <w:spacing w:before="100" w:beforeAutospacing="1" w:after="0"/>
        <w:jc w:val="both"/>
        <w:rPr>
          <w:rFonts w:ascii="Times New Roman" w:eastAsia="Times New Roman" w:hAnsi="Times New Roman"/>
          <w:sz w:val="24"/>
          <w:szCs w:val="24"/>
        </w:rPr>
      </w:pPr>
    </w:p>
    <w:p w:rsidR="00114624" w:rsidRDefault="00114624" w:rsidP="0011462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br/>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r w:rsidRPr="001E77A0">
        <w:rPr>
          <w:rFonts w:ascii="Times New Roman" w:eastAsia="Times New Roman" w:hAnsi="Times New Roman"/>
          <w:noProof/>
          <w:sz w:val="24"/>
          <w:szCs w:val="24"/>
          <w:lang w:val="en-CA" w:eastAsia="en-CA"/>
        </w:rPr>
        <w:drawing>
          <wp:anchor distT="0" distB="0" distL="114300" distR="114300" simplePos="0" relativeHeight="252063744" behindDoc="1" locked="0" layoutInCell="1" allowOverlap="1">
            <wp:simplePos x="0" y="0"/>
            <wp:positionH relativeFrom="column">
              <wp:posOffset>1670429</wp:posOffset>
            </wp:positionH>
            <wp:positionV relativeFrom="paragraph">
              <wp:posOffset>-7059039</wp:posOffset>
            </wp:positionV>
            <wp:extent cx="2614968" cy="7765576"/>
            <wp:effectExtent l="19050" t="0" r="0" b="0"/>
            <wp:wrapTight wrapText="bothSides">
              <wp:wrapPolygon edited="0">
                <wp:start x="-158" y="0"/>
                <wp:lineTo x="-158" y="21566"/>
                <wp:lineTo x="21584" y="21566"/>
                <wp:lineTo x="21584" y="0"/>
                <wp:lineTo x="-158" y="0"/>
              </wp:wrapPolygon>
            </wp:wrapTight>
            <wp:docPr id="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srcRect/>
                    <a:stretch>
                      <a:fillRect/>
                    </a:stretch>
                  </pic:blipFill>
                  <pic:spPr bwMode="auto">
                    <a:xfrm>
                      <a:off x="0" y="0"/>
                      <a:ext cx="2611755" cy="7765415"/>
                    </a:xfrm>
                    <a:prstGeom prst="rect">
                      <a:avLst/>
                    </a:prstGeom>
                    <a:noFill/>
                    <a:ln w="9525">
                      <a:noFill/>
                      <a:miter lim="800000"/>
                      <a:headEnd/>
                      <a:tailEnd/>
                    </a:ln>
                  </pic:spPr>
                </pic:pic>
              </a:graphicData>
            </a:graphic>
          </wp:anchor>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24</w:t>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w:t>
      </w:r>
      <w:r>
        <w:rPr>
          <w:rFonts w:ascii="Times New Roman" w:eastAsia="Times New Roman" w:hAnsi="Times New Roman"/>
          <w:noProof/>
          <w:sz w:val="24"/>
          <w:szCs w:val="24"/>
          <w:lang w:val="en-CA" w:eastAsia="en-CA"/>
        </w:rPr>
        <w:drawing>
          <wp:inline distT="0" distB="0" distL="0" distR="0">
            <wp:extent cx="5936615" cy="6250940"/>
            <wp:effectExtent l="19050" t="0" r="6985" b="0"/>
            <wp:docPr id="1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cstate="print"/>
                    <a:srcRect/>
                    <a:stretch>
                      <a:fillRect/>
                    </a:stretch>
                  </pic:blipFill>
                  <pic:spPr bwMode="auto">
                    <a:xfrm>
                      <a:off x="0" y="0"/>
                      <a:ext cx="5936615" cy="625094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25</w:t>
      </w: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The count under the </w:t>
      </w:r>
      <w:r>
        <w:rPr>
          <w:rFonts w:ascii="Times New Roman" w:eastAsia="Times New Roman" w:hAnsi="Times New Roman"/>
          <w:b/>
          <w:bCs/>
          <w:sz w:val="24"/>
          <w:szCs w:val="24"/>
        </w:rPr>
        <w:t>Number</w:t>
      </w:r>
      <w:r>
        <w:rPr>
          <w:rFonts w:ascii="Times New Roman" w:eastAsia="Times New Roman" w:hAnsi="Times New Roman"/>
          <w:sz w:val="24"/>
          <w:szCs w:val="24"/>
        </w:rPr>
        <w:t xml:space="preserve"> column shown in Figure 25 has a link to the </w:t>
      </w:r>
      <w:r>
        <w:rPr>
          <w:rFonts w:ascii="Times New Roman" w:eastAsia="Times New Roman" w:hAnsi="Times New Roman"/>
          <w:b/>
          <w:bCs/>
          <w:sz w:val="24"/>
          <w:szCs w:val="24"/>
        </w:rPr>
        <w:t>Risk Score Tornado (Threats) Chart</w:t>
      </w:r>
      <w:r>
        <w:rPr>
          <w:rFonts w:ascii="Times New Roman" w:eastAsia="Times New Roman" w:hAnsi="Times New Roman"/>
          <w:sz w:val="24"/>
          <w:szCs w:val="24"/>
        </w:rPr>
        <w:t>. (Figure 13)</w:t>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6032500"/>
            <wp:effectExtent l="19050" t="0" r="6985" b="0"/>
            <wp:docPr id="1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2" cstate="print"/>
                    <a:srcRect/>
                    <a:stretch>
                      <a:fillRect/>
                    </a:stretch>
                  </pic:blipFill>
                  <pic:spPr bwMode="auto">
                    <a:xfrm>
                      <a:off x="0" y="0"/>
                      <a:ext cx="5936615" cy="603250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26</w:t>
      </w: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The count under the </w:t>
      </w:r>
      <w:r>
        <w:rPr>
          <w:rFonts w:ascii="Times New Roman" w:eastAsia="Times New Roman" w:hAnsi="Times New Roman"/>
          <w:b/>
          <w:bCs/>
          <w:sz w:val="24"/>
          <w:szCs w:val="24"/>
        </w:rPr>
        <w:t>Number</w:t>
      </w:r>
      <w:r>
        <w:rPr>
          <w:rFonts w:ascii="Times New Roman" w:eastAsia="Times New Roman" w:hAnsi="Times New Roman"/>
          <w:sz w:val="24"/>
          <w:szCs w:val="24"/>
        </w:rPr>
        <w:t xml:space="preserve"> column shown in Figure 26 has a link to the </w:t>
      </w:r>
      <w:r>
        <w:rPr>
          <w:rFonts w:ascii="Times New Roman" w:eastAsia="Times New Roman" w:hAnsi="Times New Roman"/>
          <w:b/>
          <w:bCs/>
          <w:sz w:val="24"/>
          <w:szCs w:val="24"/>
        </w:rPr>
        <w:t>Risk Score Tornado (Opportunities) Chart</w:t>
      </w:r>
      <w:r>
        <w:rPr>
          <w:rFonts w:ascii="Times New Roman" w:eastAsia="Times New Roman" w:hAnsi="Times New Roman"/>
          <w:sz w:val="24"/>
          <w:szCs w:val="24"/>
        </w:rPr>
        <w:t>. (Figure 17)</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bookmarkStart w:id="247" w:name="_Toc369603190"/>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proofErr w:type="spellStart"/>
      <w:r>
        <w:rPr>
          <w:rFonts w:ascii="Times New Roman" w:eastAsia="Times New Roman" w:hAnsi="Times New Roman"/>
          <w:b/>
          <w:bCs/>
          <w:sz w:val="24"/>
          <w:szCs w:val="24"/>
        </w:rPr>
        <w:lastRenderedPageBreak/>
        <w:t>Burndown</w:t>
      </w:r>
      <w:proofErr w:type="spellEnd"/>
      <w:r>
        <w:rPr>
          <w:rFonts w:ascii="Times New Roman" w:eastAsia="Times New Roman" w:hAnsi="Times New Roman"/>
          <w:b/>
          <w:bCs/>
          <w:sz w:val="24"/>
          <w:szCs w:val="24"/>
        </w:rPr>
        <w:t xml:space="preserve"> Chart (Waterfall):</w:t>
      </w:r>
      <w:bookmarkEnd w:id="247"/>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w:t>
      </w:r>
      <w:proofErr w:type="spellStart"/>
      <w:r>
        <w:rPr>
          <w:rFonts w:ascii="Times New Roman" w:eastAsia="Times New Roman" w:hAnsi="Times New Roman"/>
          <w:b/>
          <w:bCs/>
          <w:sz w:val="24"/>
          <w:szCs w:val="24"/>
        </w:rPr>
        <w:t>Burndown</w:t>
      </w:r>
      <w:proofErr w:type="spellEnd"/>
      <w:r>
        <w:rPr>
          <w:rFonts w:ascii="Times New Roman" w:eastAsia="Times New Roman" w:hAnsi="Times New Roman"/>
          <w:sz w:val="24"/>
          <w:szCs w:val="24"/>
        </w:rPr>
        <w:t xml:space="preserve"> charts are plotted based on </w:t>
      </w:r>
      <w:r>
        <w:rPr>
          <w:rFonts w:ascii="Times New Roman" w:eastAsia="Times New Roman" w:hAnsi="Times New Roman"/>
          <w:b/>
          <w:bCs/>
          <w:sz w:val="24"/>
          <w:szCs w:val="24"/>
        </w:rPr>
        <w:t>Threat Start/Finish dates</w:t>
      </w:r>
      <w:r>
        <w:rPr>
          <w:rFonts w:ascii="Times New Roman" w:eastAsia="Times New Roman" w:hAnsi="Times New Roman"/>
          <w:sz w:val="24"/>
          <w:szCs w:val="24"/>
        </w:rPr>
        <w:t xml:space="preserve"> and </w:t>
      </w:r>
      <w:r>
        <w:rPr>
          <w:rFonts w:ascii="Times New Roman" w:eastAsia="Times New Roman" w:hAnsi="Times New Roman"/>
          <w:b/>
          <w:bCs/>
          <w:sz w:val="24"/>
          <w:szCs w:val="24"/>
        </w:rPr>
        <w:t>Mitigation Actual</w:t>
      </w:r>
      <w:r>
        <w:rPr>
          <w:rFonts w:ascii="Times New Roman" w:eastAsia="Times New Roman" w:hAnsi="Times New Roman"/>
          <w:sz w:val="24"/>
          <w:szCs w:val="24"/>
        </w:rPr>
        <w:t xml:space="preserve"> and </w:t>
      </w:r>
      <w:r>
        <w:rPr>
          <w:rFonts w:ascii="Times New Roman" w:eastAsia="Times New Roman" w:hAnsi="Times New Roman"/>
          <w:b/>
          <w:bCs/>
          <w:sz w:val="24"/>
          <w:szCs w:val="24"/>
        </w:rPr>
        <w:t>Proposed dates</w:t>
      </w:r>
      <w:r>
        <w:rPr>
          <w:rFonts w:ascii="Times New Roman" w:eastAsia="Times New Roman" w:hAnsi="Times New Roman"/>
          <w:sz w:val="24"/>
          <w:szCs w:val="24"/>
        </w:rPr>
        <w:t xml:space="preserve">. The first value used to plot the chart is the </w:t>
      </w:r>
      <w:r>
        <w:rPr>
          <w:rFonts w:ascii="Times New Roman" w:eastAsia="Times New Roman" w:hAnsi="Times New Roman"/>
          <w:b/>
          <w:bCs/>
          <w:sz w:val="24"/>
          <w:szCs w:val="24"/>
        </w:rPr>
        <w:t>Risk Start Date</w:t>
      </w:r>
      <w:r>
        <w:rPr>
          <w:rFonts w:ascii="Times New Roman" w:eastAsia="Times New Roman" w:hAnsi="Times New Roman"/>
          <w:sz w:val="24"/>
          <w:szCs w:val="24"/>
        </w:rPr>
        <w:t>.</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63"/>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6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proofErr w:type="spellStart"/>
      <w:r>
        <w:rPr>
          <w:rFonts w:ascii="Times New Roman" w:eastAsia="Times New Roman" w:hAnsi="Times New Roman"/>
          <w:b/>
          <w:bCs/>
          <w:sz w:val="24"/>
          <w:szCs w:val="24"/>
        </w:rPr>
        <w:t>Burndown</w:t>
      </w:r>
      <w:proofErr w:type="spellEnd"/>
      <w:r>
        <w:rPr>
          <w:rFonts w:ascii="Times New Roman" w:eastAsia="Times New Roman" w:hAnsi="Times New Roman"/>
          <w:b/>
          <w:bCs/>
          <w:sz w:val="24"/>
          <w:szCs w:val="24"/>
        </w:rPr>
        <w:t xml:space="preserve"> Chart (waterfall)</w:t>
      </w:r>
      <w:r>
        <w:rPr>
          <w:rFonts w:ascii="Times New Roman" w:eastAsia="Times New Roman" w:hAnsi="Times New Roman"/>
          <w:sz w:val="24"/>
          <w:szCs w:val="24"/>
        </w:rPr>
        <w:t xml:space="preserve"> link to select the report </w:t>
      </w:r>
      <w:proofErr w:type="spellStart"/>
      <w:r>
        <w:rPr>
          <w:rFonts w:ascii="Times New Roman" w:eastAsia="Times New Roman" w:hAnsi="Times New Roman"/>
          <w:b/>
          <w:bCs/>
          <w:sz w:val="24"/>
          <w:szCs w:val="24"/>
        </w:rPr>
        <w:t>Burndown</w:t>
      </w:r>
      <w:proofErr w:type="spellEnd"/>
      <w:r>
        <w:rPr>
          <w:rFonts w:ascii="Times New Roman" w:eastAsia="Times New Roman" w:hAnsi="Times New Roman"/>
          <w:b/>
          <w:bCs/>
          <w:sz w:val="24"/>
          <w:szCs w:val="24"/>
        </w:rPr>
        <w:t xml:space="preserve"> Chart</w:t>
      </w:r>
      <w:r>
        <w:rPr>
          <w:rFonts w:ascii="Times New Roman" w:eastAsia="Times New Roman" w:hAnsi="Times New Roman"/>
          <w:sz w:val="24"/>
          <w:szCs w:val="24"/>
        </w:rPr>
        <w:t>. (Figure 1)</w:t>
      </w:r>
    </w:p>
    <w:p w:rsidR="00114624" w:rsidRDefault="00114624" w:rsidP="00114624">
      <w:pPr>
        <w:numPr>
          <w:ilvl w:val="0"/>
          <w:numId w:val="16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w:t>
      </w:r>
      <w:r>
        <w:rPr>
          <w:rFonts w:ascii="Times New Roman" w:eastAsia="Times New Roman" w:hAnsi="Times New Roman"/>
          <w:sz w:val="24"/>
          <w:szCs w:val="24"/>
        </w:rPr>
        <w:t xml:space="preserve"> or </w:t>
      </w:r>
      <w:r>
        <w:rPr>
          <w:rFonts w:ascii="Times New Roman" w:eastAsia="Times New Roman" w:hAnsi="Times New Roman"/>
          <w:b/>
          <w:bCs/>
          <w:sz w:val="24"/>
          <w:szCs w:val="24"/>
        </w:rPr>
        <w:t>Opportunity Reports</w:t>
      </w:r>
      <w:r>
        <w:rPr>
          <w:rFonts w:ascii="Times New Roman" w:eastAsia="Times New Roman" w:hAnsi="Times New Roman"/>
          <w:sz w:val="24"/>
          <w:szCs w:val="24"/>
        </w:rPr>
        <w:t xml:space="preserve"> link. If the </w:t>
      </w:r>
      <w:r>
        <w:rPr>
          <w:rFonts w:ascii="Times New Roman" w:eastAsia="Times New Roman" w:hAnsi="Times New Roman"/>
          <w:b/>
          <w:bCs/>
          <w:sz w:val="24"/>
          <w:szCs w:val="24"/>
        </w:rPr>
        <w:t>Threat</w:t>
      </w:r>
      <w:r>
        <w:rPr>
          <w:rFonts w:ascii="Times New Roman" w:eastAsia="Times New Roman" w:hAnsi="Times New Roman"/>
          <w:sz w:val="24"/>
          <w:szCs w:val="24"/>
        </w:rPr>
        <w:t xml:space="preserve"> option is selected, the history chart will correspond to the threats in the selected project. If the </w:t>
      </w:r>
      <w:r>
        <w:rPr>
          <w:rFonts w:ascii="Times New Roman" w:eastAsia="Times New Roman" w:hAnsi="Times New Roman"/>
          <w:b/>
          <w:bCs/>
          <w:sz w:val="24"/>
          <w:szCs w:val="24"/>
        </w:rPr>
        <w:t xml:space="preserve">Opportunity </w:t>
      </w:r>
      <w:r>
        <w:rPr>
          <w:rFonts w:ascii="Times New Roman" w:eastAsia="Times New Roman" w:hAnsi="Times New Roman"/>
          <w:sz w:val="24"/>
          <w:szCs w:val="24"/>
        </w:rPr>
        <w:t>option is selected, the history chart will correspond to the Opportunity in the selected project.</w:t>
      </w:r>
    </w:p>
    <w:p w:rsidR="00114624" w:rsidRDefault="00114624" w:rsidP="00114624">
      <w:pPr>
        <w:numPr>
          <w:ilvl w:val="0"/>
          <w:numId w:val="163"/>
        </w:numPr>
        <w:spacing w:before="100" w:beforeAutospacing="1" w:after="100" w:afterAutospacing="1"/>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link or any other data option to generate the report for each risk. (Figure 28) The chart generated and the data table is shown in Figure 29.</w:t>
      </w:r>
    </w:p>
    <w:p w:rsidR="00114624" w:rsidRDefault="00114624" w:rsidP="00114624">
      <w:pPr>
        <w:numPr>
          <w:ilvl w:val="0"/>
          <w:numId w:val="163"/>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sidRPr="0049287A">
        <w:rPr>
          <w:rFonts w:ascii="Times New Roman" w:eastAsia="Times New Roman" w:hAnsi="Times New Roman"/>
          <w:bCs/>
          <w:sz w:val="24"/>
          <w:szCs w:val="24"/>
        </w:rPr>
        <w:t>a</w:t>
      </w:r>
      <w:r>
        <w:rPr>
          <w:rFonts w:ascii="Times New Roman" w:eastAsia="Times New Roman" w:hAnsi="Times New Roman"/>
          <w:bCs/>
          <w:sz w:val="24"/>
          <w:szCs w:val="24"/>
        </w:rPr>
        <w:t>ny</w:t>
      </w:r>
      <w:r w:rsidRPr="0049287A">
        <w:rPr>
          <w:rFonts w:ascii="Times New Roman" w:eastAsia="Times New Roman" w:hAnsi="Times New Roman"/>
          <w:bCs/>
          <w:sz w:val="24"/>
          <w:szCs w:val="24"/>
        </w:rPr>
        <w:t xml:space="preserve"> Threat/ Opportunity</w:t>
      </w:r>
      <w:r>
        <w:rPr>
          <w:rFonts w:ascii="Times New Roman" w:eastAsia="Times New Roman" w:hAnsi="Times New Roman"/>
          <w:sz w:val="24"/>
          <w:szCs w:val="24"/>
        </w:rPr>
        <w:t xml:space="preserve"> from the </w:t>
      </w:r>
      <w:r w:rsidRPr="0049287A">
        <w:rPr>
          <w:rFonts w:ascii="Times New Roman" w:eastAsia="Times New Roman" w:hAnsi="Times New Roman"/>
          <w:b/>
          <w:sz w:val="24"/>
          <w:szCs w:val="24"/>
        </w:rPr>
        <w:t>Select Risk</w:t>
      </w:r>
      <w:r>
        <w:rPr>
          <w:rFonts w:ascii="Times New Roman" w:eastAsia="Times New Roman" w:hAnsi="Times New Roman"/>
          <w:sz w:val="24"/>
          <w:szCs w:val="24"/>
        </w:rPr>
        <w:t xml:space="preserve"> dropdown. (Figure 27)</w:t>
      </w:r>
    </w:p>
    <w:p w:rsidR="00114624" w:rsidRDefault="00114624" w:rsidP="00114624">
      <w:pPr>
        <w:spacing w:before="100" w:beforeAutospacing="1" w:after="100" w:afterAutospacing="1"/>
        <w:rPr>
          <w:rFonts w:ascii="Times New Roman" w:eastAsia="Times New Roman" w:hAnsi="Times New Roman"/>
          <w:sz w:val="24"/>
          <w:szCs w:val="24"/>
        </w:rPr>
      </w:pPr>
    </w:p>
    <w:p w:rsidR="00114624" w:rsidRDefault="00114624" w:rsidP="0011462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357245" cy="409575"/>
            <wp:effectExtent l="19050" t="0" r="0" b="0"/>
            <wp:docPr id="1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cstate="print"/>
                    <a:srcRect/>
                    <a:stretch>
                      <a:fillRect/>
                    </a:stretch>
                  </pic:blipFill>
                  <pic:spPr bwMode="auto">
                    <a:xfrm>
                      <a:off x="0" y="0"/>
                      <a:ext cx="3357245" cy="40957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27</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64768" behindDoc="1" locked="0" layoutInCell="1" allowOverlap="1">
            <wp:simplePos x="0" y="0"/>
            <wp:positionH relativeFrom="column">
              <wp:posOffset>1637665</wp:posOffset>
            </wp:positionH>
            <wp:positionV relativeFrom="paragraph">
              <wp:posOffset>177165</wp:posOffset>
            </wp:positionV>
            <wp:extent cx="2865755" cy="7720965"/>
            <wp:effectExtent l="19050" t="0" r="0" b="0"/>
            <wp:wrapTight wrapText="bothSides">
              <wp:wrapPolygon edited="0">
                <wp:start x="-144" y="0"/>
                <wp:lineTo x="-144" y="21531"/>
                <wp:lineTo x="21538" y="21531"/>
                <wp:lineTo x="21538" y="0"/>
                <wp:lineTo x="-144" y="0"/>
              </wp:wrapPolygon>
            </wp:wrapTight>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cstate="print"/>
                    <a:srcRect/>
                    <a:stretch>
                      <a:fillRect/>
                    </a:stretch>
                  </pic:blipFill>
                  <pic:spPr bwMode="auto">
                    <a:xfrm>
                      <a:off x="0" y="0"/>
                      <a:ext cx="2865755" cy="772096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           </w:t>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 xml:space="preserve">  </w:t>
      </w:r>
      <w:r>
        <w:rPr>
          <w:rFonts w:ascii="Times New Roman" w:eastAsia="Times New Roman" w:hAnsi="Times New Roman"/>
          <w:sz w:val="24"/>
          <w:szCs w:val="24"/>
        </w:rPr>
        <w:br/>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ind w:left="2880" w:firstLine="720"/>
        <w:jc w:val="both"/>
        <w:rPr>
          <w:rFonts w:ascii="Times New Roman" w:eastAsia="Times New Roman" w:hAnsi="Times New Roman"/>
          <w:sz w:val="24"/>
          <w:szCs w:val="24"/>
        </w:rPr>
      </w:pPr>
      <w:r>
        <w:rPr>
          <w:rFonts w:ascii="Times New Roman" w:eastAsia="Times New Roman" w:hAnsi="Times New Roman"/>
          <w:sz w:val="24"/>
          <w:szCs w:val="24"/>
        </w:rPr>
        <w:t xml:space="preserve">   Figure 28</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 </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3752850"/>
            <wp:effectExtent l="19050" t="0" r="6985" b="0"/>
            <wp:docPr id="1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5" cstate="print"/>
                    <a:srcRect/>
                    <a:stretch>
                      <a:fillRect/>
                    </a:stretch>
                  </pic:blipFill>
                  <pic:spPr bwMode="auto">
                    <a:xfrm>
                      <a:off x="0" y="0"/>
                      <a:ext cx="5936615" cy="375285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29</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bookmarkStart w:id="248" w:name="_Toc369603191"/>
      <w:r>
        <w:rPr>
          <w:rFonts w:ascii="Times New Roman" w:eastAsia="Times New Roman" w:hAnsi="Times New Roman"/>
          <w:b/>
          <w:bCs/>
          <w:sz w:val="24"/>
          <w:szCs w:val="24"/>
        </w:rPr>
        <w:t>Threat Exposure Over Time:</w:t>
      </w:r>
      <w:bookmarkEnd w:id="248"/>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threats in the selected project.</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64"/>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64"/>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Over Time</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114624" w:rsidRDefault="00114624" w:rsidP="00114624">
      <w:pPr>
        <w:numPr>
          <w:ilvl w:val="0"/>
          <w:numId w:val="164"/>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w:t>
      </w:r>
      <w:r>
        <w:rPr>
          <w:rFonts w:ascii="Times New Roman" w:eastAsia="Times New Roman" w:hAnsi="Times New Roman"/>
          <w:b/>
          <w:bCs/>
          <w:sz w:val="24"/>
          <w:szCs w:val="24"/>
        </w:rPr>
        <w:t>Both</w:t>
      </w:r>
      <w:r>
        <w:rPr>
          <w:rFonts w:ascii="Times New Roman" w:eastAsia="Times New Roman" w:hAnsi="Times New Roman"/>
          <w:sz w:val="24"/>
          <w:szCs w:val="24"/>
        </w:rPr>
        <w:t xml:space="preserve">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114624" w:rsidRDefault="00114624" w:rsidP="00114624">
      <w:pPr>
        <w:numPr>
          <w:ilvl w:val="0"/>
          <w:numId w:val="164"/>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Pr="006F56F0" w:rsidRDefault="00114624" w:rsidP="00114624">
      <w:pPr>
        <w:numPr>
          <w:ilvl w:val="0"/>
          <w:numId w:val="164"/>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Cost Under Simulation </w:t>
      </w:r>
      <w:r>
        <w:rPr>
          <w:rFonts w:ascii="Times New Roman" w:eastAsia="Times New Roman" w:hAnsi="Times New Roman"/>
          <w:sz w:val="24"/>
          <w:szCs w:val="24"/>
        </w:rPr>
        <w:t>link</w:t>
      </w:r>
      <w:r>
        <w:rPr>
          <w:rFonts w:ascii="Times New Roman" w:eastAsia="Times New Roman" w:hAnsi="Times New Roman"/>
          <w:b/>
          <w:bCs/>
          <w:sz w:val="24"/>
          <w:szCs w:val="24"/>
        </w:rPr>
        <w:t xml:space="preserve"> </w:t>
      </w:r>
      <w:r>
        <w:rPr>
          <w:rFonts w:ascii="Times New Roman" w:eastAsia="Times New Roman" w:hAnsi="Times New Roman"/>
          <w:sz w:val="24"/>
          <w:szCs w:val="24"/>
        </w:rPr>
        <w:t>or any other data option to generate the report. (Figure 30) The chart generated and the data table is shown in Figure 31.</w:t>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802323" cy="4972320"/>
            <wp:effectExtent l="19050" t="0" r="7677" b="0"/>
            <wp:docPr id="1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cstate="print"/>
                    <a:srcRect/>
                    <a:stretch>
                      <a:fillRect/>
                    </a:stretch>
                  </pic:blipFill>
                  <pic:spPr bwMode="auto">
                    <a:xfrm>
                      <a:off x="0" y="0"/>
                      <a:ext cx="3810822" cy="498343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30 </w:t>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4872355"/>
            <wp:effectExtent l="19050" t="0" r="6985" b="0"/>
            <wp:docPr id="1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7" cstate="print"/>
                    <a:srcRect/>
                    <a:stretch>
                      <a:fillRect/>
                    </a:stretch>
                  </pic:blipFill>
                  <pic:spPr bwMode="auto">
                    <a:xfrm>
                      <a:off x="0" y="0"/>
                      <a:ext cx="5936615" cy="487235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31 </w:t>
      </w: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31) contains a link that navigates the user to the following charts:</w:t>
      </w:r>
    </w:p>
    <w:p w:rsidR="00114624" w:rsidRDefault="00114624" w:rsidP="00114624">
      <w:pPr>
        <w:numPr>
          <w:ilvl w:val="0"/>
          <w:numId w:val="1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(Threat), </w:t>
      </w:r>
      <w:r>
        <w:rPr>
          <w:rFonts w:ascii="Times New Roman" w:eastAsia="Times New Roman" w:hAnsi="Times New Roman"/>
          <w:sz w:val="24"/>
          <w:szCs w:val="24"/>
        </w:rPr>
        <w:t xml:space="preserve">if the option </w:t>
      </w:r>
      <w:r>
        <w:rPr>
          <w:rFonts w:ascii="Times New Roman" w:eastAsia="Times New Roman" w:hAnsi="Times New Roman"/>
          <w:b/>
          <w:bCs/>
          <w:sz w:val="24"/>
          <w:szCs w:val="24"/>
        </w:rPr>
        <w:t>Cost Under Simulation For Threat Reports</w:t>
      </w:r>
      <w:r>
        <w:rPr>
          <w:rFonts w:ascii="Times New Roman" w:eastAsia="Times New Roman" w:hAnsi="Times New Roman"/>
          <w:sz w:val="24"/>
          <w:szCs w:val="24"/>
        </w:rPr>
        <w:t xml:space="preserve"> is selected.</w:t>
      </w:r>
    </w:p>
    <w:p w:rsidR="00114624" w:rsidRDefault="00114624" w:rsidP="00114624">
      <w:pPr>
        <w:numPr>
          <w:ilvl w:val="0"/>
          <w:numId w:val="1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Cost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114624" w:rsidRDefault="00114624" w:rsidP="00114624">
      <w:pPr>
        <w:numPr>
          <w:ilvl w:val="0"/>
          <w:numId w:val="1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Simulation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114624" w:rsidRDefault="00114624" w:rsidP="00114624">
      <w:pPr>
        <w:numPr>
          <w:ilvl w:val="0"/>
          <w:numId w:val="1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bookmarkStart w:id="249" w:name="_Toc369603192"/>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Opportunity Exposure Over Time:</w:t>
      </w:r>
      <w:bookmarkEnd w:id="249"/>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Opportunity 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opportunities in the selected project. </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6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6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Opportunity Reports</w:t>
      </w:r>
      <w:r>
        <w:rPr>
          <w:rFonts w:ascii="Times New Roman" w:eastAsia="Times New Roman" w:hAnsi="Times New Roman"/>
          <w:sz w:val="24"/>
          <w:szCs w:val="24"/>
        </w:rPr>
        <w:t>.  (Figure 1)</w:t>
      </w:r>
    </w:p>
    <w:p w:rsidR="00114624" w:rsidRDefault="00114624" w:rsidP="00114624">
      <w:pPr>
        <w:numPr>
          <w:ilvl w:val="0"/>
          <w:numId w:val="1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or both to view both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and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from the dropdown.  (Figure 10)</w:t>
      </w:r>
    </w:p>
    <w:p w:rsidR="00114624" w:rsidRDefault="00114624" w:rsidP="00114624">
      <w:pPr>
        <w:numPr>
          <w:ilvl w:val="0"/>
          <w:numId w:val="1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Default="00114624" w:rsidP="00114624">
      <w:pPr>
        <w:numPr>
          <w:ilvl w:val="0"/>
          <w:numId w:val="1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Cost Under Simulation</w:t>
      </w:r>
      <w:r>
        <w:rPr>
          <w:rFonts w:ascii="Times New Roman" w:eastAsia="Times New Roman" w:hAnsi="Times New Roman"/>
          <w:sz w:val="24"/>
          <w:szCs w:val="24"/>
        </w:rPr>
        <w:t xml:space="preserve"> link or any other data option to generate the report. (Figure 32) The chart generated and the data table is shown in Figure 33.</w:t>
      </w:r>
    </w:p>
    <w:p w:rsidR="00114624" w:rsidRDefault="00114624" w:rsidP="00114624">
      <w:pPr>
        <w:spacing w:before="100" w:beforeAutospacing="1" w:after="0" w:line="360" w:lineRule="auto"/>
        <w:rPr>
          <w:rFonts w:ascii="Times New Roman" w:eastAsia="Times New Roman" w:hAnsi="Times New Roman"/>
          <w:sz w:val="24"/>
          <w:szCs w:val="24"/>
        </w:rPr>
      </w:pP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66110" cy="3889375"/>
            <wp:effectExtent l="19050" t="0" r="0" b="0"/>
            <wp:docPr id="1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8" cstate="print"/>
                    <a:srcRect/>
                    <a:stretch>
                      <a:fillRect/>
                    </a:stretch>
                  </pic:blipFill>
                  <pic:spPr bwMode="auto">
                    <a:xfrm>
                      <a:off x="0" y="0"/>
                      <a:ext cx="3166110" cy="388937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360" w:lineRule="auto"/>
        <w:ind w:left="3600" w:firstLine="720"/>
        <w:rPr>
          <w:rFonts w:ascii="Times New Roman" w:eastAsia="Times New Roman" w:hAnsi="Times New Roman"/>
          <w:noProof/>
          <w:sz w:val="24"/>
          <w:szCs w:val="24"/>
        </w:rPr>
      </w:pPr>
      <w:r>
        <w:rPr>
          <w:rFonts w:ascii="Times New Roman" w:eastAsia="Times New Roman" w:hAnsi="Times New Roman"/>
          <w:sz w:val="24"/>
          <w:szCs w:val="24"/>
        </w:rPr>
        <w:t>Figure 32</w:t>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4626610"/>
            <wp:effectExtent l="19050" t="0" r="6985" b="0"/>
            <wp:docPr id="1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9" cstate="print"/>
                    <a:srcRect/>
                    <a:stretch>
                      <a:fillRect/>
                    </a:stretch>
                  </pic:blipFill>
                  <pic:spPr bwMode="auto">
                    <a:xfrm>
                      <a:off x="0" y="0"/>
                      <a:ext cx="5936615" cy="462661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33</w:t>
      </w:r>
      <w:r>
        <w:rPr>
          <w:rFonts w:ascii="Times New Roman" w:eastAsia="Times New Roman" w:hAnsi="Times New Roman"/>
          <w:sz w:val="24"/>
          <w:szCs w:val="24"/>
        </w:rPr>
        <w:tab/>
        <w:t> </w:t>
      </w: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Column </w:t>
      </w:r>
      <w:r>
        <w:rPr>
          <w:rFonts w:ascii="Times New Roman" w:eastAsia="Times New Roman" w:hAnsi="Times New Roman"/>
          <w:b/>
          <w:bCs/>
          <w:sz w:val="24"/>
          <w:szCs w:val="24"/>
        </w:rPr>
        <w:t>Date</w:t>
      </w:r>
      <w:r>
        <w:rPr>
          <w:rFonts w:ascii="Times New Roman" w:eastAsia="Times New Roman" w:hAnsi="Times New Roman"/>
          <w:sz w:val="24"/>
          <w:szCs w:val="24"/>
        </w:rPr>
        <w:t xml:space="preserve"> of the data table (Figure 33) contains a link that navigates the user to the following charts:</w:t>
      </w:r>
    </w:p>
    <w:p w:rsidR="00114624" w:rsidRDefault="00114624" w:rsidP="00114624">
      <w:pPr>
        <w:numPr>
          <w:ilvl w:val="0"/>
          <w:numId w:val="1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 xml:space="preserve">Cost Under Simulation For Opportunity Reports </w:t>
      </w:r>
      <w:r>
        <w:rPr>
          <w:rFonts w:ascii="Times New Roman" w:eastAsia="Times New Roman" w:hAnsi="Times New Roman"/>
          <w:sz w:val="24"/>
          <w:szCs w:val="24"/>
        </w:rPr>
        <w:t>is selected.</w:t>
      </w:r>
    </w:p>
    <w:p w:rsidR="00114624" w:rsidRDefault="00114624" w:rsidP="00114624">
      <w:pPr>
        <w:numPr>
          <w:ilvl w:val="0"/>
          <w:numId w:val="1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Cost Under Qualitative For Opportunity Reports</w:t>
      </w:r>
      <w:r>
        <w:rPr>
          <w:rFonts w:ascii="Times New Roman" w:eastAsia="Times New Roman" w:hAnsi="Times New Roman"/>
          <w:sz w:val="24"/>
          <w:szCs w:val="24"/>
        </w:rPr>
        <w:t xml:space="preserve"> is selected.</w:t>
      </w:r>
    </w:p>
    <w:p w:rsidR="00114624" w:rsidRDefault="00114624" w:rsidP="00114624">
      <w:pPr>
        <w:numPr>
          <w:ilvl w:val="0"/>
          <w:numId w:val="1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Simulation For Opportunity</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Reports </w:t>
      </w:r>
      <w:r>
        <w:rPr>
          <w:rFonts w:ascii="Times New Roman" w:eastAsia="Times New Roman" w:hAnsi="Times New Roman"/>
          <w:sz w:val="24"/>
          <w:szCs w:val="24"/>
        </w:rPr>
        <w:t>is selected.</w:t>
      </w:r>
    </w:p>
    <w:p w:rsidR="00114624" w:rsidRDefault="00114624" w:rsidP="00114624">
      <w:pPr>
        <w:numPr>
          <w:ilvl w:val="0"/>
          <w:numId w:val="1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Opportunity Reports</w:t>
      </w:r>
      <w:r>
        <w:rPr>
          <w:rFonts w:ascii="Times New Roman" w:eastAsia="Times New Roman" w:hAnsi="Times New Roman"/>
          <w:sz w:val="24"/>
          <w:szCs w:val="24"/>
        </w:rPr>
        <w:t xml:space="preserve"> is selected.</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0" w:name="_Toc369603193"/>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Threat Simulation Exposure Pie Chart:</w:t>
      </w:r>
      <w:bookmarkEnd w:id="250"/>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Simulation Exposure Pie Chart</w:t>
      </w:r>
      <w:r>
        <w:rPr>
          <w:rFonts w:ascii="Times New Roman" w:eastAsia="Times New Roman" w:hAnsi="Times New Roman"/>
          <w:sz w:val="24"/>
          <w:szCs w:val="24"/>
        </w:rPr>
        <w:t xml:space="preserve"> depends on the simulation cost exposure of the threats mapped to the break down structure in the selected project.</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6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6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 Threat Reports. (Figure 1)</w:t>
      </w:r>
    </w:p>
    <w:p w:rsidR="00114624" w:rsidRDefault="00114624" w:rsidP="00114624">
      <w:pPr>
        <w:numPr>
          <w:ilvl w:val="0"/>
          <w:numId w:val="1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Default="00114624" w:rsidP="00114624">
      <w:pPr>
        <w:numPr>
          <w:ilvl w:val="0"/>
          <w:numId w:val="1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Default="00114624" w:rsidP="00114624">
      <w:pPr>
        <w:numPr>
          <w:ilvl w:val="0"/>
          <w:numId w:val="1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34) The chart generated and the data table is shown in Figure 35.</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65792" behindDoc="1" locked="0" layoutInCell="1" allowOverlap="1">
            <wp:simplePos x="0" y="0"/>
            <wp:positionH relativeFrom="column">
              <wp:posOffset>1861185</wp:posOffset>
            </wp:positionH>
            <wp:positionV relativeFrom="paragraph">
              <wp:posOffset>50165</wp:posOffset>
            </wp:positionV>
            <wp:extent cx="2369185" cy="4339590"/>
            <wp:effectExtent l="19050" t="0" r="0" b="0"/>
            <wp:wrapTight wrapText="bothSides">
              <wp:wrapPolygon edited="0">
                <wp:start x="-174" y="0"/>
                <wp:lineTo x="-174" y="21524"/>
                <wp:lineTo x="21536" y="21524"/>
                <wp:lineTo x="21536" y="0"/>
                <wp:lineTo x="-174" y="0"/>
              </wp:wrapPolygon>
            </wp:wrapTight>
            <wp:docPr id="3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 cstate="print"/>
                    <a:srcRect/>
                    <a:stretch>
                      <a:fillRect/>
                    </a:stretch>
                  </pic:blipFill>
                  <pic:spPr bwMode="auto">
                    <a:xfrm>
                      <a:off x="0" y="0"/>
                      <a:ext cx="2369185" cy="433959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br/>
      </w:r>
      <w:r>
        <w:rPr>
          <w:rFonts w:ascii="Times New Roman" w:eastAsia="Times New Roman" w:hAnsi="Times New Roman"/>
          <w:sz w:val="24"/>
          <w:szCs w:val="24"/>
        </w:rPr>
        <w:br/>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Figure 34 </w:t>
      </w:r>
      <w:r>
        <w:rPr>
          <w:rFonts w:ascii="Times New Roman" w:eastAsia="Times New Roman" w:hAnsi="Times New Roman"/>
          <w:sz w:val="24"/>
          <w:szCs w:val="24"/>
        </w:rPr>
        <w:tab/>
      </w: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p>
    <w:p w:rsidR="00114624" w:rsidRDefault="00114624" w:rsidP="00114624">
      <w:pPr>
        <w:spacing w:before="100" w:beforeAutospacing="1" w:after="0"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5936615" cy="4135120"/>
            <wp:effectExtent l="19050" t="0" r="6985" b="0"/>
            <wp:docPr id="3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srcRect/>
                    <a:stretch>
                      <a:fillRect/>
                    </a:stretch>
                  </pic:blipFill>
                  <pic:spPr bwMode="auto">
                    <a:xfrm>
                      <a:off x="0" y="0"/>
                      <a:ext cx="5936615" cy="413512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35</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35)</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1" w:name="_Toc369603194"/>
      <w:r>
        <w:rPr>
          <w:rFonts w:ascii="Times New Roman" w:eastAsia="Times New Roman" w:hAnsi="Times New Roman"/>
          <w:b/>
          <w:bCs/>
          <w:sz w:val="24"/>
          <w:szCs w:val="24"/>
        </w:rPr>
        <w:t>Opportunity Simulation Exposure Pie Chart:</w:t>
      </w:r>
      <w:bookmarkEnd w:id="251"/>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Simulation Exposure Pie Chart</w:t>
      </w:r>
      <w:r>
        <w:rPr>
          <w:rFonts w:ascii="Times New Roman" w:eastAsia="Times New Roman" w:hAnsi="Times New Roman"/>
          <w:sz w:val="24"/>
          <w:szCs w:val="24"/>
        </w:rPr>
        <w:t xml:space="preserve"> depends on the simulation cost exposure of the opportunities mapped to the break down structure in the selected project.</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6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114624" w:rsidRDefault="00114624" w:rsidP="00114624">
      <w:pPr>
        <w:numPr>
          <w:ilvl w:val="0"/>
          <w:numId w:val="16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Opportunity</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(Figure 1)</w:t>
      </w:r>
    </w:p>
    <w:p w:rsidR="00114624" w:rsidRDefault="00114624" w:rsidP="00114624">
      <w:pPr>
        <w:numPr>
          <w:ilvl w:val="0"/>
          <w:numId w:val="169"/>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Default="00114624" w:rsidP="00114624">
      <w:pPr>
        <w:numPr>
          <w:ilvl w:val="0"/>
          <w:numId w:val="1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Pr="001E0B36" w:rsidRDefault="00114624" w:rsidP="00114624">
      <w:pPr>
        <w:numPr>
          <w:ilvl w:val="0"/>
          <w:numId w:val="1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36) The chart generated and the data table is shown in Figure 37.</w:t>
      </w:r>
      <w:r w:rsidRPr="001E0B36">
        <w:rPr>
          <w:rFonts w:ascii="Times New Roman" w:eastAsia="Times New Roman" w:hAnsi="Times New Roman"/>
          <w:sz w:val="24"/>
          <w:szCs w:val="24"/>
        </w:rPr>
        <w:t> </w:t>
      </w: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66110" cy="5800090"/>
            <wp:effectExtent l="19050" t="0" r="0" b="0"/>
            <wp:docPr id="31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cstate="print"/>
                    <a:srcRect/>
                    <a:stretch>
                      <a:fillRect/>
                    </a:stretch>
                  </pic:blipFill>
                  <pic:spPr bwMode="auto">
                    <a:xfrm>
                      <a:off x="0" y="0"/>
                      <a:ext cx="3166110" cy="580009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36</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 </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100" w:beforeAutospacing="1" w:after="0" w:line="240" w:lineRule="auto"/>
        <w:jc w:val="center"/>
        <w:rPr>
          <w:rFonts w:ascii="Times New Roman" w:eastAsia="Times New Roman" w:hAnsi="Times New Roman"/>
          <w:noProof/>
          <w:sz w:val="24"/>
          <w:szCs w:val="24"/>
        </w:rPr>
      </w:pPr>
    </w:p>
    <w:p w:rsidR="00114624" w:rsidRDefault="00114624" w:rsidP="00114624">
      <w:pPr>
        <w:spacing w:before="100" w:beforeAutospacing="1" w:after="0" w:line="240" w:lineRule="auto"/>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5936615" cy="4107815"/>
            <wp:effectExtent l="19050" t="0" r="6985" b="0"/>
            <wp:docPr id="3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3" cstate="print"/>
                    <a:srcRect/>
                    <a:stretch>
                      <a:fillRect/>
                    </a:stretch>
                  </pic:blipFill>
                  <pic:spPr bwMode="auto">
                    <a:xfrm>
                      <a:off x="0" y="0"/>
                      <a:ext cx="5936615" cy="410781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37 </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(Opportunities)</w:t>
      </w:r>
      <w:r>
        <w:rPr>
          <w:rFonts w:ascii="Times New Roman" w:eastAsia="Times New Roman" w:hAnsi="Times New Roman"/>
          <w:sz w:val="24"/>
          <w:szCs w:val="24"/>
        </w:rPr>
        <w:t>.  (Figure 37)</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2" w:name="_Toc369603195"/>
      <w:r>
        <w:rPr>
          <w:rFonts w:ascii="Times New Roman" w:eastAsia="Times New Roman" w:hAnsi="Times New Roman"/>
          <w:b/>
          <w:bCs/>
          <w:sz w:val="24"/>
          <w:szCs w:val="24"/>
        </w:rPr>
        <w:t>Threat Qualitative Exposure Pie Chart:</w:t>
      </w:r>
      <w:bookmarkEnd w:id="252"/>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Threat Qualitative Exposure</w:t>
      </w:r>
      <w:r>
        <w:rPr>
          <w:rFonts w:ascii="Times New Roman" w:eastAsia="Times New Roman" w:hAnsi="Times New Roman"/>
          <w:sz w:val="24"/>
          <w:szCs w:val="24"/>
        </w:rPr>
        <w:t xml:space="preserve"> </w:t>
      </w:r>
      <w:r>
        <w:rPr>
          <w:rFonts w:ascii="Times New Roman" w:eastAsia="Times New Roman" w:hAnsi="Times New Roman"/>
          <w:b/>
          <w:bCs/>
          <w:sz w:val="24"/>
          <w:szCs w:val="24"/>
        </w:rPr>
        <w:t>Pie Chart</w:t>
      </w:r>
      <w:r>
        <w:rPr>
          <w:rFonts w:ascii="Times New Roman" w:eastAsia="Times New Roman" w:hAnsi="Times New Roman"/>
          <w:sz w:val="24"/>
          <w:szCs w:val="24"/>
        </w:rPr>
        <w:t xml:space="preserve"> depends on the qualitative cost exposure of the threats mapped to the break down structure in the selected project.</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114624" w:rsidRDefault="00114624" w:rsidP="00114624">
      <w:pPr>
        <w:numPr>
          <w:ilvl w:val="0"/>
          <w:numId w:val="17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 </w:t>
      </w:r>
      <w:r>
        <w:rPr>
          <w:rFonts w:ascii="Times New Roman" w:eastAsia="Times New Roman" w:hAnsi="Times New Roman"/>
          <w:b/>
          <w:bCs/>
          <w:sz w:val="24"/>
          <w:szCs w:val="24"/>
        </w:rPr>
        <w:t>Threat Reports</w:t>
      </w:r>
      <w:r>
        <w:rPr>
          <w:rFonts w:ascii="Times New Roman" w:eastAsia="Times New Roman" w:hAnsi="Times New Roman"/>
          <w:sz w:val="24"/>
          <w:szCs w:val="24"/>
        </w:rPr>
        <w:t>.  (Figure 1)</w:t>
      </w:r>
    </w:p>
    <w:p w:rsidR="00114624" w:rsidRDefault="00114624" w:rsidP="00114624">
      <w:pPr>
        <w:numPr>
          <w:ilvl w:val="0"/>
          <w:numId w:val="1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Default="00114624" w:rsidP="00114624">
      <w:pPr>
        <w:numPr>
          <w:ilvl w:val="0"/>
          <w:numId w:val="1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the filter section above). (Figure 10)</w:t>
      </w:r>
    </w:p>
    <w:p w:rsidR="00114624" w:rsidRDefault="00114624" w:rsidP="00114624">
      <w:pPr>
        <w:numPr>
          <w:ilvl w:val="0"/>
          <w:numId w:val="1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38) The chart generated and the data table is shown in Figure 39.</w:t>
      </w:r>
    </w:p>
    <w:p w:rsidR="00114624" w:rsidRDefault="00114624" w:rsidP="00114624">
      <w:pPr>
        <w:spacing w:before="100" w:beforeAutospacing="1" w:after="100" w:afterAutospacing="1"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66110" cy="5814060"/>
            <wp:effectExtent l="19050" t="0" r="0" b="0"/>
            <wp:docPr id="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4" cstate="print"/>
                    <a:srcRect/>
                    <a:stretch>
                      <a:fillRect/>
                    </a:stretch>
                  </pic:blipFill>
                  <pic:spPr bwMode="auto">
                    <a:xfrm>
                      <a:off x="0" y="0"/>
                      <a:ext cx="3166110" cy="581406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38</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 </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4107815"/>
            <wp:effectExtent l="19050" t="0" r="6985" b="0"/>
            <wp:docPr id="3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5" cstate="print"/>
                    <a:srcRect/>
                    <a:stretch>
                      <a:fillRect/>
                    </a:stretch>
                  </pic:blipFill>
                  <pic:spPr bwMode="auto">
                    <a:xfrm>
                      <a:off x="0" y="0"/>
                      <a:ext cx="5936615" cy="410781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Figure 39</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39)</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3" w:name="_Toc369603196"/>
      <w:r>
        <w:rPr>
          <w:rFonts w:ascii="Times New Roman" w:eastAsia="Times New Roman" w:hAnsi="Times New Roman"/>
          <w:b/>
          <w:bCs/>
          <w:sz w:val="24"/>
          <w:szCs w:val="24"/>
        </w:rPr>
        <w:t>Opportunity Qualitative Exposure Pie Chart:</w:t>
      </w:r>
      <w:bookmarkEnd w:id="253"/>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Opportunity Qualitative Exposure Pie Chart</w:t>
      </w:r>
      <w:r>
        <w:rPr>
          <w:rFonts w:ascii="Times New Roman" w:eastAsia="Times New Roman" w:hAnsi="Times New Roman"/>
          <w:sz w:val="24"/>
          <w:szCs w:val="24"/>
        </w:rPr>
        <w:t xml:space="preserve"> depends on the qualitative cost exposure of the opportunities mapped to the break down structure in the selected project. </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1"/>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71"/>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Opportunity Reports</w:t>
      </w:r>
      <w:r>
        <w:rPr>
          <w:rFonts w:ascii="Times New Roman" w:eastAsia="Times New Roman" w:hAnsi="Times New Roman"/>
          <w:sz w:val="24"/>
          <w:szCs w:val="24"/>
        </w:rPr>
        <w:t>. (Figure 1)</w:t>
      </w:r>
    </w:p>
    <w:p w:rsidR="00114624" w:rsidRDefault="00114624" w:rsidP="00114624">
      <w:pPr>
        <w:numPr>
          <w:ilvl w:val="0"/>
          <w:numId w:val="17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Default="00114624" w:rsidP="00114624">
      <w:pPr>
        <w:numPr>
          <w:ilvl w:val="0"/>
          <w:numId w:val="17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Default="00114624" w:rsidP="00114624">
      <w:pPr>
        <w:numPr>
          <w:ilvl w:val="0"/>
          <w:numId w:val="17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(Figure 40) The chart generated and the data table is shown in Figure 41.</w:t>
      </w:r>
    </w:p>
    <w:p w:rsidR="00114624" w:rsidRDefault="00114624" w:rsidP="00114624">
      <w:pPr>
        <w:tabs>
          <w:tab w:val="left" w:pos="4116"/>
          <w:tab w:val="center" w:pos="4680"/>
        </w:tabs>
        <w:spacing w:before="100" w:beforeAutospacing="1" w:after="0" w:line="240" w:lineRule="auto"/>
        <w:rPr>
          <w:rFonts w:ascii="Times New Roman" w:eastAsia="Times New Roman" w:hAnsi="Times New Roman"/>
          <w:sz w:val="24"/>
          <w:szCs w:val="24"/>
        </w:rPr>
      </w:pPr>
    </w:p>
    <w:p w:rsidR="00114624" w:rsidRDefault="00114624" w:rsidP="00114624">
      <w:pPr>
        <w:tabs>
          <w:tab w:val="left" w:pos="4116"/>
          <w:tab w:val="center" w:pos="4680"/>
        </w:tabs>
        <w:spacing w:before="100" w:beforeAutospacing="1" w:after="0" w:line="240" w:lineRule="auto"/>
        <w:rPr>
          <w:rFonts w:ascii="Times New Roman" w:eastAsia="Times New Roman" w:hAnsi="Times New Roman"/>
          <w:sz w:val="24"/>
          <w:szCs w:val="24"/>
        </w:rPr>
      </w:pPr>
    </w:p>
    <w:p w:rsidR="00114624" w:rsidRDefault="00114624" w:rsidP="00114624">
      <w:pPr>
        <w:tabs>
          <w:tab w:val="left" w:pos="4116"/>
          <w:tab w:val="center" w:pos="468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66110" cy="5759450"/>
            <wp:effectExtent l="19050" t="0" r="0" b="0"/>
            <wp:docPr id="3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6" cstate="print"/>
                    <a:srcRect/>
                    <a:stretch>
                      <a:fillRect/>
                    </a:stretch>
                  </pic:blipFill>
                  <pic:spPr bwMode="auto">
                    <a:xfrm>
                      <a:off x="0" y="0"/>
                      <a:ext cx="3166110" cy="5759450"/>
                    </a:xfrm>
                    <a:prstGeom prst="rect">
                      <a:avLst/>
                    </a:prstGeom>
                    <a:noFill/>
                    <a:ln w="9525">
                      <a:noFill/>
                      <a:miter lim="800000"/>
                      <a:headEnd/>
                      <a:tailEnd/>
                    </a:ln>
                  </pic:spPr>
                </pic:pic>
              </a:graphicData>
            </a:graphic>
          </wp:inline>
        </w:drawing>
      </w:r>
    </w:p>
    <w:p w:rsidR="00114624" w:rsidRDefault="00114624" w:rsidP="00114624">
      <w:pPr>
        <w:tabs>
          <w:tab w:val="left" w:pos="4116"/>
          <w:tab w:val="center" w:pos="4680"/>
        </w:tabs>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40</w:t>
      </w:r>
    </w:p>
    <w:p w:rsidR="00114624" w:rsidRDefault="00114624" w:rsidP="00114624">
      <w:pPr>
        <w:tabs>
          <w:tab w:val="left" w:pos="4116"/>
          <w:tab w:val="center" w:pos="4680"/>
        </w:tabs>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66816" behindDoc="1" locked="0" layoutInCell="1" allowOverlap="1">
            <wp:simplePos x="0" y="0"/>
            <wp:positionH relativeFrom="column">
              <wp:posOffset>19050</wp:posOffset>
            </wp:positionH>
            <wp:positionV relativeFrom="paragraph">
              <wp:posOffset>40640</wp:posOffset>
            </wp:positionV>
            <wp:extent cx="5937885" cy="4257675"/>
            <wp:effectExtent l="19050" t="0" r="5715" b="0"/>
            <wp:wrapTight wrapText="bothSides">
              <wp:wrapPolygon edited="0">
                <wp:start x="-69" y="0"/>
                <wp:lineTo x="-69" y="21552"/>
                <wp:lineTo x="21621" y="21552"/>
                <wp:lineTo x="21621" y="0"/>
                <wp:lineTo x="-69" y="0"/>
              </wp:wrapPolygon>
            </wp:wrapTight>
            <wp:docPr id="3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7" cstate="print"/>
                    <a:srcRect/>
                    <a:stretch>
                      <a:fillRect/>
                    </a:stretch>
                  </pic:blipFill>
                  <pic:spPr bwMode="auto">
                    <a:xfrm>
                      <a:off x="0" y="0"/>
                      <a:ext cx="5937885" cy="4257675"/>
                    </a:xfrm>
                    <a:prstGeom prst="rect">
                      <a:avLst/>
                    </a:prstGeom>
                    <a:noFill/>
                    <a:ln w="9525">
                      <a:noFill/>
                      <a:miter lim="800000"/>
                      <a:headEnd/>
                      <a:tailEnd/>
                    </a:ln>
                  </pic:spPr>
                </pic:pic>
              </a:graphicData>
            </a:graphic>
          </wp:anchor>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41</w:t>
      </w: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Name</w:t>
      </w:r>
      <w:r>
        <w:rPr>
          <w:rFonts w:ascii="Times New Roman" w:eastAsia="Times New Roman" w:hAnsi="Times New Roman"/>
          <w:sz w:val="24"/>
          <w:szCs w:val="24"/>
        </w:rPr>
        <w:t xml:space="preserve"> column contains a link to </w:t>
      </w:r>
      <w:r>
        <w:rPr>
          <w:rFonts w:ascii="Times New Roman" w:eastAsia="Times New Roman" w:hAnsi="Times New Roman"/>
          <w:b/>
          <w:bCs/>
          <w:sz w:val="24"/>
          <w:szCs w:val="24"/>
        </w:rPr>
        <w:t>WBS Tornado (Threats)</w:t>
      </w:r>
      <w:r>
        <w:rPr>
          <w:rFonts w:ascii="Times New Roman" w:eastAsia="Times New Roman" w:hAnsi="Times New Roman"/>
          <w:sz w:val="24"/>
          <w:szCs w:val="24"/>
        </w:rPr>
        <w:t>. (Figure 41)</w:t>
      </w: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480" w:lineRule="auto"/>
        <w:rPr>
          <w:rFonts w:ascii="Times New Roman" w:eastAsia="Times New Roman" w:hAnsi="Times New Roman"/>
          <w:b/>
          <w:sz w:val="24"/>
          <w:szCs w:val="24"/>
        </w:rPr>
      </w:pPr>
      <w:r w:rsidRPr="009353BA">
        <w:rPr>
          <w:rFonts w:ascii="Times New Roman" w:eastAsia="Times New Roman" w:hAnsi="Times New Roman"/>
          <w:b/>
          <w:sz w:val="24"/>
          <w:szCs w:val="24"/>
        </w:rPr>
        <w:t>Matrix Chart:</w:t>
      </w:r>
    </w:p>
    <w:p w:rsidR="00114624" w:rsidRDefault="00114624" w:rsidP="00114624">
      <w:pPr>
        <w:spacing w:line="480" w:lineRule="auto"/>
        <w:rPr>
          <w:rFonts w:ascii="Times New Roman" w:hAnsi="Times New Roman"/>
          <w:b/>
          <w:sz w:val="24"/>
          <w:szCs w:val="24"/>
        </w:rPr>
      </w:pPr>
      <w:r w:rsidRPr="004207E4">
        <w:rPr>
          <w:rFonts w:ascii="Times New Roman" w:hAnsi="Times New Roman"/>
          <w:b/>
          <w:sz w:val="24"/>
          <w:szCs w:val="24"/>
        </w:rPr>
        <w:t>Threat Score Matrix:</w:t>
      </w:r>
    </w:p>
    <w:p w:rsidR="00114624" w:rsidRPr="00FF34EA" w:rsidRDefault="00114624" w:rsidP="00114624">
      <w:pPr>
        <w:rPr>
          <w:rFonts w:ascii="Times New Roman" w:hAnsi="Times New Roman"/>
          <w:b/>
          <w:sz w:val="24"/>
          <w:szCs w:val="24"/>
        </w:rPr>
      </w:pPr>
      <w:r>
        <w:rPr>
          <w:rFonts w:ascii="Times New Roman" w:eastAsia="Times New Roman" w:hAnsi="Times New Roman"/>
          <w:sz w:val="24"/>
          <w:szCs w:val="24"/>
        </w:rPr>
        <w:t xml:space="preserve">The </w:t>
      </w:r>
      <w:r w:rsidRPr="005D3CE6">
        <w:rPr>
          <w:rFonts w:ascii="Times New Roman" w:eastAsia="Times New Roman" w:hAnsi="Times New Roman"/>
          <w:bCs/>
          <w:sz w:val="24"/>
          <w:szCs w:val="24"/>
        </w:rPr>
        <w:t>Threat score matrix</w:t>
      </w:r>
      <w:r>
        <w:rPr>
          <w:rFonts w:ascii="Times New Roman" w:eastAsia="Times New Roman" w:hAnsi="Times New Roman"/>
          <w:sz w:val="24"/>
          <w:szCs w:val="24"/>
        </w:rPr>
        <w:t xml:space="preserve"> provides a summary of all the Threats in the project on the basis of probability and impacts. The details of those Threats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w:t>
      </w:r>
      <w:r>
        <w:rPr>
          <w:rFonts w:ascii="Times New Roman" w:eastAsia="Times New Roman" w:hAnsi="Times New Roman"/>
          <w:sz w:val="24"/>
          <w:szCs w:val="24"/>
        </w:rPr>
        <w:t xml:space="preserve"> will not be displayed in this chart. </w:t>
      </w:r>
    </w:p>
    <w:p w:rsidR="00114624" w:rsidRPr="005D3CE6" w:rsidRDefault="00114624" w:rsidP="00114624">
      <w:pPr>
        <w:pStyle w:val="ListParagraph"/>
        <w:numPr>
          <w:ilvl w:val="0"/>
          <w:numId w:val="353"/>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Pre-Mitigated Risks </w:t>
      </w:r>
      <w:r w:rsidRPr="005D3CE6">
        <w:rPr>
          <w:rFonts w:ascii="Times New Roman" w:eastAsia="Times New Roman" w:hAnsi="Times New Roman"/>
          <w:sz w:val="24"/>
          <w:szCs w:val="24"/>
        </w:rPr>
        <w:t>section shows the Pre-mitigated risk score of all the threats in the project. For example, 12 (3) indicates that 3 threats has a pre-mitigated score of 12.</w:t>
      </w:r>
    </w:p>
    <w:p w:rsidR="00114624" w:rsidRPr="005D3CE6" w:rsidRDefault="00114624" w:rsidP="00114624">
      <w:pPr>
        <w:pStyle w:val="ListParagraph"/>
        <w:numPr>
          <w:ilvl w:val="0"/>
          <w:numId w:val="353"/>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lastRenderedPageBreak/>
        <w:t xml:space="preserve">The </w:t>
      </w:r>
      <w:r w:rsidRPr="005D3CE6">
        <w:rPr>
          <w:rFonts w:ascii="Times New Roman" w:eastAsia="Times New Roman" w:hAnsi="Times New Roman"/>
          <w:b/>
          <w:bCs/>
          <w:sz w:val="24"/>
          <w:szCs w:val="24"/>
        </w:rPr>
        <w:t xml:space="preserve">Post-Mitigated Risks </w:t>
      </w:r>
      <w:r w:rsidRPr="005D3CE6">
        <w:rPr>
          <w:rFonts w:ascii="Times New Roman" w:eastAsia="Times New Roman" w:hAnsi="Times New Roman"/>
          <w:sz w:val="24"/>
          <w:szCs w:val="24"/>
        </w:rPr>
        <w:t xml:space="preserve">section shows the Post-mitigated risk score of all the threats in the project. For example, </w:t>
      </w:r>
      <w:r>
        <w:rPr>
          <w:rFonts w:ascii="Times New Roman" w:eastAsia="Times New Roman" w:hAnsi="Times New Roman"/>
          <w:sz w:val="24"/>
          <w:szCs w:val="24"/>
        </w:rPr>
        <w:t>24</w:t>
      </w:r>
      <w:r w:rsidRPr="005D3CE6">
        <w:rPr>
          <w:rFonts w:ascii="Times New Roman" w:eastAsia="Times New Roman" w:hAnsi="Times New Roman"/>
          <w:sz w:val="24"/>
          <w:szCs w:val="24"/>
        </w:rPr>
        <w:t xml:space="preserve"> (3) in</w:t>
      </w:r>
      <w:r>
        <w:rPr>
          <w:rFonts w:ascii="Times New Roman" w:eastAsia="Times New Roman" w:hAnsi="Times New Roman"/>
          <w:sz w:val="24"/>
          <w:szCs w:val="24"/>
        </w:rPr>
        <w:t>dicates that 3 threats has a post</w:t>
      </w:r>
      <w:r w:rsidRPr="005D3CE6">
        <w:rPr>
          <w:rFonts w:ascii="Times New Roman" w:eastAsia="Times New Roman" w:hAnsi="Times New Roman"/>
          <w:sz w:val="24"/>
          <w:szCs w:val="24"/>
        </w:rPr>
        <w:t xml:space="preserve">-mitigated score of </w:t>
      </w:r>
      <w:r>
        <w:rPr>
          <w:rFonts w:ascii="Times New Roman" w:eastAsia="Times New Roman" w:hAnsi="Times New Roman"/>
          <w:sz w:val="24"/>
          <w:szCs w:val="24"/>
        </w:rPr>
        <w:t>24</w:t>
      </w:r>
      <w:r w:rsidRPr="005D3CE6">
        <w:rPr>
          <w:rFonts w:ascii="Times New Roman" w:eastAsia="Times New Roman" w:hAnsi="Times New Roman"/>
          <w:sz w:val="24"/>
          <w:szCs w:val="24"/>
        </w:rPr>
        <w:t>.</w:t>
      </w:r>
    </w:p>
    <w:p w:rsidR="00114624" w:rsidRPr="005D3CE6" w:rsidRDefault="00114624" w:rsidP="00114624">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The color is given based on the color that has been set for the probability and impact scale in the Project Settings Threat scoring system.</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5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5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Matrix</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Reports</w:t>
      </w:r>
      <w:r>
        <w:rPr>
          <w:rFonts w:ascii="Times New Roman" w:eastAsia="Times New Roman" w:hAnsi="Times New Roman"/>
          <w:sz w:val="24"/>
          <w:szCs w:val="24"/>
        </w:rPr>
        <w:t>. (Figure 1)</w:t>
      </w:r>
    </w:p>
    <w:p w:rsidR="00114624" w:rsidRDefault="00114624" w:rsidP="00114624">
      <w:pPr>
        <w:numPr>
          <w:ilvl w:val="0"/>
          <w:numId w:val="3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Score Matrix</w:t>
      </w:r>
      <w:r>
        <w:rPr>
          <w:rFonts w:ascii="Times New Roman" w:eastAsia="Times New Roman" w:hAnsi="Times New Roman"/>
          <w:sz w:val="24"/>
          <w:szCs w:val="24"/>
        </w:rPr>
        <w:t xml:space="preserve"> link. (Figure 42) The chart generated and the data table is shown in Figure 42.</w:t>
      </w:r>
    </w:p>
    <w:p w:rsidR="00114624" w:rsidRDefault="00114624" w:rsidP="00114624">
      <w:pPr>
        <w:numPr>
          <w:ilvl w:val="0"/>
          <w:numId w:val="3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Pr="008170DA" w:rsidRDefault="00114624" w:rsidP="00114624">
      <w:pPr>
        <w:numPr>
          <w:ilvl w:val="0"/>
          <w:numId w:val="3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00396602" w:rsidRPr="000F370A">
        <w:rPr>
          <w:rFonts w:ascii="Times New Roman" w:eastAsia="Times New Roman" w:hAnsi="Times New Roman"/>
          <w:b/>
          <w:sz w:val="24"/>
          <w:szCs w:val="24"/>
        </w:rPr>
        <w:t>REFRESH</w:t>
      </w:r>
      <w:r w:rsidRPr="000F370A">
        <w:rPr>
          <w:rFonts w:ascii="Times New Roman" w:eastAsia="Times New Roman" w:hAnsi="Times New Roman"/>
          <w:b/>
          <w:sz w:val="24"/>
          <w:szCs w:val="24"/>
        </w:rPr>
        <w:t xml:space="preserve">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42)</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3180080"/>
            <wp:effectExtent l="19050" t="0" r="6985" b="0"/>
            <wp:docPr id="33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8" cstate="print"/>
                    <a:srcRect/>
                    <a:stretch>
                      <a:fillRect/>
                    </a:stretch>
                  </pic:blipFill>
                  <pic:spPr bwMode="auto">
                    <a:xfrm>
                      <a:off x="0" y="0"/>
                      <a:ext cx="5936615" cy="3180080"/>
                    </a:xfrm>
                    <a:prstGeom prst="rect">
                      <a:avLst/>
                    </a:prstGeom>
                    <a:noFill/>
                    <a:ln w="9525">
                      <a:noFill/>
                      <a:miter lim="800000"/>
                      <a:headEnd/>
                      <a:tailEnd/>
                    </a:ln>
                  </pic:spPr>
                </pic:pic>
              </a:graphicData>
            </a:graphic>
          </wp:inline>
        </w:drawing>
      </w:r>
    </w:p>
    <w:p w:rsidR="00396602" w:rsidRDefault="00114624" w:rsidP="0039660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42</w:t>
      </w:r>
    </w:p>
    <w:p w:rsidR="00396602" w:rsidRDefault="00396602" w:rsidP="00396602">
      <w:pPr>
        <w:spacing w:line="480" w:lineRule="auto"/>
        <w:rPr>
          <w:rFonts w:ascii="Times New Roman" w:hAnsi="Times New Roman"/>
          <w:b/>
          <w:sz w:val="24"/>
          <w:szCs w:val="24"/>
        </w:rPr>
      </w:pPr>
    </w:p>
    <w:p w:rsidR="00396602" w:rsidRDefault="00396602" w:rsidP="00396602">
      <w:pPr>
        <w:spacing w:line="480" w:lineRule="auto"/>
        <w:rPr>
          <w:rFonts w:ascii="Times New Roman" w:hAnsi="Times New Roman"/>
          <w:b/>
          <w:sz w:val="24"/>
          <w:szCs w:val="24"/>
        </w:rPr>
      </w:pPr>
    </w:p>
    <w:p w:rsidR="00396602" w:rsidRDefault="00396602" w:rsidP="00396602">
      <w:pPr>
        <w:spacing w:line="480" w:lineRule="auto"/>
        <w:rPr>
          <w:rFonts w:ascii="Times New Roman" w:hAnsi="Times New Roman"/>
          <w:b/>
          <w:sz w:val="24"/>
          <w:szCs w:val="24"/>
        </w:rPr>
      </w:pPr>
    </w:p>
    <w:p w:rsidR="00396602" w:rsidRDefault="00396602" w:rsidP="00396602">
      <w:pPr>
        <w:rPr>
          <w:rFonts w:ascii="Times New Roman" w:hAnsi="Times New Roman"/>
          <w:b/>
          <w:sz w:val="24"/>
          <w:szCs w:val="24"/>
        </w:rPr>
      </w:pPr>
      <w:r>
        <w:rPr>
          <w:rFonts w:ascii="Times New Roman" w:hAnsi="Times New Roman"/>
          <w:b/>
          <w:sz w:val="24"/>
          <w:szCs w:val="24"/>
        </w:rPr>
        <w:lastRenderedPageBreak/>
        <w:t>Opportunity</w:t>
      </w:r>
      <w:r w:rsidRPr="004207E4">
        <w:rPr>
          <w:rFonts w:ascii="Times New Roman" w:hAnsi="Times New Roman"/>
          <w:b/>
          <w:sz w:val="24"/>
          <w:szCs w:val="24"/>
        </w:rPr>
        <w:t xml:space="preserve"> Score Matrix:</w:t>
      </w:r>
    </w:p>
    <w:p w:rsidR="00114624" w:rsidRPr="00396602" w:rsidRDefault="00114624" w:rsidP="00396602">
      <w:pPr>
        <w:rPr>
          <w:rFonts w:ascii="Times New Roman" w:hAnsi="Times New Roman"/>
          <w:b/>
          <w:sz w:val="24"/>
          <w:szCs w:val="24"/>
        </w:rPr>
      </w:pPr>
      <w:r>
        <w:rPr>
          <w:rFonts w:ascii="Times New Roman" w:eastAsia="Times New Roman" w:hAnsi="Times New Roman"/>
          <w:sz w:val="24"/>
          <w:szCs w:val="24"/>
        </w:rPr>
        <w:t xml:space="preserve">The </w:t>
      </w:r>
      <w:r>
        <w:rPr>
          <w:rFonts w:ascii="Times New Roman" w:eastAsia="Times New Roman" w:hAnsi="Times New Roman"/>
          <w:bCs/>
          <w:sz w:val="24"/>
          <w:szCs w:val="24"/>
        </w:rPr>
        <w:t>Opportunity</w:t>
      </w:r>
      <w:r w:rsidRPr="005D3CE6">
        <w:rPr>
          <w:rFonts w:ascii="Times New Roman" w:eastAsia="Times New Roman" w:hAnsi="Times New Roman"/>
          <w:bCs/>
          <w:sz w:val="24"/>
          <w:szCs w:val="24"/>
        </w:rPr>
        <w:t xml:space="preserve"> score matrix</w:t>
      </w:r>
      <w:r>
        <w:rPr>
          <w:rFonts w:ascii="Times New Roman" w:eastAsia="Times New Roman" w:hAnsi="Times New Roman"/>
          <w:sz w:val="24"/>
          <w:szCs w:val="24"/>
        </w:rPr>
        <w:t xml:space="preserve"> provides a summary of all the Opportunities in the project on the basis of probability and impacts. The details of those Opportunities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w:t>
      </w:r>
      <w:r>
        <w:rPr>
          <w:rFonts w:ascii="Times New Roman" w:eastAsia="Times New Roman" w:hAnsi="Times New Roman"/>
          <w:sz w:val="24"/>
          <w:szCs w:val="24"/>
        </w:rPr>
        <w:t xml:space="preserve"> will not be displayed in this chart. </w:t>
      </w:r>
    </w:p>
    <w:p w:rsidR="00114624" w:rsidRPr="005D3CE6" w:rsidRDefault="00114624" w:rsidP="00114624">
      <w:pPr>
        <w:pStyle w:val="ListParagraph"/>
        <w:numPr>
          <w:ilvl w:val="0"/>
          <w:numId w:val="355"/>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Pre-Mitigated Risks </w:t>
      </w:r>
      <w:r w:rsidRPr="005D3CE6">
        <w:rPr>
          <w:rFonts w:ascii="Times New Roman" w:eastAsia="Times New Roman" w:hAnsi="Times New Roman"/>
          <w:sz w:val="24"/>
          <w:szCs w:val="24"/>
        </w:rPr>
        <w:t xml:space="preserve">section shows the Pre-mitigated risk score of all the </w:t>
      </w:r>
      <w:r>
        <w:rPr>
          <w:rFonts w:ascii="Times New Roman" w:eastAsia="Times New Roman" w:hAnsi="Times New Roman"/>
          <w:sz w:val="24"/>
          <w:szCs w:val="24"/>
        </w:rPr>
        <w:t xml:space="preserve">opportunities </w:t>
      </w:r>
      <w:r w:rsidRPr="005D3CE6">
        <w:rPr>
          <w:rFonts w:ascii="Times New Roman" w:eastAsia="Times New Roman" w:hAnsi="Times New Roman"/>
          <w:sz w:val="24"/>
          <w:szCs w:val="24"/>
        </w:rPr>
        <w:t xml:space="preserve">in the project. For example, 12 (3) indicates that 3 </w:t>
      </w:r>
      <w:r>
        <w:rPr>
          <w:rFonts w:ascii="Times New Roman" w:eastAsia="Times New Roman" w:hAnsi="Times New Roman"/>
          <w:sz w:val="24"/>
          <w:szCs w:val="24"/>
        </w:rPr>
        <w:t>opportunities have</w:t>
      </w:r>
      <w:r w:rsidRPr="005D3CE6">
        <w:rPr>
          <w:rFonts w:ascii="Times New Roman" w:eastAsia="Times New Roman" w:hAnsi="Times New Roman"/>
          <w:sz w:val="24"/>
          <w:szCs w:val="24"/>
        </w:rPr>
        <w:t xml:space="preserve"> a pre-mitigated score of 12.</w:t>
      </w:r>
    </w:p>
    <w:p w:rsidR="00114624" w:rsidRPr="005D3CE6" w:rsidRDefault="00114624" w:rsidP="00114624">
      <w:pPr>
        <w:pStyle w:val="ListParagraph"/>
        <w:numPr>
          <w:ilvl w:val="0"/>
          <w:numId w:val="355"/>
        </w:numPr>
        <w:spacing w:before="100" w:beforeAutospacing="1" w:after="0"/>
        <w:jc w:val="both"/>
        <w:rPr>
          <w:rFonts w:ascii="Times New Roman" w:eastAsia="Times New Roman" w:hAnsi="Times New Roman"/>
          <w:sz w:val="24"/>
          <w:szCs w:val="24"/>
        </w:rPr>
      </w:pPr>
      <w:r w:rsidRPr="005D3CE6">
        <w:rPr>
          <w:rFonts w:ascii="Times New Roman" w:eastAsia="Times New Roman" w:hAnsi="Times New Roman"/>
          <w:sz w:val="24"/>
          <w:szCs w:val="24"/>
        </w:rPr>
        <w:t xml:space="preserve">The </w:t>
      </w:r>
      <w:r w:rsidRPr="005D3CE6">
        <w:rPr>
          <w:rFonts w:ascii="Times New Roman" w:eastAsia="Times New Roman" w:hAnsi="Times New Roman"/>
          <w:b/>
          <w:bCs/>
          <w:sz w:val="24"/>
          <w:szCs w:val="24"/>
        </w:rPr>
        <w:t xml:space="preserve">Post-Mitigated Risks </w:t>
      </w:r>
      <w:r w:rsidRPr="005D3CE6">
        <w:rPr>
          <w:rFonts w:ascii="Times New Roman" w:eastAsia="Times New Roman" w:hAnsi="Times New Roman"/>
          <w:sz w:val="24"/>
          <w:szCs w:val="24"/>
        </w:rPr>
        <w:t xml:space="preserve">section shows the Post-mitigated risk score of all the </w:t>
      </w:r>
      <w:r>
        <w:rPr>
          <w:rFonts w:ascii="Times New Roman" w:eastAsia="Times New Roman" w:hAnsi="Times New Roman"/>
          <w:sz w:val="24"/>
          <w:szCs w:val="24"/>
        </w:rPr>
        <w:t>opportunities</w:t>
      </w:r>
      <w:r w:rsidRPr="005D3CE6">
        <w:rPr>
          <w:rFonts w:ascii="Times New Roman" w:eastAsia="Times New Roman" w:hAnsi="Times New Roman"/>
          <w:sz w:val="24"/>
          <w:szCs w:val="24"/>
        </w:rPr>
        <w:t xml:space="preserve"> in the project. For example, </w:t>
      </w:r>
      <w:r>
        <w:rPr>
          <w:rFonts w:ascii="Times New Roman" w:eastAsia="Times New Roman" w:hAnsi="Times New Roman"/>
          <w:sz w:val="24"/>
          <w:szCs w:val="24"/>
        </w:rPr>
        <w:t>24</w:t>
      </w:r>
      <w:r w:rsidRPr="005D3CE6">
        <w:rPr>
          <w:rFonts w:ascii="Times New Roman" w:eastAsia="Times New Roman" w:hAnsi="Times New Roman"/>
          <w:sz w:val="24"/>
          <w:szCs w:val="24"/>
        </w:rPr>
        <w:t xml:space="preserve"> (3) indicates that 3 </w:t>
      </w:r>
      <w:r>
        <w:rPr>
          <w:rFonts w:ascii="Times New Roman" w:eastAsia="Times New Roman" w:hAnsi="Times New Roman"/>
          <w:sz w:val="24"/>
          <w:szCs w:val="24"/>
        </w:rPr>
        <w:t>opportunities have a post</w:t>
      </w:r>
      <w:r w:rsidRPr="005D3CE6">
        <w:rPr>
          <w:rFonts w:ascii="Times New Roman" w:eastAsia="Times New Roman" w:hAnsi="Times New Roman"/>
          <w:sz w:val="24"/>
          <w:szCs w:val="24"/>
        </w:rPr>
        <w:t xml:space="preserve">-mitigated score of </w:t>
      </w:r>
      <w:r>
        <w:rPr>
          <w:rFonts w:ascii="Times New Roman" w:eastAsia="Times New Roman" w:hAnsi="Times New Roman"/>
          <w:sz w:val="24"/>
          <w:szCs w:val="24"/>
        </w:rPr>
        <w:t>24</w:t>
      </w:r>
      <w:r w:rsidRPr="005D3CE6">
        <w:rPr>
          <w:rFonts w:ascii="Times New Roman" w:eastAsia="Times New Roman" w:hAnsi="Times New Roman"/>
          <w:sz w:val="24"/>
          <w:szCs w:val="24"/>
        </w:rPr>
        <w:t>.</w:t>
      </w:r>
    </w:p>
    <w:p w:rsidR="00114624" w:rsidRPr="005D3CE6" w:rsidRDefault="00114624" w:rsidP="00114624">
      <w:p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The color is given based on the color that has been set for the probability and impact scale in the Project Settings Opportunity scoring system.</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5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5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Matrix</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Reports</w:t>
      </w:r>
      <w:r>
        <w:rPr>
          <w:rFonts w:ascii="Times New Roman" w:eastAsia="Times New Roman" w:hAnsi="Times New Roman"/>
          <w:sz w:val="24"/>
          <w:szCs w:val="24"/>
        </w:rPr>
        <w:t>. (Figure 1)</w:t>
      </w:r>
    </w:p>
    <w:p w:rsidR="00114624" w:rsidRDefault="00114624" w:rsidP="00114624">
      <w:pPr>
        <w:numPr>
          <w:ilvl w:val="0"/>
          <w:numId w:val="3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Score Matrix</w:t>
      </w:r>
      <w:r>
        <w:rPr>
          <w:rFonts w:ascii="Times New Roman" w:eastAsia="Times New Roman" w:hAnsi="Times New Roman"/>
          <w:sz w:val="24"/>
          <w:szCs w:val="24"/>
        </w:rPr>
        <w:t xml:space="preserve"> link. (Figure 43) The chart generated and the data table is shown in Figure 43.</w:t>
      </w:r>
    </w:p>
    <w:p w:rsidR="00114624" w:rsidRDefault="00114624" w:rsidP="00114624">
      <w:pPr>
        <w:numPr>
          <w:ilvl w:val="0"/>
          <w:numId w:val="3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to add a filter. (Steps to be followed to add a filter are explained in filter section above). (Figure 10)</w:t>
      </w:r>
    </w:p>
    <w:p w:rsidR="00114624" w:rsidRDefault="00114624" w:rsidP="00114624">
      <w:pPr>
        <w:numPr>
          <w:ilvl w:val="0"/>
          <w:numId w:val="3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00396602" w:rsidRPr="000F370A">
        <w:rPr>
          <w:rFonts w:ascii="Times New Roman" w:eastAsia="Times New Roman" w:hAnsi="Times New Roman"/>
          <w:b/>
          <w:sz w:val="24"/>
          <w:szCs w:val="24"/>
        </w:rPr>
        <w:t>REFRESH</w:t>
      </w:r>
      <w:r w:rsidRPr="000F370A">
        <w:rPr>
          <w:rFonts w:ascii="Times New Roman" w:eastAsia="Times New Roman" w:hAnsi="Times New Roman"/>
          <w:b/>
          <w:sz w:val="24"/>
          <w:szCs w:val="24"/>
        </w:rPr>
        <w:t xml:space="preserve">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43)</w:t>
      </w:r>
    </w:p>
    <w:p w:rsidR="00396602" w:rsidRDefault="00396602" w:rsidP="00396602">
      <w:pPr>
        <w:spacing w:before="100" w:beforeAutospacing="1" w:after="0" w:line="240" w:lineRule="auto"/>
        <w:jc w:val="center"/>
        <w:rPr>
          <w:rFonts w:ascii="Times New Roman" w:eastAsia="Times New Roman" w:hAnsi="Times New Roman"/>
          <w:sz w:val="24"/>
          <w:szCs w:val="24"/>
        </w:rPr>
      </w:pPr>
      <w:r w:rsidRPr="00396602">
        <w:rPr>
          <w:rFonts w:ascii="Times New Roman" w:eastAsia="Times New Roman" w:hAnsi="Times New Roman"/>
          <w:noProof/>
          <w:sz w:val="24"/>
          <w:szCs w:val="24"/>
          <w:lang w:val="en-CA" w:eastAsia="en-CA"/>
        </w:rPr>
        <w:drawing>
          <wp:anchor distT="0" distB="0" distL="114300" distR="114300" simplePos="0" relativeHeight="252104704" behindDoc="1" locked="0" layoutInCell="1" allowOverlap="1">
            <wp:simplePos x="0" y="0"/>
            <wp:positionH relativeFrom="column">
              <wp:posOffset>441744</wp:posOffset>
            </wp:positionH>
            <wp:positionV relativeFrom="paragraph">
              <wp:posOffset>-37920</wp:posOffset>
            </wp:positionV>
            <wp:extent cx="5053282" cy="2691441"/>
            <wp:effectExtent l="19050" t="0" r="0" b="0"/>
            <wp:wrapTight wrapText="bothSides">
              <wp:wrapPolygon edited="0">
                <wp:start x="-81" y="0"/>
                <wp:lineTo x="-81" y="21406"/>
                <wp:lineTo x="21581" y="21406"/>
                <wp:lineTo x="21581" y="0"/>
                <wp:lineTo x="-81" y="0"/>
              </wp:wrapPolygon>
            </wp:wrapTight>
            <wp:docPr id="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9" cstate="print"/>
                    <a:srcRect/>
                    <a:stretch>
                      <a:fillRect/>
                    </a:stretch>
                  </pic:blipFill>
                  <pic:spPr bwMode="auto">
                    <a:xfrm>
                      <a:off x="0" y="0"/>
                      <a:ext cx="5052695" cy="2691130"/>
                    </a:xfrm>
                    <a:prstGeom prst="rect">
                      <a:avLst/>
                    </a:prstGeom>
                    <a:noFill/>
                    <a:ln w="9525">
                      <a:noFill/>
                      <a:miter lim="800000"/>
                      <a:headEnd/>
                      <a:tailEnd/>
                    </a:ln>
                  </pic:spPr>
                </pic:pic>
              </a:graphicData>
            </a:graphic>
          </wp:anchor>
        </w:drawing>
      </w:r>
    </w:p>
    <w:p w:rsidR="00114624" w:rsidRDefault="00114624" w:rsidP="00396602">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43</w:t>
      </w:r>
    </w:p>
    <w:p w:rsidR="00114624" w:rsidRDefault="00114624" w:rsidP="00114624">
      <w:pPr>
        <w:spacing w:before="100" w:beforeAutospacing="1" w:after="0" w:line="240" w:lineRule="auto"/>
        <w:jc w:val="both"/>
        <w:rPr>
          <w:rFonts w:ascii="Times New Roman" w:eastAsia="Times New Roman" w:hAnsi="Times New Roman"/>
          <w:b/>
          <w:sz w:val="24"/>
          <w:szCs w:val="24"/>
        </w:rPr>
      </w:pPr>
      <w:r w:rsidRPr="0001395D">
        <w:rPr>
          <w:rFonts w:ascii="Times New Roman" w:eastAsia="Times New Roman" w:hAnsi="Times New Roman"/>
          <w:b/>
          <w:sz w:val="24"/>
          <w:szCs w:val="24"/>
        </w:rPr>
        <w:lastRenderedPageBreak/>
        <w:t>Quick Monte Carlo:</w:t>
      </w:r>
    </w:p>
    <w:p w:rsidR="00114624" w:rsidRDefault="00114624" w:rsidP="0011462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Cumulative S Curve:</w:t>
      </w:r>
    </w:p>
    <w:p w:rsidR="00114624" w:rsidRDefault="00114624" w:rsidP="00114624">
      <w:pPr>
        <w:rPr>
          <w:rFonts w:ascii="Times New Roman" w:eastAsia="Times New Roman" w:hAnsi="Times New Roman"/>
          <w:b/>
          <w:sz w:val="24"/>
          <w:szCs w:val="24"/>
        </w:rPr>
      </w:pPr>
    </w:p>
    <w:p w:rsidR="00114624" w:rsidRPr="00396602" w:rsidRDefault="00114624" w:rsidP="00396602">
      <w:pPr>
        <w:jc w:val="both"/>
        <w:rPr>
          <w:rFonts w:ascii="Times New Roman" w:hAnsi="Times New Roman"/>
          <w:sz w:val="24"/>
          <w:szCs w:val="24"/>
        </w:rPr>
      </w:pPr>
      <w:r>
        <w:rPr>
          <w:rFonts w:ascii="Times New Roman" w:hAnsi="Times New Roman"/>
          <w:sz w:val="24"/>
          <w:szCs w:val="24"/>
        </w:rPr>
        <w:t xml:space="preserve">The </w:t>
      </w:r>
      <w:r w:rsidRPr="00785C7D">
        <w:rPr>
          <w:rFonts w:ascii="Times New Roman" w:hAnsi="Times New Roman"/>
          <w:b/>
          <w:sz w:val="24"/>
          <w:szCs w:val="24"/>
        </w:rPr>
        <w:t>Cumulative S Curve</w:t>
      </w:r>
      <w:r>
        <w:rPr>
          <w:rFonts w:ascii="Times New Roman" w:hAnsi="Times New Roman"/>
          <w:sz w:val="24"/>
          <w:szCs w:val="24"/>
        </w:rPr>
        <w:t xml:space="preserve"> report shows the distribution of the </w:t>
      </w:r>
      <w:r>
        <w:rPr>
          <w:rFonts w:ascii="Times New Roman" w:hAnsi="Times New Roman"/>
          <w:b/>
          <w:sz w:val="24"/>
          <w:szCs w:val="24"/>
        </w:rPr>
        <w:t>Cost E</w:t>
      </w:r>
      <w:r w:rsidRPr="002B7F21">
        <w:rPr>
          <w:rFonts w:ascii="Times New Roman" w:hAnsi="Times New Roman"/>
          <w:b/>
          <w:sz w:val="24"/>
          <w:szCs w:val="24"/>
        </w:rPr>
        <w:t>xposure</w:t>
      </w:r>
      <w:r>
        <w:rPr>
          <w:rFonts w:ascii="Times New Roman" w:hAnsi="Times New Roman"/>
          <w:sz w:val="24"/>
          <w:szCs w:val="24"/>
        </w:rPr>
        <w:t xml:space="preserve"> of a selected project. It s</w:t>
      </w:r>
      <w:r w:rsidRPr="00E6323A">
        <w:rPr>
          <w:rFonts w:ascii="Times New Roman" w:hAnsi="Times New Roman"/>
          <w:sz w:val="24"/>
          <w:szCs w:val="24"/>
        </w:rPr>
        <w:t>imulates</w:t>
      </w:r>
      <w:r>
        <w:rPr>
          <w:rFonts w:ascii="Times New Roman" w:hAnsi="Times New Roman"/>
          <w:sz w:val="24"/>
          <w:szCs w:val="24"/>
        </w:rPr>
        <w:t xml:space="preserve"> cost values u</w:t>
      </w:r>
      <w:r w:rsidRPr="00E6323A">
        <w:rPr>
          <w:rFonts w:ascii="Times New Roman" w:hAnsi="Times New Roman"/>
          <w:sz w:val="24"/>
          <w:szCs w:val="24"/>
        </w:rPr>
        <w:t xml:space="preserve">sing </w:t>
      </w:r>
      <w:r>
        <w:rPr>
          <w:rFonts w:ascii="Times New Roman" w:hAnsi="Times New Roman"/>
          <w:sz w:val="24"/>
          <w:szCs w:val="24"/>
        </w:rPr>
        <w:t>Triangular D</w:t>
      </w:r>
      <w:r w:rsidRPr="00E6323A">
        <w:rPr>
          <w:rFonts w:ascii="Times New Roman" w:hAnsi="Times New Roman"/>
          <w:sz w:val="24"/>
          <w:szCs w:val="24"/>
        </w:rPr>
        <w:t>istribution</w:t>
      </w:r>
      <w:r>
        <w:rPr>
          <w:rFonts w:ascii="Times New Roman" w:hAnsi="Times New Roman"/>
          <w:sz w:val="24"/>
          <w:szCs w:val="24"/>
        </w:rPr>
        <w:t>. The columns show the h</w:t>
      </w:r>
      <w:r w:rsidRPr="00E6323A">
        <w:rPr>
          <w:rFonts w:ascii="Times New Roman" w:hAnsi="Times New Roman"/>
          <w:sz w:val="24"/>
          <w:szCs w:val="24"/>
        </w:rPr>
        <w:t>its f</w:t>
      </w:r>
      <w:r>
        <w:rPr>
          <w:rFonts w:ascii="Times New Roman" w:hAnsi="Times New Roman"/>
          <w:sz w:val="24"/>
          <w:szCs w:val="24"/>
        </w:rPr>
        <w:t>or each of the total amount of risk cost e</w:t>
      </w:r>
      <w:r w:rsidRPr="00E6323A">
        <w:rPr>
          <w:rFonts w:ascii="Times New Roman" w:hAnsi="Times New Roman"/>
          <w:sz w:val="24"/>
          <w:szCs w:val="24"/>
        </w:rPr>
        <w:t>xposure.  The S curve show</w:t>
      </w:r>
      <w:r>
        <w:rPr>
          <w:rFonts w:ascii="Times New Roman" w:hAnsi="Times New Roman"/>
          <w:sz w:val="24"/>
          <w:szCs w:val="24"/>
        </w:rPr>
        <w:t>s</w:t>
      </w:r>
      <w:r w:rsidRPr="00E6323A">
        <w:rPr>
          <w:rFonts w:ascii="Times New Roman" w:hAnsi="Times New Roman"/>
          <w:sz w:val="24"/>
          <w:szCs w:val="24"/>
        </w:rPr>
        <w:t xml:space="preserve"> the cumulative </w:t>
      </w:r>
      <w:r>
        <w:rPr>
          <w:rFonts w:ascii="Times New Roman" w:hAnsi="Times New Roman"/>
          <w:sz w:val="24"/>
          <w:szCs w:val="24"/>
        </w:rPr>
        <w:t xml:space="preserve">frequency </w:t>
      </w:r>
      <w:r w:rsidRPr="00E6323A">
        <w:rPr>
          <w:rFonts w:ascii="Times New Roman" w:hAnsi="Times New Roman"/>
          <w:sz w:val="24"/>
          <w:szCs w:val="24"/>
        </w:rPr>
        <w:t>of the hits</w:t>
      </w:r>
      <w:r>
        <w:rPr>
          <w:rFonts w:ascii="Times New Roman" w:hAnsi="Times New Roman"/>
          <w:sz w:val="24"/>
          <w:szCs w:val="24"/>
        </w:rPr>
        <w:t xml:space="preserve"> in percentage.</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5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5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 Opportunity Reports</w:t>
      </w:r>
      <w:r>
        <w:rPr>
          <w:rFonts w:ascii="Times New Roman" w:eastAsia="Times New Roman" w:hAnsi="Times New Roman"/>
          <w:sz w:val="24"/>
          <w:szCs w:val="24"/>
        </w:rPr>
        <w:t>. (Figure 1)</w:t>
      </w:r>
    </w:p>
    <w:p w:rsidR="00114624" w:rsidRDefault="00114624" w:rsidP="00114624">
      <w:pPr>
        <w:numPr>
          <w:ilvl w:val="0"/>
          <w:numId w:val="359"/>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Cumulative S Curve</w:t>
      </w:r>
      <w:r>
        <w:rPr>
          <w:rFonts w:ascii="Times New Roman" w:eastAsia="Times New Roman" w:hAnsi="Times New Roman"/>
          <w:sz w:val="24"/>
          <w:szCs w:val="24"/>
        </w:rPr>
        <w:t xml:space="preserve"> link. (Figure 44) The chart generated and the data table is shown in Figure 44.</w:t>
      </w:r>
    </w:p>
    <w:p w:rsidR="00114624" w:rsidRDefault="00114624" w:rsidP="00114624">
      <w:pPr>
        <w:numPr>
          <w:ilvl w:val="0"/>
          <w:numId w:val="359"/>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w:t>
      </w:r>
      <w:r w:rsidRPr="00F43FB3">
        <w:rPr>
          <w:rFonts w:ascii="Times New Roman" w:eastAsia="Times New Roman" w:hAnsi="Times New Roman"/>
          <w:b/>
          <w:sz w:val="24"/>
          <w:szCs w:val="24"/>
        </w:rPr>
        <w:t>Cost Analysis Inputs</w:t>
      </w:r>
      <w:r>
        <w:rPr>
          <w:rFonts w:ascii="Times New Roman" w:eastAsia="Times New Roman" w:hAnsi="Times New Roman"/>
          <w:sz w:val="24"/>
          <w:szCs w:val="24"/>
        </w:rPr>
        <w:t xml:space="preserve"> popup appears where the Iteration number and the Highlights are given based on which the Cumulative Frequency iterations and the Cumulative percentage values to be highlighted are shown in the chart and table. (Figure 45)</w:t>
      </w:r>
    </w:p>
    <w:p w:rsidR="00114624" w:rsidRDefault="00114624" w:rsidP="00114624">
      <w:pPr>
        <w:numPr>
          <w:ilvl w:val="0"/>
          <w:numId w:val="359"/>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4200E">
        <w:rPr>
          <w:rFonts w:ascii="Times New Roman" w:eastAsia="Times New Roman" w:hAnsi="Times New Roman"/>
          <w:b/>
          <w:sz w:val="24"/>
          <w:szCs w:val="24"/>
        </w:rPr>
        <w:t>Run Analysis and Show Report</w:t>
      </w:r>
      <w:r>
        <w:rPr>
          <w:rFonts w:ascii="Times New Roman" w:eastAsia="Times New Roman" w:hAnsi="Times New Roman"/>
          <w:sz w:val="24"/>
          <w:szCs w:val="24"/>
        </w:rPr>
        <w:t xml:space="preserve"> button to view the filtered report. (Figure 45)</w:t>
      </w:r>
    </w:p>
    <w:p w:rsidR="00114624" w:rsidRPr="00F43FB3" w:rsidRDefault="00114624" w:rsidP="00114624">
      <w:pPr>
        <w:numPr>
          <w:ilvl w:val="0"/>
          <w:numId w:val="359"/>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00396602" w:rsidRPr="000F370A">
        <w:rPr>
          <w:rFonts w:ascii="Times New Roman" w:eastAsia="Times New Roman" w:hAnsi="Times New Roman"/>
          <w:b/>
          <w:sz w:val="24"/>
          <w:szCs w:val="24"/>
        </w:rPr>
        <w:t>REFRESH</w:t>
      </w:r>
      <w:r w:rsidRPr="000F370A">
        <w:rPr>
          <w:rFonts w:ascii="Times New Roman" w:eastAsia="Times New Roman" w:hAnsi="Times New Roman"/>
          <w:b/>
          <w:sz w:val="24"/>
          <w:szCs w:val="24"/>
        </w:rPr>
        <w:t xml:space="preserve">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44)</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5513705"/>
            <wp:effectExtent l="19050" t="0" r="6985" b="0"/>
            <wp:docPr id="40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0" cstate="print"/>
                    <a:srcRect/>
                    <a:stretch>
                      <a:fillRect/>
                    </a:stretch>
                  </pic:blipFill>
                  <pic:spPr bwMode="auto">
                    <a:xfrm>
                      <a:off x="0" y="0"/>
                      <a:ext cx="5936615" cy="551370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44</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68864" behindDoc="1" locked="0" layoutInCell="1" allowOverlap="1">
            <wp:simplePos x="0" y="0"/>
            <wp:positionH relativeFrom="column">
              <wp:posOffset>1301750</wp:posOffset>
            </wp:positionH>
            <wp:positionV relativeFrom="paragraph">
              <wp:posOffset>179070</wp:posOffset>
            </wp:positionV>
            <wp:extent cx="3178175" cy="1732915"/>
            <wp:effectExtent l="19050" t="0" r="3175" b="0"/>
            <wp:wrapTight wrapText="bothSides">
              <wp:wrapPolygon edited="0">
                <wp:start x="-129" y="0"/>
                <wp:lineTo x="-129" y="21370"/>
                <wp:lineTo x="21622" y="21370"/>
                <wp:lineTo x="21622" y="0"/>
                <wp:lineTo x="-129" y="0"/>
              </wp:wrapPolygon>
            </wp:wrapTight>
            <wp:docPr id="4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cstate="print"/>
                    <a:srcRect/>
                    <a:stretch>
                      <a:fillRect/>
                    </a:stretch>
                  </pic:blipFill>
                  <pic:spPr bwMode="auto">
                    <a:xfrm>
                      <a:off x="0" y="0"/>
                      <a:ext cx="3178175" cy="1732915"/>
                    </a:xfrm>
                    <a:prstGeom prst="rect">
                      <a:avLst/>
                    </a:prstGeom>
                    <a:noFill/>
                    <a:ln w="9525">
                      <a:noFill/>
                      <a:miter lim="800000"/>
                      <a:headEnd/>
                      <a:tailEnd/>
                    </a:ln>
                  </pic:spPr>
                </pic:pic>
              </a:graphicData>
            </a:graphic>
          </wp:anchor>
        </w:drawing>
      </w: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ind w:left="2880" w:firstLine="720"/>
        <w:rPr>
          <w:rFonts w:ascii="Times New Roman" w:eastAsia="Times New Roman" w:hAnsi="Times New Roman"/>
          <w:sz w:val="24"/>
          <w:szCs w:val="24"/>
        </w:rPr>
      </w:pPr>
      <w:r>
        <w:rPr>
          <w:rFonts w:ascii="Times New Roman" w:eastAsia="Times New Roman" w:hAnsi="Times New Roman"/>
          <w:sz w:val="24"/>
          <w:szCs w:val="24"/>
        </w:rPr>
        <w:t>Figure 45</w:t>
      </w:r>
    </w:p>
    <w:p w:rsidR="00114624" w:rsidRDefault="00114624" w:rsidP="0011462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lastRenderedPageBreak/>
        <w:t>Top Risk Reports</w:t>
      </w:r>
      <w:r w:rsidRPr="00785C7D">
        <w:rPr>
          <w:rFonts w:ascii="Times New Roman" w:eastAsia="Times New Roman" w:hAnsi="Times New Roman"/>
          <w:b/>
          <w:sz w:val="24"/>
          <w:szCs w:val="24"/>
        </w:rPr>
        <w:t>:</w:t>
      </w:r>
    </w:p>
    <w:p w:rsidR="00114624" w:rsidRDefault="00114624" w:rsidP="00114624">
      <w:pPr>
        <w:rPr>
          <w:rFonts w:ascii="Times New Roman" w:eastAsia="Times New Roman" w:hAnsi="Times New Roman"/>
          <w:b/>
          <w:sz w:val="24"/>
          <w:szCs w:val="24"/>
        </w:rPr>
      </w:pPr>
    </w:p>
    <w:p w:rsidR="00114624" w:rsidRPr="00E40D3A" w:rsidRDefault="00114624" w:rsidP="00114624">
      <w:pPr>
        <w:jc w:val="both"/>
        <w:rPr>
          <w:rFonts w:ascii="Times New Roman" w:eastAsia="Times New Roman" w:hAnsi="Times New Roman"/>
          <w:sz w:val="24"/>
          <w:szCs w:val="24"/>
        </w:rPr>
      </w:pPr>
      <w:r w:rsidRPr="00E40D3A">
        <w:rPr>
          <w:rFonts w:ascii="Times New Roman" w:eastAsia="Times New Roman" w:hAnsi="Times New Roman"/>
          <w:sz w:val="24"/>
          <w:szCs w:val="24"/>
        </w:rPr>
        <w:t xml:space="preserve">The </w:t>
      </w:r>
      <w:r>
        <w:rPr>
          <w:rFonts w:ascii="Times New Roman" w:eastAsia="Times New Roman" w:hAnsi="Times New Roman"/>
          <w:b/>
          <w:sz w:val="24"/>
          <w:szCs w:val="24"/>
        </w:rPr>
        <w:t>Top Risk</w:t>
      </w:r>
      <w:r w:rsidRPr="00E40D3A">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C74B15">
        <w:rPr>
          <w:rFonts w:ascii="Times New Roman" w:eastAsia="Times New Roman" w:hAnsi="Times New Roman"/>
          <w:sz w:val="24"/>
          <w:szCs w:val="24"/>
        </w:rPr>
        <w:t xml:space="preserve"> </w:t>
      </w:r>
      <w:r>
        <w:rPr>
          <w:rFonts w:ascii="Times New Roman" w:eastAsia="Times New Roman" w:hAnsi="Times New Roman"/>
          <w:sz w:val="24"/>
          <w:szCs w:val="24"/>
        </w:rPr>
        <w:t>are</w:t>
      </w:r>
      <w:r w:rsidRPr="00E40D3A">
        <w:rPr>
          <w:rFonts w:ascii="Times New Roman" w:eastAsia="Times New Roman" w:hAnsi="Times New Roman"/>
          <w:sz w:val="24"/>
          <w:szCs w:val="24"/>
        </w:rPr>
        <w:t xml:space="preserve"> Tornado Chart</w:t>
      </w:r>
      <w:r>
        <w:rPr>
          <w:rFonts w:ascii="Times New Roman" w:eastAsia="Times New Roman" w:hAnsi="Times New Roman"/>
          <w:sz w:val="24"/>
          <w:szCs w:val="24"/>
        </w:rPr>
        <w:t>s that depends on</w:t>
      </w:r>
      <w:r w:rsidRPr="00E40D3A">
        <w:rPr>
          <w:rFonts w:ascii="Times New Roman" w:eastAsia="Times New Roman" w:hAnsi="Times New Roman"/>
          <w:sz w:val="24"/>
          <w:szCs w:val="24"/>
        </w:rPr>
        <w:t xml:space="preserve"> the </w:t>
      </w:r>
      <w:r w:rsidRPr="0038425E">
        <w:rPr>
          <w:rFonts w:ascii="Times New Roman" w:hAnsi="Times New Roman"/>
          <w:sz w:val="24"/>
          <w:szCs w:val="24"/>
        </w:rPr>
        <w:t xml:space="preserve">simulated cost exposure values of each risk up to the </w:t>
      </w:r>
      <w:proofErr w:type="spellStart"/>
      <w:r w:rsidRPr="0038425E">
        <w:rPr>
          <w:rFonts w:ascii="Times New Roman" w:hAnsi="Times New Roman"/>
          <w:sz w:val="24"/>
          <w:szCs w:val="24"/>
        </w:rPr>
        <w:t>Pn</w:t>
      </w:r>
      <w:proofErr w:type="spellEnd"/>
      <w:r w:rsidRPr="0038425E">
        <w:rPr>
          <w:rFonts w:ascii="Times New Roman" w:hAnsi="Times New Roman"/>
          <w:sz w:val="24"/>
          <w:szCs w:val="24"/>
        </w:rPr>
        <w:t xml:space="preserve"> iteration value, where ‘n’ is the percentile value of total number of iterations given</w:t>
      </w:r>
      <w:r w:rsidRPr="00E40D3A">
        <w:rPr>
          <w:rFonts w:ascii="Times New Roman" w:eastAsia="Times New Roman" w:hAnsi="Times New Roman"/>
          <w:sz w:val="24"/>
          <w:szCs w:val="24"/>
        </w:rPr>
        <w:t xml:space="preserve">. </w:t>
      </w:r>
      <w:r>
        <w:rPr>
          <w:rFonts w:ascii="Times New Roman" w:eastAsia="Times New Roman" w:hAnsi="Times New Roman"/>
          <w:sz w:val="24"/>
          <w:szCs w:val="24"/>
        </w:rPr>
        <w:t xml:space="preserve">The Top Risk reports include </w:t>
      </w:r>
      <w:r>
        <w:rPr>
          <w:rFonts w:ascii="Times New Roman" w:eastAsia="Times New Roman" w:hAnsi="Times New Roman"/>
          <w:b/>
          <w:sz w:val="24"/>
          <w:szCs w:val="24"/>
        </w:rPr>
        <w:t>Max</w:t>
      </w:r>
      <w:r w:rsidRPr="002E4296">
        <w:rPr>
          <w:rFonts w:ascii="Times New Roman" w:eastAsia="Times New Roman" w:hAnsi="Times New Roman"/>
          <w:b/>
          <w:sz w:val="24"/>
          <w:szCs w:val="24"/>
        </w:rPr>
        <w:t>imum</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sz w:val="24"/>
          <w:szCs w:val="24"/>
        </w:rPr>
        <w:t xml:space="preserve">, </w:t>
      </w:r>
      <w:r w:rsidRPr="0038425E">
        <w:rPr>
          <w:rFonts w:ascii="Times New Roman" w:eastAsia="Times New Roman" w:hAnsi="Times New Roman"/>
          <w:b/>
          <w:sz w:val="24"/>
          <w:szCs w:val="24"/>
        </w:rPr>
        <w:t xml:space="preserve">Correlation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sidRPr="002E4296">
        <w:rPr>
          <w:rFonts w:ascii="Times New Roman" w:eastAsia="Times New Roman" w:hAnsi="Times New Roman"/>
          <w:sz w:val="24"/>
          <w:szCs w:val="24"/>
        </w:rPr>
        <w:t>and</w:t>
      </w:r>
      <w:r>
        <w:rPr>
          <w:rFonts w:ascii="Times New Roman" w:eastAsia="Times New Roman" w:hAnsi="Times New Roman"/>
          <w:b/>
          <w:sz w:val="24"/>
          <w:szCs w:val="24"/>
        </w:rPr>
        <w:t xml:space="preserve"> Weighted Average Isolated to P</w:t>
      </w:r>
      <w:r w:rsidRPr="0038425E">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E40D3A">
        <w:rPr>
          <w:rFonts w:ascii="Times New Roman" w:eastAsia="Times New Roman" w:hAnsi="Times New Roman"/>
          <w:sz w:val="24"/>
          <w:szCs w:val="24"/>
        </w:rPr>
        <w:t xml:space="preserve"> The x axis represents the cost exposure a</w:t>
      </w:r>
      <w:r>
        <w:rPr>
          <w:rFonts w:ascii="Times New Roman" w:eastAsia="Times New Roman" w:hAnsi="Times New Roman"/>
          <w:sz w:val="24"/>
          <w:szCs w:val="24"/>
        </w:rPr>
        <w:t>n</w:t>
      </w:r>
      <w:r w:rsidRPr="00E40D3A">
        <w:rPr>
          <w:rFonts w:ascii="Times New Roman" w:eastAsia="Times New Roman" w:hAnsi="Times New Roman"/>
          <w:sz w:val="24"/>
          <w:szCs w:val="24"/>
        </w:rPr>
        <w:t>d the y axis represents the top risk names. Cost Exposure is the qualitative cost multiplied by probability percentage.</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6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6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Threat / Opportunity Reports</w:t>
      </w:r>
      <w:r>
        <w:rPr>
          <w:rFonts w:ascii="Times New Roman" w:eastAsia="Times New Roman" w:hAnsi="Times New Roman"/>
          <w:sz w:val="24"/>
          <w:szCs w:val="24"/>
        </w:rPr>
        <w:t>. (Figure 1)</w:t>
      </w:r>
    </w:p>
    <w:p w:rsidR="00114624" w:rsidRDefault="00114624" w:rsidP="00114624">
      <w:pPr>
        <w:numPr>
          <w:ilvl w:val="0"/>
          <w:numId w:val="360"/>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sz w:val="24"/>
          <w:szCs w:val="24"/>
        </w:rPr>
        <w:t>Max</w:t>
      </w:r>
      <w:r w:rsidRPr="002E4296">
        <w:rPr>
          <w:rFonts w:ascii="Times New Roman" w:eastAsia="Times New Roman" w:hAnsi="Times New Roman"/>
          <w:b/>
          <w:sz w:val="24"/>
          <w:szCs w:val="24"/>
        </w:rPr>
        <w:t>imum</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Pr>
          <w:rFonts w:ascii="Times New Roman" w:eastAsia="Times New Roman" w:hAnsi="Times New Roman"/>
          <w:sz w:val="24"/>
          <w:szCs w:val="24"/>
        </w:rPr>
        <w:t xml:space="preserve">/ </w:t>
      </w:r>
      <w:r w:rsidRPr="0038425E">
        <w:rPr>
          <w:rFonts w:ascii="Times New Roman" w:eastAsia="Times New Roman" w:hAnsi="Times New Roman"/>
          <w:b/>
          <w:sz w:val="24"/>
          <w:szCs w:val="24"/>
        </w:rPr>
        <w:t xml:space="preserve">Correlation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 Weighted Average Isolated to P</w:t>
      </w:r>
      <w:r>
        <w:rPr>
          <w:rFonts w:ascii="Times New Roman" w:eastAsia="Times New Roman" w:hAnsi="Times New Roman"/>
          <w:sz w:val="24"/>
          <w:szCs w:val="24"/>
        </w:rPr>
        <w:t xml:space="preserve"> link. (Figure 46) The chart generated and the data table is shown in Figure 46.</w:t>
      </w:r>
    </w:p>
    <w:p w:rsidR="00114624" w:rsidRDefault="00114624" w:rsidP="00114624">
      <w:pPr>
        <w:numPr>
          <w:ilvl w:val="0"/>
          <w:numId w:val="360"/>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Cost Analysis Inputs popup appears where the Cumulative Frequency iteration number is given based on which the iterations are shown in the chart and in the table. (Figure 47)</w:t>
      </w:r>
    </w:p>
    <w:p w:rsidR="00114624" w:rsidRDefault="00114624" w:rsidP="00114624">
      <w:pPr>
        <w:numPr>
          <w:ilvl w:val="0"/>
          <w:numId w:val="360"/>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B3046" w:rsidRPr="00B4200E">
        <w:rPr>
          <w:rFonts w:ascii="Times New Roman" w:eastAsia="Times New Roman" w:hAnsi="Times New Roman"/>
          <w:b/>
          <w:sz w:val="24"/>
          <w:szCs w:val="24"/>
        </w:rPr>
        <w:t>RUN ANALYSIS AND SHOW REPORT</w:t>
      </w:r>
      <w:r w:rsidR="000B3046">
        <w:rPr>
          <w:rFonts w:ascii="Times New Roman" w:eastAsia="Times New Roman" w:hAnsi="Times New Roman"/>
          <w:sz w:val="24"/>
          <w:szCs w:val="24"/>
        </w:rPr>
        <w:t xml:space="preserve"> </w:t>
      </w:r>
      <w:r>
        <w:rPr>
          <w:rFonts w:ascii="Times New Roman" w:eastAsia="Times New Roman" w:hAnsi="Times New Roman"/>
          <w:sz w:val="24"/>
          <w:szCs w:val="24"/>
        </w:rPr>
        <w:t>button to view the filtered report. (Figure 47)</w:t>
      </w:r>
    </w:p>
    <w:p w:rsidR="00114624" w:rsidRPr="000F370A" w:rsidRDefault="00114624" w:rsidP="00114624">
      <w:pPr>
        <w:numPr>
          <w:ilvl w:val="0"/>
          <w:numId w:val="360"/>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00396602" w:rsidRPr="000F370A">
        <w:rPr>
          <w:rFonts w:ascii="Times New Roman" w:eastAsia="Times New Roman" w:hAnsi="Times New Roman"/>
          <w:b/>
          <w:sz w:val="24"/>
          <w:szCs w:val="24"/>
        </w:rPr>
        <w:t>REFRESH</w:t>
      </w:r>
      <w:r w:rsidRPr="000F370A">
        <w:rPr>
          <w:rFonts w:ascii="Times New Roman" w:eastAsia="Times New Roman" w:hAnsi="Times New Roman"/>
          <w:b/>
          <w:sz w:val="24"/>
          <w:szCs w:val="24"/>
        </w:rPr>
        <w:t xml:space="preserve">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46)</w:t>
      </w:r>
    </w:p>
    <w:p w:rsidR="00114624" w:rsidRDefault="00114624" w:rsidP="00114624">
      <w:pPr>
        <w:spacing w:before="100" w:beforeAutospacing="1" w:after="100" w:afterAutospacing="1" w:line="240" w:lineRule="auto"/>
        <w:rPr>
          <w:rFonts w:ascii="Times New Roman" w:eastAsia="Times New Roman" w:hAnsi="Times New Roman"/>
          <w:sz w:val="24"/>
          <w:szCs w:val="24"/>
        </w:rPr>
      </w:pPr>
    </w:p>
    <w:p w:rsidR="00114624" w:rsidRDefault="00114624" w:rsidP="00114624">
      <w:pPr>
        <w:spacing w:before="100" w:beforeAutospacing="1" w:after="100" w:afterAutospacing="1" w:line="240" w:lineRule="auto"/>
        <w:rPr>
          <w:rFonts w:ascii="Times New Roman" w:eastAsia="Times New Roman" w:hAnsi="Times New Roman"/>
          <w:noProof/>
          <w:sz w:val="24"/>
          <w:szCs w:val="24"/>
        </w:rPr>
      </w:pPr>
      <w:r>
        <w:rPr>
          <w:rFonts w:ascii="Times New Roman" w:eastAsia="Times New Roman" w:hAnsi="Times New Roman"/>
          <w:noProof/>
          <w:sz w:val="24"/>
          <w:szCs w:val="24"/>
          <w:lang w:val="en-CA" w:eastAsia="en-CA"/>
        </w:rPr>
        <w:lastRenderedPageBreak/>
        <w:drawing>
          <wp:inline distT="0" distB="0" distL="0" distR="0">
            <wp:extent cx="5936615" cy="3207385"/>
            <wp:effectExtent l="19050" t="0" r="6985" b="0"/>
            <wp:docPr id="48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2" cstate="print"/>
                    <a:srcRect/>
                    <a:stretch>
                      <a:fillRect/>
                    </a:stretch>
                  </pic:blipFill>
                  <pic:spPr bwMode="auto">
                    <a:xfrm>
                      <a:off x="0" y="0"/>
                      <a:ext cx="5936615" cy="3207385"/>
                    </a:xfrm>
                    <a:prstGeom prst="rect">
                      <a:avLst/>
                    </a:prstGeom>
                    <a:noFill/>
                    <a:ln w="9525">
                      <a:noFill/>
                      <a:miter lim="800000"/>
                      <a:headEnd/>
                      <a:tailEnd/>
                    </a:ln>
                  </pic:spPr>
                </pic:pic>
              </a:graphicData>
            </a:graphic>
          </wp:inline>
        </w:drawing>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46</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357245" cy="2101850"/>
            <wp:effectExtent l="19050" t="0" r="0" b="0"/>
            <wp:docPr id="48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1" cstate="print"/>
                    <a:srcRect/>
                    <a:stretch>
                      <a:fillRect/>
                    </a:stretch>
                  </pic:blipFill>
                  <pic:spPr bwMode="auto">
                    <a:xfrm>
                      <a:off x="0" y="0"/>
                      <a:ext cx="3357245" cy="2101850"/>
                    </a:xfrm>
                    <a:prstGeom prst="rect">
                      <a:avLst/>
                    </a:prstGeom>
                    <a:noFill/>
                    <a:ln w="9525">
                      <a:noFill/>
                      <a:miter lim="800000"/>
                      <a:headEnd/>
                      <a:tailEnd/>
                    </a:ln>
                  </pic:spPr>
                </pic:pic>
              </a:graphicData>
            </a:graphic>
          </wp:inline>
        </w:drawing>
      </w:r>
    </w:p>
    <w:p w:rsidR="00114624" w:rsidRPr="00E40D3A"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47</w:t>
      </w:r>
    </w:p>
    <w:p w:rsidR="000B3046" w:rsidRPr="000B3046" w:rsidRDefault="000B3046" w:rsidP="000B3046">
      <w:pPr>
        <w:autoSpaceDE w:val="0"/>
        <w:autoSpaceDN w:val="0"/>
        <w:adjustRightInd w:val="0"/>
        <w:spacing w:after="0" w:line="240" w:lineRule="auto"/>
        <w:rPr>
          <w:rFonts w:ascii="Times New Roman" w:eastAsiaTheme="minorHAnsi" w:hAnsi="Times New Roman"/>
          <w:b/>
          <w:sz w:val="24"/>
          <w:szCs w:val="24"/>
        </w:rPr>
      </w:pPr>
      <w:bookmarkStart w:id="254" w:name="_Toc369603197"/>
      <w:r w:rsidRPr="000B3046">
        <w:rPr>
          <w:rFonts w:ascii="Times New Roman" w:eastAsiaTheme="minorHAnsi" w:hAnsi="Times New Roman"/>
          <w:b/>
          <w:sz w:val="24"/>
          <w:szCs w:val="24"/>
        </w:rPr>
        <w:t>Risk Level Reports:</w:t>
      </w:r>
    </w:p>
    <w:p w:rsidR="000B3046" w:rsidRDefault="000B3046" w:rsidP="000B3046">
      <w:pPr>
        <w:autoSpaceDE w:val="0"/>
        <w:autoSpaceDN w:val="0"/>
        <w:adjustRightInd w:val="0"/>
        <w:spacing w:after="0" w:line="240" w:lineRule="auto"/>
        <w:rPr>
          <w:rFonts w:ascii="Verdana" w:eastAsiaTheme="minorHAnsi" w:hAnsi="Verdana" w:cs="Verdana"/>
          <w:sz w:val="18"/>
          <w:szCs w:val="18"/>
        </w:rPr>
      </w:pPr>
    </w:p>
    <w:p w:rsidR="000B3046" w:rsidRPr="000B3046" w:rsidRDefault="000B3046" w:rsidP="000B3046">
      <w:pPr>
        <w:autoSpaceDE w:val="0"/>
        <w:autoSpaceDN w:val="0"/>
        <w:adjustRightInd w:val="0"/>
        <w:spacing w:after="0" w:line="240" w:lineRule="auto"/>
        <w:rPr>
          <w:rFonts w:ascii="Times New Roman" w:eastAsiaTheme="minorHAnsi" w:hAnsi="Times New Roman"/>
          <w:sz w:val="24"/>
          <w:szCs w:val="24"/>
        </w:rPr>
      </w:pPr>
      <w:r w:rsidRPr="000B3046">
        <w:rPr>
          <w:rFonts w:ascii="Times New Roman" w:eastAsiaTheme="minorHAnsi" w:hAnsi="Times New Roman"/>
          <w:sz w:val="24"/>
          <w:szCs w:val="24"/>
        </w:rPr>
        <w:t>The Risk Level reports are Pie Charts which shows the number of risks mapped to each impact level or probability level.</w:t>
      </w:r>
    </w:p>
    <w:p w:rsidR="000B3046" w:rsidRDefault="000B3046" w:rsidP="000B3046">
      <w:pPr>
        <w:autoSpaceDE w:val="0"/>
        <w:autoSpaceDN w:val="0"/>
        <w:adjustRightInd w:val="0"/>
        <w:spacing w:after="0" w:line="240" w:lineRule="auto"/>
        <w:rPr>
          <w:rFonts w:ascii="Verdana" w:eastAsiaTheme="minorHAnsi" w:hAnsi="Verdana" w:cs="Verdana"/>
          <w:sz w:val="18"/>
          <w:szCs w:val="18"/>
        </w:rPr>
      </w:pPr>
    </w:p>
    <w:p w:rsidR="000B3046" w:rsidRPr="000B3046" w:rsidRDefault="000B3046" w:rsidP="000B3046">
      <w:pPr>
        <w:autoSpaceDE w:val="0"/>
        <w:autoSpaceDN w:val="0"/>
        <w:adjustRightInd w:val="0"/>
        <w:spacing w:after="0" w:line="240" w:lineRule="auto"/>
        <w:rPr>
          <w:rFonts w:ascii="Times New Roman" w:eastAsiaTheme="minorHAnsi" w:hAnsi="Times New Roman"/>
          <w:sz w:val="24"/>
          <w:szCs w:val="24"/>
        </w:rPr>
      </w:pPr>
      <w:r w:rsidRPr="000B3046">
        <w:rPr>
          <w:rFonts w:ascii="Times New Roman" w:eastAsiaTheme="minorHAnsi" w:hAnsi="Times New Roman"/>
          <w:sz w:val="24"/>
          <w:szCs w:val="24"/>
        </w:rPr>
        <w:t>Steps:</w:t>
      </w:r>
    </w:p>
    <w:p w:rsidR="000B3046" w:rsidRPr="000B3046" w:rsidRDefault="000B3046" w:rsidP="000B3046">
      <w:pPr>
        <w:autoSpaceDE w:val="0"/>
        <w:autoSpaceDN w:val="0"/>
        <w:adjustRightInd w:val="0"/>
        <w:spacing w:after="0" w:line="240" w:lineRule="auto"/>
        <w:rPr>
          <w:rFonts w:ascii="Times New Roman" w:eastAsiaTheme="minorHAnsi" w:hAnsi="Times New Roman"/>
          <w:sz w:val="24"/>
          <w:szCs w:val="24"/>
        </w:rPr>
      </w:pPr>
    </w:p>
    <w:p w:rsidR="000B3046" w:rsidRPr="000B3046" w:rsidRDefault="000B3046" w:rsidP="000B3046">
      <w:pPr>
        <w:autoSpaceDE w:val="0"/>
        <w:autoSpaceDN w:val="0"/>
        <w:adjustRightInd w:val="0"/>
        <w:spacing w:after="0" w:line="240" w:lineRule="auto"/>
        <w:rPr>
          <w:rFonts w:ascii="Times New Roman" w:eastAsiaTheme="minorHAnsi" w:hAnsi="Times New Roman"/>
          <w:sz w:val="24"/>
          <w:szCs w:val="24"/>
        </w:rPr>
      </w:pPr>
      <w:r w:rsidRPr="000B3046">
        <w:rPr>
          <w:rFonts w:ascii="Times New Roman" w:eastAsiaTheme="minorHAnsi" w:hAnsi="Times New Roman"/>
          <w:sz w:val="24"/>
          <w:szCs w:val="24"/>
        </w:rPr>
        <w:t xml:space="preserve">   </w:t>
      </w:r>
      <w:r>
        <w:rPr>
          <w:rFonts w:ascii="Times New Roman" w:eastAsiaTheme="minorHAnsi" w:hAnsi="Times New Roman"/>
          <w:sz w:val="24"/>
          <w:szCs w:val="24"/>
        </w:rPr>
        <w:t>1.</w:t>
      </w:r>
      <w:r w:rsidRPr="000B3046">
        <w:rPr>
          <w:rFonts w:ascii="Times New Roman" w:eastAsiaTheme="minorHAnsi" w:hAnsi="Times New Roman"/>
          <w:sz w:val="24"/>
          <w:szCs w:val="24"/>
        </w:rPr>
        <w:t xml:space="preserve"> </w:t>
      </w:r>
      <w:r w:rsidRPr="000B3046">
        <w:rPr>
          <w:rFonts w:ascii="Times New Roman" w:eastAsiaTheme="minorHAnsi" w:hAnsi="Times New Roman"/>
          <w:b/>
          <w:i/>
          <w:sz w:val="24"/>
          <w:szCs w:val="24"/>
        </w:rPr>
        <w:t>Risk Register ---&gt; Reports</w:t>
      </w:r>
    </w:p>
    <w:p w:rsidR="000B3046" w:rsidRPr="000B3046" w:rsidRDefault="000B3046" w:rsidP="000B3046">
      <w:pPr>
        <w:autoSpaceDE w:val="0"/>
        <w:autoSpaceDN w:val="0"/>
        <w:adjustRightInd w:val="0"/>
        <w:spacing w:after="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 xml:space="preserve"> 2. </w:t>
      </w:r>
      <w:r w:rsidRPr="000B3046">
        <w:rPr>
          <w:rFonts w:ascii="Times New Roman" w:eastAsiaTheme="minorHAnsi" w:hAnsi="Times New Roman"/>
          <w:sz w:val="24"/>
          <w:szCs w:val="24"/>
        </w:rPr>
        <w:t xml:space="preserve">Select any of the reports under </w:t>
      </w:r>
      <w:r>
        <w:rPr>
          <w:rFonts w:ascii="Times New Roman" w:eastAsiaTheme="minorHAnsi" w:hAnsi="Times New Roman"/>
          <w:sz w:val="24"/>
          <w:szCs w:val="24"/>
        </w:rPr>
        <w:t xml:space="preserve"> </w:t>
      </w:r>
      <w:r w:rsidRPr="000B3046">
        <w:rPr>
          <w:rFonts w:ascii="Times New Roman" w:eastAsiaTheme="minorHAnsi" w:hAnsi="Times New Roman"/>
          <w:sz w:val="24"/>
          <w:szCs w:val="24"/>
        </w:rPr>
        <w:t xml:space="preserve">Risk Level option. (Figure 48) The chart generated and the </w:t>
      </w:r>
      <w:r>
        <w:rPr>
          <w:rFonts w:ascii="Times New Roman" w:eastAsiaTheme="minorHAnsi" w:hAnsi="Times New Roman"/>
          <w:sz w:val="24"/>
          <w:szCs w:val="24"/>
        </w:rPr>
        <w:t xml:space="preserve">          </w:t>
      </w:r>
      <w:r w:rsidRPr="000B3046">
        <w:rPr>
          <w:rFonts w:ascii="Times New Roman" w:eastAsiaTheme="minorHAnsi" w:hAnsi="Times New Roman"/>
          <w:sz w:val="24"/>
          <w:szCs w:val="24"/>
        </w:rPr>
        <w:t>data table is shown in Figure 49</w:t>
      </w:r>
    </w:p>
    <w:p w:rsidR="00114624" w:rsidRDefault="000B3046" w:rsidP="000B3046">
      <w:pPr>
        <w:spacing w:before="100" w:beforeAutospacing="1" w:after="100" w:afterAutospacing="1" w:line="240" w:lineRule="auto"/>
        <w:jc w:val="center"/>
        <w:outlineLvl w:val="3"/>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drawing>
          <wp:inline distT="0" distB="0" distL="0" distR="0">
            <wp:extent cx="3162300" cy="4752975"/>
            <wp:effectExtent l="19050" t="0" r="0" b="0"/>
            <wp:docPr id="9" name="Picture 8" descr="threat_risk_level_left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_risk_level_leftmenu.jpg"/>
                    <pic:cNvPicPr/>
                  </pic:nvPicPr>
                  <pic:blipFill>
                    <a:blip r:embed="rId223" cstate="print"/>
                    <a:stretch>
                      <a:fillRect/>
                    </a:stretch>
                  </pic:blipFill>
                  <pic:spPr>
                    <a:xfrm>
                      <a:off x="0" y="0"/>
                      <a:ext cx="3162300" cy="4752975"/>
                    </a:xfrm>
                    <a:prstGeom prst="rect">
                      <a:avLst/>
                    </a:prstGeom>
                  </pic:spPr>
                </pic:pic>
              </a:graphicData>
            </a:graphic>
          </wp:inline>
        </w:drawing>
      </w:r>
    </w:p>
    <w:p w:rsidR="000B3046" w:rsidRDefault="000B3046" w:rsidP="000B3046">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48</w:t>
      </w:r>
    </w:p>
    <w:p w:rsidR="000B3046" w:rsidRDefault="000B3046" w:rsidP="000B3046">
      <w:pPr>
        <w:spacing w:before="100" w:beforeAutospacing="1" w:after="100" w:afterAutospacing="1" w:line="240" w:lineRule="auto"/>
        <w:jc w:val="center"/>
        <w:outlineLvl w:val="3"/>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lastRenderedPageBreak/>
        <w:drawing>
          <wp:inline distT="0" distB="0" distL="0" distR="0">
            <wp:extent cx="5943600" cy="3634105"/>
            <wp:effectExtent l="19050" t="0" r="0" b="0"/>
            <wp:docPr id="10" name="Picture 9" descr="threat_risk_level_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_risk_level_chart.jpg"/>
                    <pic:cNvPicPr/>
                  </pic:nvPicPr>
                  <pic:blipFill>
                    <a:blip r:embed="rId224" cstate="print"/>
                    <a:stretch>
                      <a:fillRect/>
                    </a:stretch>
                  </pic:blipFill>
                  <pic:spPr>
                    <a:xfrm>
                      <a:off x="0" y="0"/>
                      <a:ext cx="5943600" cy="3634105"/>
                    </a:xfrm>
                    <a:prstGeom prst="rect">
                      <a:avLst/>
                    </a:prstGeom>
                  </pic:spPr>
                </pic:pic>
              </a:graphicData>
            </a:graphic>
          </wp:inline>
        </w:drawing>
      </w:r>
    </w:p>
    <w:p w:rsidR="000B3046" w:rsidRDefault="000B3046" w:rsidP="000B3046">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49</w:t>
      </w:r>
    </w:p>
    <w:p w:rsidR="000B3046" w:rsidRDefault="000B3046" w:rsidP="000B3046">
      <w:pPr>
        <w:spacing w:before="100" w:beforeAutospacing="1" w:after="100" w:afterAutospacing="1" w:line="240" w:lineRule="auto"/>
        <w:jc w:val="center"/>
        <w:outlineLvl w:val="3"/>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Email Settings:</w:t>
      </w:r>
      <w:bookmarkEnd w:id="254"/>
    </w:p>
    <w:p w:rsidR="00114624" w:rsidRDefault="00114624" w:rsidP="00114624">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send mail to the person selected. The functionality consists of two lists, </w:t>
      </w:r>
      <w:r>
        <w:rPr>
          <w:rFonts w:ascii="Times New Roman" w:eastAsia="Times New Roman" w:hAnsi="Times New Roman"/>
          <w:b/>
          <w:bCs/>
          <w:sz w:val="24"/>
          <w:szCs w:val="24"/>
        </w:rPr>
        <w:t xml:space="preserve">Available Users </w:t>
      </w:r>
      <w:r>
        <w:rPr>
          <w:rFonts w:ascii="Times New Roman" w:eastAsia="Times New Roman" w:hAnsi="Times New Roman"/>
          <w:sz w:val="24"/>
          <w:szCs w:val="24"/>
        </w:rPr>
        <w:t>and</w:t>
      </w:r>
      <w:r>
        <w:rPr>
          <w:rFonts w:ascii="Times New Roman" w:eastAsia="Times New Roman" w:hAnsi="Times New Roman"/>
          <w:b/>
          <w:bCs/>
          <w:sz w:val="24"/>
          <w:szCs w:val="24"/>
        </w:rPr>
        <w:t xml:space="preserve"> Selected Users</w:t>
      </w:r>
      <w:r>
        <w:rPr>
          <w:rFonts w:ascii="Times New Roman" w:eastAsia="Times New Roman" w:hAnsi="Times New Roman"/>
          <w:sz w:val="24"/>
          <w:szCs w:val="24"/>
        </w:rPr>
        <w:t xml:space="preserve">. </w:t>
      </w:r>
      <w:r>
        <w:rPr>
          <w:rFonts w:ascii="Times New Roman" w:eastAsia="Times New Roman" w:hAnsi="Times New Roman"/>
          <w:b/>
          <w:bCs/>
          <w:sz w:val="24"/>
          <w:szCs w:val="24"/>
        </w:rPr>
        <w:t>Available Users</w:t>
      </w:r>
      <w:r w:rsidR="000B3046">
        <w:rPr>
          <w:rFonts w:ascii="Times New Roman" w:eastAsia="Times New Roman" w:hAnsi="Times New Roman"/>
          <w:sz w:val="24"/>
          <w:szCs w:val="24"/>
        </w:rPr>
        <w:t xml:space="preserve"> (Figure 50</w:t>
      </w:r>
      <w:r>
        <w:rPr>
          <w:rFonts w:ascii="Times New Roman" w:eastAsia="Times New Roman" w:hAnsi="Times New Roman"/>
          <w:sz w:val="24"/>
          <w:szCs w:val="24"/>
        </w:rPr>
        <w:t xml:space="preserve">) contains all the portfolio level users. </w:t>
      </w:r>
      <w:r>
        <w:rPr>
          <w:rFonts w:ascii="Times New Roman" w:eastAsia="Times New Roman" w:hAnsi="Times New Roman"/>
          <w:b/>
          <w:bCs/>
          <w:sz w:val="24"/>
          <w:szCs w:val="24"/>
        </w:rPr>
        <w:t>Selected Users</w:t>
      </w:r>
      <w:r w:rsidR="000B3046">
        <w:rPr>
          <w:rFonts w:ascii="Times New Roman" w:eastAsia="Times New Roman" w:hAnsi="Times New Roman"/>
          <w:sz w:val="24"/>
          <w:szCs w:val="24"/>
        </w:rPr>
        <w:t xml:space="preserve"> (Figure 50</w:t>
      </w:r>
      <w:r>
        <w:rPr>
          <w:rFonts w:ascii="Times New Roman" w:eastAsia="Times New Roman" w:hAnsi="Times New Roman"/>
          <w:sz w:val="24"/>
          <w:szCs w:val="24"/>
        </w:rPr>
        <w:t xml:space="preserve">) displays the users who have been selected. A user can be added to the </w:t>
      </w:r>
      <w:r>
        <w:rPr>
          <w:rFonts w:ascii="Times New Roman" w:eastAsia="Times New Roman" w:hAnsi="Times New Roman"/>
          <w:b/>
          <w:bCs/>
          <w:sz w:val="24"/>
          <w:szCs w:val="24"/>
        </w:rPr>
        <w:t xml:space="preserve">Selected Users </w:t>
      </w:r>
      <w:r>
        <w:rPr>
          <w:rFonts w:ascii="Times New Roman" w:eastAsia="Times New Roman" w:hAnsi="Times New Roman"/>
          <w:sz w:val="24"/>
          <w:szCs w:val="24"/>
        </w:rPr>
        <w:t xml:space="preserve">list using the </w:t>
      </w:r>
      <w:r>
        <w:rPr>
          <w:rFonts w:ascii="Times New Roman" w:eastAsia="Times New Roman" w:hAnsi="Times New Roman"/>
          <w:b/>
          <w:bCs/>
          <w:sz w:val="24"/>
          <w:szCs w:val="24"/>
        </w:rPr>
        <w:t>Add</w:t>
      </w:r>
      <w:r>
        <w:rPr>
          <w:rFonts w:ascii="Times New Roman" w:eastAsia="Times New Roman" w:hAnsi="Times New Roman"/>
          <w:sz w:val="24"/>
          <w:szCs w:val="24"/>
        </w:rPr>
        <w:t xml:space="preserve"> button. All users under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can be moved to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Add All</w:t>
      </w:r>
      <w:r w:rsidR="000B3046">
        <w:rPr>
          <w:rFonts w:ascii="Times New Roman" w:eastAsia="Times New Roman" w:hAnsi="Times New Roman"/>
          <w:sz w:val="24"/>
          <w:szCs w:val="24"/>
        </w:rPr>
        <w:t xml:space="preserve"> button.  (Figure 50</w:t>
      </w:r>
      <w:r>
        <w:rPr>
          <w:rFonts w:ascii="Times New Roman" w:eastAsia="Times New Roman" w:hAnsi="Times New Roman"/>
          <w:sz w:val="24"/>
          <w:szCs w:val="24"/>
        </w:rPr>
        <w:t xml:space="preserve">) A single user from the </w:t>
      </w:r>
      <w:r>
        <w:rPr>
          <w:rFonts w:ascii="Times New Roman" w:eastAsia="Times New Roman" w:hAnsi="Times New Roman"/>
          <w:b/>
          <w:bCs/>
          <w:sz w:val="24"/>
          <w:szCs w:val="24"/>
        </w:rPr>
        <w:t>Selected Users</w:t>
      </w:r>
      <w:r>
        <w:rPr>
          <w:rFonts w:ascii="Times New Roman" w:eastAsia="Times New Roman" w:hAnsi="Times New Roman"/>
          <w:sz w:val="24"/>
          <w:szCs w:val="24"/>
        </w:rPr>
        <w:t xml:space="preserve"> list can be moved back to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using the </w:t>
      </w:r>
      <w:r>
        <w:rPr>
          <w:rFonts w:ascii="Times New Roman" w:eastAsia="Times New Roman" w:hAnsi="Times New Roman"/>
          <w:b/>
          <w:bCs/>
          <w:sz w:val="24"/>
          <w:szCs w:val="24"/>
        </w:rPr>
        <w:t>Remove</w:t>
      </w:r>
      <w:r>
        <w:rPr>
          <w:rFonts w:ascii="Times New Roman" w:eastAsia="Times New Roman" w:hAnsi="Times New Roman"/>
          <w:sz w:val="24"/>
          <w:szCs w:val="24"/>
        </w:rPr>
        <w:t xml:space="preserve"> button. The </w:t>
      </w:r>
      <w:r>
        <w:rPr>
          <w:rFonts w:ascii="Times New Roman" w:eastAsia="Times New Roman" w:hAnsi="Times New Roman"/>
          <w:b/>
          <w:bCs/>
          <w:sz w:val="24"/>
          <w:szCs w:val="24"/>
        </w:rPr>
        <w:t>Remove All</w:t>
      </w:r>
      <w:r>
        <w:rPr>
          <w:rFonts w:ascii="Times New Roman" w:eastAsia="Times New Roman" w:hAnsi="Times New Roman"/>
          <w:sz w:val="24"/>
          <w:szCs w:val="24"/>
        </w:rPr>
        <w:t xml:space="preserve"> button moves all users from the </w:t>
      </w:r>
      <w:r>
        <w:rPr>
          <w:rFonts w:ascii="Times New Roman" w:eastAsia="Times New Roman" w:hAnsi="Times New Roman"/>
          <w:b/>
          <w:bCs/>
          <w:sz w:val="24"/>
          <w:szCs w:val="24"/>
        </w:rPr>
        <w:t xml:space="preserve">Selected Users </w:t>
      </w:r>
      <w:r>
        <w:rPr>
          <w:rFonts w:ascii="Times New Roman" w:eastAsia="Times New Roman" w:hAnsi="Times New Roman"/>
          <w:sz w:val="24"/>
          <w:szCs w:val="24"/>
        </w:rPr>
        <w:t xml:space="preserve">list to the </w:t>
      </w:r>
      <w:r>
        <w:rPr>
          <w:rFonts w:ascii="Times New Roman" w:eastAsia="Times New Roman" w:hAnsi="Times New Roman"/>
          <w:b/>
          <w:bCs/>
          <w:sz w:val="24"/>
          <w:szCs w:val="24"/>
        </w:rPr>
        <w:t>Available Users</w:t>
      </w:r>
      <w:r>
        <w:rPr>
          <w:rFonts w:ascii="Times New Roman" w:eastAsia="Times New Roman" w:hAnsi="Times New Roman"/>
          <w:sz w:val="24"/>
          <w:szCs w:val="24"/>
        </w:rPr>
        <w:t xml:space="preserve"> list. The </w:t>
      </w:r>
      <w:r>
        <w:rPr>
          <w:rFonts w:ascii="Times New Roman" w:eastAsia="Times New Roman" w:hAnsi="Times New Roman"/>
          <w:b/>
          <w:bCs/>
          <w:sz w:val="24"/>
          <w:szCs w:val="24"/>
        </w:rPr>
        <w:t>Subject</w:t>
      </w:r>
      <w:r>
        <w:rPr>
          <w:rFonts w:ascii="Times New Roman" w:eastAsia="Times New Roman" w:hAnsi="Times New Roman"/>
          <w:sz w:val="24"/>
          <w:szCs w:val="24"/>
        </w:rPr>
        <w:t xml:space="preserve"> by default has the value </w:t>
      </w:r>
      <w:r>
        <w:rPr>
          <w:rFonts w:ascii="Times New Roman" w:eastAsia="Times New Roman" w:hAnsi="Times New Roman"/>
          <w:b/>
          <w:bCs/>
          <w:sz w:val="24"/>
          <w:szCs w:val="24"/>
        </w:rPr>
        <w:t>Chart Title</w:t>
      </w:r>
      <w:r>
        <w:rPr>
          <w:rFonts w:ascii="Times New Roman" w:eastAsia="Times New Roman" w:hAnsi="Times New Roman"/>
          <w:sz w:val="24"/>
          <w:szCs w:val="24"/>
        </w:rPr>
        <w:t>, which can be changed if needed.</w:t>
      </w:r>
    </w:p>
    <w:p w:rsidR="00114624" w:rsidRDefault="00114624" w:rsidP="00114624">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114624" w:rsidRDefault="00114624" w:rsidP="00114624">
      <w:pPr>
        <w:numPr>
          <w:ilvl w:val="0"/>
          <w:numId w:val="17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114624" w:rsidRDefault="00114624" w:rsidP="00114624">
      <w:pPr>
        <w:numPr>
          <w:ilvl w:val="0"/>
          <w:numId w:val="172"/>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Email</w:t>
      </w:r>
      <w:r>
        <w:rPr>
          <w:rFonts w:ascii="Times New Roman" w:eastAsia="Times New Roman" w:hAnsi="Times New Roman"/>
          <w:sz w:val="24"/>
          <w:szCs w:val="24"/>
        </w:rPr>
        <w:t xml:space="preserve"> icon to send email.</w:t>
      </w:r>
    </w:p>
    <w:p w:rsidR="00114624" w:rsidRDefault="00114624" w:rsidP="00114624">
      <w:pPr>
        <w:numPr>
          <w:ilvl w:val="0"/>
          <w:numId w:val="172"/>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Select at least one user to whom mail should be sent.</w:t>
      </w:r>
    </w:p>
    <w:p w:rsidR="00114624" w:rsidRDefault="00114624" w:rsidP="00114624">
      <w:pPr>
        <w:numPr>
          <w:ilvl w:val="0"/>
          <w:numId w:val="172"/>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Enter the message on Message text area.</w:t>
      </w:r>
    </w:p>
    <w:p w:rsidR="00114624" w:rsidRDefault="00114624" w:rsidP="00114624">
      <w:pPr>
        <w:numPr>
          <w:ilvl w:val="0"/>
          <w:numId w:val="172"/>
        </w:numPr>
        <w:spacing w:before="29" w:after="29"/>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0B3046">
        <w:rPr>
          <w:rFonts w:ascii="Times New Roman" w:eastAsia="Times New Roman" w:hAnsi="Times New Roman"/>
          <w:b/>
          <w:bCs/>
          <w:sz w:val="24"/>
          <w:szCs w:val="24"/>
        </w:rPr>
        <w:t>SEND MESSAGE</w:t>
      </w:r>
      <w:r w:rsidR="000B3046">
        <w:rPr>
          <w:rFonts w:ascii="Times New Roman" w:eastAsia="Times New Roman" w:hAnsi="Times New Roman"/>
          <w:sz w:val="24"/>
          <w:szCs w:val="24"/>
        </w:rPr>
        <w:t xml:space="preserve"> button to finish. (Figure 50</w:t>
      </w:r>
      <w:r>
        <w:rPr>
          <w:rFonts w:ascii="Times New Roman" w:eastAsia="Times New Roman" w:hAnsi="Times New Roman"/>
          <w:sz w:val="24"/>
          <w:szCs w:val="24"/>
        </w:rPr>
        <w:t xml:space="preserve">) To cancel, click the </w:t>
      </w:r>
      <w:r>
        <w:rPr>
          <w:rFonts w:ascii="Times New Roman" w:eastAsia="Times New Roman" w:hAnsi="Times New Roman"/>
          <w:b/>
          <w:bCs/>
          <w:sz w:val="24"/>
          <w:szCs w:val="24"/>
        </w:rPr>
        <w:t>Cancel</w:t>
      </w:r>
      <w:r w:rsidR="000B3046">
        <w:rPr>
          <w:rFonts w:ascii="Times New Roman" w:eastAsia="Times New Roman" w:hAnsi="Times New Roman"/>
          <w:sz w:val="24"/>
          <w:szCs w:val="24"/>
        </w:rPr>
        <w:t xml:space="preserve"> button. (Figure 50</w:t>
      </w:r>
      <w:r>
        <w:rPr>
          <w:rFonts w:ascii="Times New Roman" w:eastAsia="Times New Roman" w:hAnsi="Times New Roman"/>
          <w:sz w:val="24"/>
          <w:szCs w:val="24"/>
        </w:rPr>
        <w:t>)</w:t>
      </w:r>
    </w:p>
    <w:p w:rsidR="00114624" w:rsidRDefault="00114624" w:rsidP="00114624">
      <w:pPr>
        <w:spacing w:before="29" w:after="29"/>
        <w:ind w:left="720"/>
        <w:jc w:val="both"/>
        <w:rPr>
          <w:rFonts w:ascii="Times New Roman" w:eastAsia="Times New Roman" w:hAnsi="Times New Roman"/>
          <w:sz w:val="24"/>
          <w:szCs w:val="24"/>
        </w:rPr>
      </w:pPr>
    </w:p>
    <w:p w:rsidR="00114624" w:rsidRDefault="00114624" w:rsidP="0011462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sidR="00CE5AF1">
        <w:rPr>
          <w:rFonts w:ascii="Times New Roman" w:eastAsia="Times New Roman" w:hAnsi="Times New Roman"/>
          <w:noProof/>
          <w:sz w:val="24"/>
          <w:szCs w:val="24"/>
          <w:lang w:val="en-CA" w:eastAsia="en-CA"/>
        </w:rPr>
        <w:drawing>
          <wp:inline distT="0" distB="0" distL="0" distR="0">
            <wp:extent cx="5943600" cy="2596515"/>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5943600" cy="2596515"/>
                    </a:xfrm>
                    <a:prstGeom prst="rect">
                      <a:avLst/>
                    </a:prstGeom>
                    <a:noFill/>
                    <a:ln w="9525">
                      <a:noFill/>
                      <a:miter lim="800000"/>
                      <a:headEnd/>
                      <a:tailEnd/>
                    </a:ln>
                  </pic:spPr>
                </pic:pic>
              </a:graphicData>
            </a:graphic>
          </wp:inline>
        </w:drawing>
      </w:r>
    </w:p>
    <w:p w:rsidR="00114624" w:rsidRDefault="000B3046" w:rsidP="0011462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50</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bookmarkStart w:id="255" w:name="_Toc369603198"/>
    </w:p>
    <w:p w:rsidR="00114624" w:rsidRPr="00AB64F0" w:rsidRDefault="00114624" w:rsidP="00114624">
      <w:pPr>
        <w:pStyle w:val="Heading3"/>
        <w:jc w:val="both"/>
        <w:rPr>
          <w:rFonts w:ascii="Times New Roman" w:eastAsia="Times New Roman" w:hAnsi="Times New Roman"/>
          <w:color w:val="auto"/>
          <w:sz w:val="24"/>
          <w:szCs w:val="24"/>
        </w:rPr>
      </w:pPr>
      <w:bookmarkStart w:id="256" w:name="_Toc369603201"/>
      <w:bookmarkEnd w:id="255"/>
      <w:r w:rsidRPr="00AB64F0">
        <w:rPr>
          <w:rFonts w:ascii="Times New Roman" w:eastAsia="Times New Roman" w:hAnsi="Times New Roman"/>
          <w:color w:val="auto"/>
          <w:sz w:val="24"/>
          <w:szCs w:val="24"/>
        </w:rPr>
        <w:t>Chart Settings:</w:t>
      </w:r>
    </w:p>
    <w:p w:rsidR="00114624" w:rsidRPr="00AD7A80" w:rsidRDefault="00114624" w:rsidP="00114624"/>
    <w:p w:rsidR="00114624" w:rsidRPr="006418EC" w:rsidRDefault="00114624" w:rsidP="00114624">
      <w:pPr>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modify the color of the charts generated, and also to </w:t>
      </w:r>
      <w:r w:rsidRPr="00A00E6D">
        <w:rPr>
          <w:rFonts w:ascii="Times New Roman" w:hAnsi="Times New Roman"/>
          <w:sz w:val="24"/>
          <w:szCs w:val="24"/>
        </w:rPr>
        <w:t xml:space="preserve">create </w:t>
      </w:r>
      <w:r w:rsidRPr="007837DF">
        <w:rPr>
          <w:rFonts w:ascii="Times New Roman" w:hAnsi="Times New Roman"/>
          <w:sz w:val="24"/>
          <w:szCs w:val="24"/>
        </w:rPr>
        <w:t>and save the editable chart settings and report script</w:t>
      </w:r>
      <w:r>
        <w:rPr>
          <w:rFonts w:ascii="Times New Roman" w:hAnsi="Times New Roman"/>
          <w:sz w:val="24"/>
          <w:szCs w:val="24"/>
        </w:rPr>
        <w:t xml:space="preserve"> (Figure 49)</w:t>
      </w:r>
      <w:r w:rsidRPr="00DD3329">
        <w:rPr>
          <w:rFonts w:ascii="Times New Roman" w:hAnsi="Times New Roman"/>
          <w:sz w:val="24"/>
          <w:szCs w:val="24"/>
        </w:rPr>
        <w:t>.</w:t>
      </w:r>
      <w:r>
        <w:rPr>
          <w:sz w:val="24"/>
          <w:szCs w:val="24"/>
        </w:rPr>
        <w:t xml:space="preserve"> </w:t>
      </w:r>
      <w:r w:rsidRPr="00326626">
        <w:rPr>
          <w:rFonts w:ascii="Times New Roman" w:hAnsi="Times New Roman"/>
          <w:sz w:val="24"/>
          <w:szCs w:val="24"/>
        </w:rPr>
        <w:t>The accessibility of these chart settings is different for different users.</w:t>
      </w:r>
    </w:p>
    <w:p w:rsidR="00114624" w:rsidRDefault="00114624" w:rsidP="00114624">
      <w:pPr>
        <w:pStyle w:val="ListParagraph"/>
        <w:numPr>
          <w:ilvl w:val="1"/>
          <w:numId w:val="172"/>
        </w:numPr>
        <w:jc w:val="both"/>
        <w:rPr>
          <w:rFonts w:ascii="Times New Roman" w:hAnsi="Times New Roman"/>
          <w:sz w:val="24"/>
          <w:szCs w:val="24"/>
        </w:rPr>
      </w:pPr>
      <w:r w:rsidRPr="00AB64F0">
        <w:rPr>
          <w:rFonts w:ascii="Times New Roman" w:hAnsi="Times New Roman"/>
          <w:sz w:val="24"/>
          <w:szCs w:val="24"/>
        </w:rPr>
        <w:t xml:space="preserve">Users with global access </w:t>
      </w:r>
      <w:r w:rsidRPr="00AB64F0">
        <w:rPr>
          <w:rFonts w:ascii="Times New Roman" w:hAnsi="Times New Roman"/>
          <w:b/>
          <w:sz w:val="24"/>
          <w:szCs w:val="24"/>
        </w:rPr>
        <w:t>Read/Write</w:t>
      </w:r>
      <w:r w:rsidRPr="00AB64F0">
        <w:rPr>
          <w:rFonts w:ascii="Times New Roman" w:hAnsi="Times New Roman"/>
          <w:sz w:val="24"/>
          <w:szCs w:val="24"/>
        </w:rPr>
        <w:t xml:space="preserve"> option – The editable dropdown has all the global shared chart settings as well as those saved at the personal level. Global access saved name cannot be edited at the global level.</w:t>
      </w:r>
    </w:p>
    <w:p w:rsidR="00114624" w:rsidRDefault="00114624" w:rsidP="00114624">
      <w:pPr>
        <w:pStyle w:val="ListParagraph"/>
        <w:numPr>
          <w:ilvl w:val="1"/>
          <w:numId w:val="172"/>
        </w:numPr>
        <w:jc w:val="both"/>
        <w:rPr>
          <w:rFonts w:ascii="Times New Roman" w:hAnsi="Times New Roman"/>
          <w:sz w:val="24"/>
          <w:szCs w:val="24"/>
        </w:rPr>
      </w:pPr>
      <w:r w:rsidRPr="00AB64F0">
        <w:rPr>
          <w:rFonts w:ascii="Times New Roman" w:hAnsi="Times New Roman"/>
          <w:sz w:val="24"/>
          <w:szCs w:val="24"/>
        </w:rPr>
        <w:t xml:space="preserve">Users with global access </w:t>
      </w:r>
      <w:r w:rsidRPr="00AB64F0">
        <w:rPr>
          <w:rFonts w:ascii="Times New Roman" w:hAnsi="Times New Roman"/>
          <w:b/>
          <w:sz w:val="24"/>
          <w:szCs w:val="24"/>
        </w:rPr>
        <w:t>Read only (view only)</w:t>
      </w:r>
      <w:r w:rsidRPr="00AB64F0">
        <w:rPr>
          <w:rFonts w:ascii="Times New Roman" w:hAnsi="Times New Roman"/>
          <w:sz w:val="24"/>
          <w:szCs w:val="24"/>
        </w:rPr>
        <w:t xml:space="preserve"> option – The editable dropdown has all the global shared chart settings as well as those saved at the personal level. The saved name stores only to the personal level, no other users can view that name.</w:t>
      </w:r>
    </w:p>
    <w:p w:rsidR="00114624" w:rsidRPr="00AB64F0" w:rsidRDefault="00114624" w:rsidP="00114624">
      <w:pPr>
        <w:pStyle w:val="ListParagraph"/>
        <w:numPr>
          <w:ilvl w:val="1"/>
          <w:numId w:val="172"/>
        </w:numPr>
        <w:jc w:val="both"/>
        <w:rPr>
          <w:rFonts w:ascii="Times New Roman" w:hAnsi="Times New Roman"/>
          <w:sz w:val="24"/>
          <w:szCs w:val="24"/>
        </w:rPr>
      </w:pPr>
      <w:r w:rsidRPr="00AB64F0">
        <w:rPr>
          <w:rFonts w:ascii="Times New Roman" w:hAnsi="Times New Roman"/>
          <w:sz w:val="24"/>
          <w:szCs w:val="24"/>
        </w:rPr>
        <w:t xml:space="preserve">Users with global access </w:t>
      </w:r>
      <w:r w:rsidRPr="00AB64F0">
        <w:rPr>
          <w:rFonts w:ascii="Times New Roman" w:hAnsi="Times New Roman"/>
          <w:b/>
          <w:sz w:val="24"/>
          <w:szCs w:val="24"/>
        </w:rPr>
        <w:t>No access</w:t>
      </w:r>
      <w:r w:rsidRPr="00AB64F0">
        <w:rPr>
          <w:rFonts w:ascii="Times New Roman" w:hAnsi="Times New Roman"/>
          <w:sz w:val="24"/>
          <w:szCs w:val="24"/>
        </w:rPr>
        <w:t xml:space="preserve"> option – The editable dropdown has only the chart settings saved at personal level. The saved name stores only to the personal level, no other users can view that name.</w:t>
      </w:r>
    </w:p>
    <w:p w:rsidR="00114624" w:rsidRDefault="00114624" w:rsidP="00114624">
      <w:pPr>
        <w:rPr>
          <w:rFonts w:ascii="Times New Roman" w:eastAsia="Times New Roman" w:hAnsi="Times New Roman"/>
          <w:sz w:val="24"/>
          <w:szCs w:val="24"/>
        </w:rPr>
      </w:pPr>
      <w:r>
        <w:rPr>
          <w:rFonts w:ascii="Times New Roman" w:eastAsia="Times New Roman" w:hAnsi="Times New Roman"/>
          <w:sz w:val="24"/>
          <w:szCs w:val="24"/>
        </w:rPr>
        <w:t xml:space="preserve">Each chart has its own chart setting. </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4667250"/>
            <wp:effectExtent l="19050" t="0" r="6985" b="0"/>
            <wp:docPr id="48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5" cstate="print"/>
                    <a:srcRect/>
                    <a:stretch>
                      <a:fillRect/>
                    </a:stretch>
                  </pic:blipFill>
                  <pic:spPr bwMode="auto">
                    <a:xfrm>
                      <a:off x="0" y="0"/>
                      <a:ext cx="5936615" cy="4667250"/>
                    </a:xfrm>
                    <a:prstGeom prst="rect">
                      <a:avLst/>
                    </a:prstGeom>
                    <a:noFill/>
                    <a:ln w="9525">
                      <a:noFill/>
                      <a:miter lim="800000"/>
                      <a:headEnd/>
                      <a:tailEnd/>
                    </a:ln>
                  </pic:spPr>
                </pic:pic>
              </a:graphicData>
            </a:graphic>
          </wp:inline>
        </w:drawing>
      </w:r>
      <w:r w:rsidR="000B3046">
        <w:rPr>
          <w:rFonts w:ascii="Times New Roman" w:eastAsia="Times New Roman" w:hAnsi="Times New Roman"/>
          <w:sz w:val="24"/>
          <w:szCs w:val="24"/>
        </w:rPr>
        <w:t>Figure 50</w:t>
      </w:r>
    </w:p>
    <w:p w:rsidR="00114624" w:rsidRDefault="00114624" w:rsidP="000B3046">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The color is set by clicking on the corresponding color shown beside each field. An example of the color picker for vari</w:t>
      </w:r>
      <w:r w:rsidR="000B3046">
        <w:rPr>
          <w:rFonts w:ascii="Times New Roman" w:eastAsia="Times New Roman" w:hAnsi="Times New Roman"/>
          <w:sz w:val="24"/>
          <w:szCs w:val="24"/>
        </w:rPr>
        <w:t>ous fields is shown in Figure 52</w:t>
      </w:r>
      <w:r>
        <w:rPr>
          <w:rFonts w:ascii="Times New Roman" w:eastAsia="Times New Roman" w:hAnsi="Times New Roman"/>
          <w:sz w:val="24"/>
          <w:szCs w:val="24"/>
        </w:rPr>
        <w:t>.</w:t>
      </w:r>
    </w:p>
    <w:p w:rsidR="000B3046" w:rsidRDefault="000B3046"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1794510" cy="1751330"/>
            <wp:effectExtent l="19050" t="0" r="0" b="0"/>
            <wp:docPr id="14" name="Picture 2" descr="C:\Users\user\Desktop\PRC MOdules Docs\risk register\RR std reports\color_pi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C MOdules Docs\risk register\RR std reports\color_picker.jpg"/>
                    <pic:cNvPicPr>
                      <a:picLocks noChangeAspect="1" noChangeArrowheads="1"/>
                    </pic:cNvPicPr>
                  </pic:nvPicPr>
                  <pic:blipFill>
                    <a:blip r:embed="rId226" cstate="print"/>
                    <a:srcRect/>
                    <a:stretch>
                      <a:fillRect/>
                    </a:stretch>
                  </pic:blipFill>
                  <pic:spPr bwMode="auto">
                    <a:xfrm>
                      <a:off x="0" y="0"/>
                      <a:ext cx="1794510" cy="1751330"/>
                    </a:xfrm>
                    <a:prstGeom prst="rect">
                      <a:avLst/>
                    </a:prstGeom>
                    <a:noFill/>
                    <a:ln w="9525">
                      <a:noFill/>
                      <a:miter lim="800000"/>
                      <a:headEnd/>
                      <a:tailEnd/>
                    </a:ln>
                  </pic:spPr>
                </pic:pic>
              </a:graphicData>
            </a:graphic>
          </wp:inline>
        </w:drawing>
      </w:r>
    </w:p>
    <w:p w:rsidR="00114624" w:rsidRDefault="000B3046"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52</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Color:</w:t>
      </w:r>
    </w:p>
    <w:p w:rsidR="00114624" w:rsidRDefault="00114624" w:rsidP="0011462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Pr="00AB64F0" w:rsidRDefault="00114624" w:rsidP="00114624">
      <w:pPr>
        <w:pStyle w:val="ListParagraph"/>
        <w:numPr>
          <w:ilvl w:val="1"/>
          <w:numId w:val="71"/>
        </w:numPr>
        <w:spacing w:before="100" w:beforeAutospacing="1" w:after="100" w:afterAutospacing="1" w:line="240" w:lineRule="auto"/>
        <w:rPr>
          <w:rFonts w:ascii="Times New Roman" w:eastAsia="Times New Roman" w:hAnsi="Times New Roman"/>
          <w:sz w:val="24"/>
          <w:szCs w:val="24"/>
        </w:rPr>
      </w:pPr>
      <w:r w:rsidRPr="00AB64F0">
        <w:rPr>
          <w:rFonts w:ascii="Times New Roman" w:eastAsia="Times New Roman" w:hAnsi="Times New Roman"/>
          <w:b/>
          <w:bCs/>
          <w:i/>
          <w:iCs/>
          <w:sz w:val="24"/>
          <w:szCs w:val="24"/>
        </w:rPr>
        <w:t>Portfolio Management ---</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114624" w:rsidRDefault="00114624" w:rsidP="00114624">
      <w:pPr>
        <w:pStyle w:val="ListParagraph"/>
        <w:numPr>
          <w:ilvl w:val="1"/>
          <w:numId w:val="71"/>
        </w:numPr>
        <w:spacing w:before="100" w:beforeAutospacing="1" w:after="100" w:afterAutospacing="1" w:line="240" w:lineRule="auto"/>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Chart Manager</w:t>
      </w:r>
      <w:r w:rsidRPr="00AB64F0">
        <w:rPr>
          <w:rFonts w:ascii="Times New Roman" w:eastAsia="Times New Roman" w:hAnsi="Times New Roman"/>
          <w:sz w:val="24"/>
          <w:szCs w:val="24"/>
        </w:rPr>
        <w:t xml:space="preserve"> icon to go to chart settings page.  (Figure 1)</w:t>
      </w:r>
    </w:p>
    <w:p w:rsidR="00114624" w:rsidRDefault="00114624" w:rsidP="00114624">
      <w:pPr>
        <w:pStyle w:val="ListParagraph"/>
        <w:numPr>
          <w:ilvl w:val="1"/>
          <w:numId w:val="71"/>
        </w:numPr>
        <w:spacing w:before="100" w:beforeAutospacing="1" w:after="100" w:afterAutospacing="1" w:line="240" w:lineRule="auto"/>
        <w:rPr>
          <w:rFonts w:ascii="Times New Roman" w:eastAsia="Times New Roman" w:hAnsi="Times New Roman"/>
          <w:sz w:val="24"/>
          <w:szCs w:val="24"/>
        </w:rPr>
      </w:pPr>
      <w:r w:rsidRPr="00AB64F0">
        <w:rPr>
          <w:rFonts w:ascii="Times New Roman" w:eastAsia="Times New Roman" w:hAnsi="Times New Roman"/>
          <w:sz w:val="24"/>
          <w:szCs w:val="24"/>
        </w:rPr>
        <w:t>Modify the colors needed.</w:t>
      </w:r>
    </w:p>
    <w:p w:rsidR="00114624" w:rsidRPr="00AB64F0" w:rsidRDefault="00114624" w:rsidP="00114624">
      <w:pPr>
        <w:pStyle w:val="ListParagraph"/>
        <w:numPr>
          <w:ilvl w:val="1"/>
          <w:numId w:val="71"/>
        </w:numPr>
        <w:spacing w:before="100" w:beforeAutospacing="1" w:after="100" w:afterAutospacing="1" w:line="240" w:lineRule="auto"/>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Apply</w:t>
      </w:r>
      <w:r w:rsidRPr="00AB64F0">
        <w:rPr>
          <w:rFonts w:ascii="Times New Roman" w:eastAsia="Times New Roman" w:hAnsi="Times New Roman"/>
          <w:sz w:val="24"/>
          <w:szCs w:val="24"/>
        </w:rPr>
        <w:t xml:space="preserve"> button to apply the corresponding color or click </w:t>
      </w:r>
      <w:r w:rsidRPr="00AB64F0">
        <w:rPr>
          <w:rFonts w:ascii="Times New Roman" w:eastAsia="Times New Roman" w:hAnsi="Times New Roman"/>
          <w:b/>
          <w:sz w:val="24"/>
          <w:szCs w:val="24"/>
        </w:rPr>
        <w:t>Cancel</w:t>
      </w:r>
      <w:r w:rsidRPr="00AB64F0">
        <w:rPr>
          <w:rFonts w:ascii="Times New Roman" w:eastAsia="Times New Roman" w:hAnsi="Times New Roman"/>
          <w:sz w:val="24"/>
          <w:szCs w:val="24"/>
        </w:rPr>
        <w:t xml:space="preserve"> to clo</w:t>
      </w:r>
      <w:r w:rsidR="000B3046">
        <w:rPr>
          <w:rFonts w:ascii="Times New Roman" w:eastAsia="Times New Roman" w:hAnsi="Times New Roman"/>
          <w:sz w:val="24"/>
          <w:szCs w:val="24"/>
        </w:rPr>
        <w:t>se the color picker.  (Figure 52</w:t>
      </w:r>
      <w:r w:rsidRPr="00AB64F0">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Insert Variables t</w:t>
      </w:r>
      <w:r w:rsidRPr="00152795">
        <w:rPr>
          <w:rFonts w:ascii="Times New Roman" w:eastAsia="Times New Roman" w:hAnsi="Times New Roman"/>
          <w:b/>
          <w:sz w:val="24"/>
          <w:szCs w:val="24"/>
        </w:rPr>
        <w:t>o Report Script:</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sidRPr="00152795">
        <w:rPr>
          <w:rFonts w:ascii="Times New Roman" w:eastAsia="Times New Roman" w:hAnsi="Times New Roman"/>
          <w:sz w:val="24"/>
          <w:szCs w:val="24"/>
        </w:rPr>
        <w:t>This functionality is to insert the variables like Project Name,</w:t>
      </w:r>
      <w:r>
        <w:rPr>
          <w:rFonts w:ascii="Times New Roman" w:eastAsia="Times New Roman" w:hAnsi="Times New Roman"/>
          <w:sz w:val="24"/>
          <w:szCs w:val="24"/>
        </w:rPr>
        <w:t xml:space="preserve"> Project Cost, </w:t>
      </w:r>
      <w:r w:rsidRPr="00152795">
        <w:rPr>
          <w:rFonts w:ascii="Times New Roman" w:eastAsia="Times New Roman" w:hAnsi="Times New Roman"/>
          <w:sz w:val="24"/>
          <w:szCs w:val="24"/>
        </w:rPr>
        <w:t>Project Owner etc</w:t>
      </w:r>
      <w:r>
        <w:rPr>
          <w:rFonts w:ascii="Times New Roman" w:eastAsia="Times New Roman" w:hAnsi="Times New Roman"/>
          <w:sz w:val="24"/>
          <w:szCs w:val="24"/>
        </w:rPr>
        <w:t>.,</w:t>
      </w:r>
      <w:r w:rsidRPr="00152795">
        <w:rPr>
          <w:rFonts w:ascii="Times New Roman" w:eastAsia="Times New Roman" w:hAnsi="Times New Roman"/>
          <w:sz w:val="24"/>
          <w:szCs w:val="24"/>
        </w:rPr>
        <w:t xml:space="preserve"> to the report script of each chart.</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Chart Manager</w:t>
      </w:r>
      <w:r>
        <w:rPr>
          <w:rFonts w:ascii="Times New Roman" w:eastAsia="Times New Roman" w:hAnsi="Times New Roman"/>
          <w:sz w:val="24"/>
          <w:szCs w:val="24"/>
        </w:rPr>
        <w:t xml:space="preserve"> icon to go to the chart settings page. (Figure 1)</w:t>
      </w:r>
    </w:p>
    <w:p w:rsidR="00114624" w:rsidRPr="009F2F87" w:rsidRDefault="00114624" w:rsidP="00114624">
      <w:pPr>
        <w:numPr>
          <w:ilvl w:val="0"/>
          <w:numId w:val="3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insert the variables, place the cursor anywhere in the report script and click the required variables from the </w:t>
      </w:r>
      <w:r>
        <w:rPr>
          <w:rFonts w:ascii="Times New Roman" w:eastAsia="Times New Roman" w:hAnsi="Times New Roman"/>
          <w:b/>
          <w:sz w:val="24"/>
          <w:szCs w:val="24"/>
        </w:rPr>
        <w:t>Insert Variables t</w:t>
      </w:r>
      <w:r w:rsidRPr="00152795">
        <w:rPr>
          <w:rFonts w:ascii="Times New Roman" w:eastAsia="Times New Roman" w:hAnsi="Times New Roman"/>
          <w:b/>
          <w:sz w:val="24"/>
          <w:szCs w:val="24"/>
        </w:rPr>
        <w:t>o Report Script</w:t>
      </w:r>
      <w:r>
        <w:rPr>
          <w:rFonts w:ascii="Times New Roman" w:eastAsia="Times New Roman" w:hAnsi="Times New Roman"/>
          <w:b/>
          <w:sz w:val="24"/>
          <w:szCs w:val="24"/>
        </w:rPr>
        <w:t xml:space="preserve"> </w:t>
      </w:r>
      <w:r w:rsidRPr="00152795">
        <w:rPr>
          <w:rFonts w:ascii="Times New Roman" w:eastAsia="Times New Roman" w:hAnsi="Times New Roman"/>
          <w:sz w:val="24"/>
          <w:szCs w:val="24"/>
        </w:rPr>
        <w:t>section</w:t>
      </w:r>
      <w:r w:rsidR="008B1488">
        <w:rPr>
          <w:rFonts w:ascii="Times New Roman" w:eastAsia="Times New Roman" w:hAnsi="Times New Roman"/>
          <w:sz w:val="24"/>
          <w:szCs w:val="24"/>
        </w:rPr>
        <w:t>.  (Figure 50</w:t>
      </w:r>
      <w:r>
        <w:rPr>
          <w:rFonts w:ascii="Times New Roman" w:eastAsia="Times New Roman" w:hAnsi="Times New Roman"/>
          <w:sz w:val="24"/>
          <w:szCs w:val="24"/>
        </w:rPr>
        <w:t>)</w:t>
      </w:r>
    </w:p>
    <w:p w:rsidR="00114624" w:rsidRPr="00A12876" w:rsidRDefault="00114624" w:rsidP="00114624">
      <w:pPr>
        <w:spacing w:before="100" w:beforeAutospacing="1" w:after="100" w:afterAutospacing="1" w:line="240" w:lineRule="auto"/>
        <w:rPr>
          <w:rFonts w:ascii="Times New Roman" w:eastAsia="Times New Roman" w:hAnsi="Times New Roman"/>
          <w:b/>
          <w:sz w:val="24"/>
          <w:szCs w:val="24"/>
        </w:rPr>
      </w:pPr>
      <w:r w:rsidRPr="00A12876">
        <w:rPr>
          <w:rFonts w:ascii="Times New Roman" w:eastAsia="Times New Roman" w:hAnsi="Times New Roman"/>
          <w:b/>
          <w:sz w:val="24"/>
          <w:szCs w:val="24"/>
        </w:rPr>
        <w:t>Save As:</w:t>
      </w:r>
    </w:p>
    <w:p w:rsidR="00114624" w:rsidRPr="006418EC" w:rsidRDefault="00114624" w:rsidP="00114624">
      <w:pPr>
        <w:jc w:val="both"/>
        <w:rPr>
          <w:rFonts w:ascii="Times New Roman" w:hAnsi="Times New Roman"/>
          <w:sz w:val="24"/>
          <w:szCs w:val="24"/>
        </w:rPr>
      </w:pPr>
      <w:r>
        <w:rPr>
          <w:rFonts w:ascii="Times New Roman" w:eastAsia="Times New Roman" w:hAnsi="Times New Roman"/>
          <w:sz w:val="24"/>
          <w:szCs w:val="24"/>
        </w:rPr>
        <w:t xml:space="preserve">This functionality is used to save the user editable chart settings globally or locally with a name and description. </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Pr="00AB64F0" w:rsidRDefault="00114624" w:rsidP="00114624">
      <w:pPr>
        <w:pStyle w:val="ListParagraph"/>
        <w:numPr>
          <w:ilvl w:val="1"/>
          <w:numId w:val="7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b/>
          <w:bCs/>
          <w:i/>
          <w:iCs/>
          <w:sz w:val="24"/>
          <w:szCs w:val="24"/>
        </w:rPr>
        <w:t>Portfolio Management ---</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114624" w:rsidRDefault="00114624" w:rsidP="00114624">
      <w:pPr>
        <w:pStyle w:val="ListParagraph"/>
        <w:numPr>
          <w:ilvl w:val="1"/>
          <w:numId w:val="7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Chart Manager</w:t>
      </w:r>
      <w:r w:rsidRPr="00AB64F0">
        <w:rPr>
          <w:rFonts w:ascii="Times New Roman" w:eastAsia="Times New Roman" w:hAnsi="Times New Roman"/>
          <w:sz w:val="24"/>
          <w:szCs w:val="24"/>
        </w:rPr>
        <w:t xml:space="preserve"> icon to go to the chart settings page. (Figure 1)</w:t>
      </w:r>
    </w:p>
    <w:p w:rsidR="00114624" w:rsidRPr="00AB64F0" w:rsidRDefault="00114624" w:rsidP="00114624">
      <w:pPr>
        <w:pStyle w:val="ListParagraph"/>
        <w:numPr>
          <w:ilvl w:val="1"/>
          <w:numId w:val="7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Edit the report script and chart settings and click </w:t>
      </w:r>
      <w:r w:rsidR="008B1488" w:rsidRPr="00AB64F0">
        <w:rPr>
          <w:rFonts w:ascii="Times New Roman" w:eastAsia="Times New Roman" w:hAnsi="Times New Roman"/>
          <w:b/>
          <w:sz w:val="24"/>
          <w:szCs w:val="24"/>
        </w:rPr>
        <w:t>SAVE AS</w:t>
      </w:r>
      <w:r w:rsidR="008B1488">
        <w:rPr>
          <w:rFonts w:ascii="Times New Roman" w:eastAsia="Times New Roman" w:hAnsi="Times New Roman"/>
          <w:sz w:val="24"/>
          <w:szCs w:val="24"/>
        </w:rPr>
        <w:t xml:space="preserve"> button.  (Figure 50</w:t>
      </w:r>
      <w:r w:rsidRPr="00AB64F0">
        <w:rPr>
          <w:rFonts w:ascii="Times New Roman" w:eastAsia="Times New Roman" w:hAnsi="Times New Roman"/>
          <w:sz w:val="24"/>
          <w:szCs w:val="24"/>
        </w:rPr>
        <w:t>)</w:t>
      </w:r>
    </w:p>
    <w:p w:rsidR="00114624" w:rsidRDefault="00114624" w:rsidP="00114624">
      <w:pPr>
        <w:pStyle w:val="ListParagraph"/>
        <w:numPr>
          <w:ilvl w:val="1"/>
          <w:numId w:val="7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Give the name and description to save and also give the global access option i</w:t>
      </w:r>
      <w:r w:rsidR="008B1488">
        <w:rPr>
          <w:rFonts w:ascii="Times New Roman" w:eastAsia="Times New Roman" w:hAnsi="Times New Roman"/>
          <w:sz w:val="24"/>
          <w:szCs w:val="24"/>
        </w:rPr>
        <w:t>n the pop up appears. (Figure 53</w:t>
      </w:r>
      <w:r w:rsidRPr="00AB64F0">
        <w:rPr>
          <w:rFonts w:ascii="Times New Roman" w:eastAsia="Times New Roman" w:hAnsi="Times New Roman"/>
          <w:sz w:val="24"/>
          <w:szCs w:val="24"/>
        </w:rPr>
        <w:t>)</w:t>
      </w:r>
    </w:p>
    <w:p w:rsidR="00114624" w:rsidRPr="004B242F" w:rsidRDefault="00114624" w:rsidP="00114624">
      <w:pPr>
        <w:pStyle w:val="ListParagraph"/>
        <w:numPr>
          <w:ilvl w:val="1"/>
          <w:numId w:val="72"/>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008B1488" w:rsidRPr="00AB64F0">
        <w:rPr>
          <w:rFonts w:ascii="Times New Roman" w:eastAsia="Times New Roman" w:hAnsi="Times New Roman"/>
          <w:b/>
          <w:sz w:val="24"/>
          <w:szCs w:val="24"/>
        </w:rPr>
        <w:t>SAVE</w:t>
      </w:r>
      <w:r w:rsidR="008B1488">
        <w:rPr>
          <w:rFonts w:ascii="Times New Roman" w:eastAsia="Times New Roman" w:hAnsi="Times New Roman"/>
          <w:sz w:val="24"/>
          <w:szCs w:val="24"/>
        </w:rPr>
        <w:t xml:space="preserve"> button. (Figure 53</w:t>
      </w:r>
      <w:r w:rsidRPr="00AB64F0">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8B1488" w:rsidRDefault="008B1488"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476625" cy="2165350"/>
            <wp:effectExtent l="19050" t="0" r="9525" b="0"/>
            <wp:docPr id="17" name="Picture 3" descr="C:\Users\user\Desktop\PRC MOdules Docs\risk register\PORTFOLIO reports\chart_settings_sav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RC MOdules Docs\risk register\PORTFOLIO reports\chart_settings_saveAs.jpg"/>
                    <pic:cNvPicPr>
                      <a:picLocks noChangeAspect="1" noChangeArrowheads="1"/>
                    </pic:cNvPicPr>
                  </pic:nvPicPr>
                  <pic:blipFill>
                    <a:blip r:embed="rId227" cstate="print"/>
                    <a:srcRect/>
                    <a:stretch>
                      <a:fillRect/>
                    </a:stretch>
                  </pic:blipFill>
                  <pic:spPr bwMode="auto">
                    <a:xfrm>
                      <a:off x="0" y="0"/>
                      <a:ext cx="3476625" cy="2165350"/>
                    </a:xfrm>
                    <a:prstGeom prst="rect">
                      <a:avLst/>
                    </a:prstGeom>
                    <a:noFill/>
                    <a:ln w="9525">
                      <a:noFill/>
                      <a:miter lim="800000"/>
                      <a:headEnd/>
                      <a:tailEnd/>
                    </a:ln>
                  </pic:spPr>
                </pic:pic>
              </a:graphicData>
            </a:graphic>
          </wp:inline>
        </w:drawing>
      </w:r>
    </w:p>
    <w:p w:rsidR="00114624" w:rsidRDefault="008B1488"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53</w:t>
      </w:r>
    </w:p>
    <w:p w:rsidR="00114624" w:rsidRDefault="00114624" w:rsidP="00114624">
      <w:pPr>
        <w:spacing w:before="100" w:beforeAutospacing="1" w:after="100" w:afterAutospacing="1" w:line="240" w:lineRule="auto"/>
        <w:jc w:val="both"/>
        <w:rPr>
          <w:rFonts w:ascii="Times New Roman" w:eastAsia="Times New Roman" w:hAnsi="Times New Roman"/>
          <w:b/>
          <w:sz w:val="24"/>
          <w:szCs w:val="24"/>
        </w:rPr>
      </w:pPr>
      <w:r w:rsidRPr="001807D0">
        <w:rPr>
          <w:rFonts w:ascii="Times New Roman" w:eastAsia="Times New Roman" w:hAnsi="Times New Roman"/>
          <w:b/>
          <w:sz w:val="24"/>
          <w:szCs w:val="24"/>
        </w:rPr>
        <w:t>Set As Default Chart:</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sidRPr="001807D0">
        <w:rPr>
          <w:rFonts w:ascii="Times New Roman" w:eastAsia="Times New Roman" w:hAnsi="Times New Roman"/>
          <w:sz w:val="24"/>
          <w:szCs w:val="24"/>
        </w:rPr>
        <w:t xml:space="preserve">This </w:t>
      </w:r>
      <w:r>
        <w:rPr>
          <w:rFonts w:ascii="Times New Roman" w:eastAsia="Times New Roman" w:hAnsi="Times New Roman"/>
          <w:sz w:val="24"/>
          <w:szCs w:val="24"/>
        </w:rPr>
        <w:t xml:space="preserve">functionality is to set the selected chat settings name, as the default chart. </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Pr="00AB64F0" w:rsidRDefault="00114624" w:rsidP="00114624">
      <w:pPr>
        <w:pStyle w:val="ListParagraph"/>
        <w:numPr>
          <w:ilvl w:val="1"/>
          <w:numId w:val="348"/>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b/>
          <w:bCs/>
          <w:i/>
          <w:iCs/>
          <w:sz w:val="24"/>
          <w:szCs w:val="24"/>
        </w:rPr>
        <w:t>Portfolio Management ---</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114624" w:rsidRDefault="00114624" w:rsidP="00114624">
      <w:pPr>
        <w:pStyle w:val="ListParagraph"/>
        <w:numPr>
          <w:ilvl w:val="1"/>
          <w:numId w:val="348"/>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Chart Manager</w:t>
      </w:r>
      <w:r w:rsidRPr="00AB64F0">
        <w:rPr>
          <w:rFonts w:ascii="Times New Roman" w:eastAsia="Times New Roman" w:hAnsi="Times New Roman"/>
          <w:sz w:val="24"/>
          <w:szCs w:val="24"/>
        </w:rPr>
        <w:t xml:space="preserve"> icon to go to the chart settings page. (Figure 1)</w:t>
      </w:r>
    </w:p>
    <w:p w:rsidR="00114624" w:rsidRDefault="00114624" w:rsidP="00114624">
      <w:pPr>
        <w:pStyle w:val="ListParagraph"/>
        <w:numPr>
          <w:ilvl w:val="1"/>
          <w:numId w:val="348"/>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Select a name from the </w:t>
      </w:r>
      <w:r w:rsidRPr="00AB64F0">
        <w:rPr>
          <w:rFonts w:ascii="Times New Roman" w:eastAsia="Times New Roman" w:hAnsi="Times New Roman"/>
          <w:b/>
          <w:sz w:val="24"/>
          <w:szCs w:val="24"/>
        </w:rPr>
        <w:t>Load</w:t>
      </w:r>
      <w:r w:rsidR="008B1488">
        <w:rPr>
          <w:rFonts w:ascii="Times New Roman" w:eastAsia="Times New Roman" w:hAnsi="Times New Roman"/>
          <w:sz w:val="24"/>
          <w:szCs w:val="24"/>
        </w:rPr>
        <w:t xml:space="preserve"> dropdown. (Figure 50</w:t>
      </w:r>
      <w:r w:rsidRPr="00AB64F0">
        <w:rPr>
          <w:rFonts w:ascii="Times New Roman" w:eastAsia="Times New Roman" w:hAnsi="Times New Roman"/>
          <w:sz w:val="24"/>
          <w:szCs w:val="24"/>
        </w:rPr>
        <w:t>)</w:t>
      </w:r>
    </w:p>
    <w:p w:rsidR="00114624" w:rsidRPr="00AB64F0" w:rsidRDefault="00114624" w:rsidP="00114624">
      <w:pPr>
        <w:pStyle w:val="ListParagraph"/>
        <w:numPr>
          <w:ilvl w:val="1"/>
          <w:numId w:val="348"/>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008B1488" w:rsidRPr="00AB64F0">
        <w:rPr>
          <w:rFonts w:ascii="Times New Roman" w:eastAsia="Times New Roman" w:hAnsi="Times New Roman"/>
          <w:b/>
          <w:sz w:val="24"/>
          <w:szCs w:val="24"/>
        </w:rPr>
        <w:t>SET AS DEFAULT CHART</w:t>
      </w:r>
      <w:r w:rsidR="008B1488" w:rsidRPr="00AB64F0">
        <w:rPr>
          <w:rFonts w:ascii="Times New Roman" w:eastAsia="Times New Roman" w:hAnsi="Times New Roman"/>
          <w:sz w:val="24"/>
          <w:szCs w:val="24"/>
        </w:rPr>
        <w:t xml:space="preserve"> </w:t>
      </w:r>
      <w:r w:rsidRPr="00AB64F0">
        <w:rPr>
          <w:rFonts w:ascii="Times New Roman" w:eastAsia="Times New Roman" w:hAnsi="Times New Roman"/>
          <w:sz w:val="24"/>
          <w:szCs w:val="24"/>
        </w:rPr>
        <w:t>button to set the selec</w:t>
      </w:r>
      <w:r w:rsidR="008B1488">
        <w:rPr>
          <w:rFonts w:ascii="Times New Roman" w:eastAsia="Times New Roman" w:hAnsi="Times New Roman"/>
          <w:sz w:val="24"/>
          <w:szCs w:val="24"/>
        </w:rPr>
        <w:t>ted chart as default. (Figure 50</w:t>
      </w:r>
      <w:r w:rsidRPr="00AB64F0">
        <w:rPr>
          <w:rFonts w:ascii="Times New Roman" w:eastAsia="Times New Roman" w:hAnsi="Times New Roman"/>
          <w:sz w:val="24"/>
          <w:szCs w:val="24"/>
        </w:rPr>
        <w:t>)</w:t>
      </w:r>
    </w:p>
    <w:p w:rsidR="00114624" w:rsidRDefault="00114624" w:rsidP="00114624">
      <w:pPr>
        <w:tabs>
          <w:tab w:val="left" w:pos="1494"/>
        </w:tabs>
        <w:spacing w:before="100" w:beforeAutospacing="1" w:after="100" w:afterAutospacing="1" w:line="240" w:lineRule="auto"/>
        <w:jc w:val="both"/>
        <w:rPr>
          <w:rFonts w:ascii="Times New Roman" w:eastAsia="Times New Roman" w:hAnsi="Times New Roman"/>
          <w:b/>
          <w:sz w:val="24"/>
          <w:szCs w:val="24"/>
        </w:rPr>
      </w:pPr>
      <w:r w:rsidRPr="00460AB9">
        <w:rPr>
          <w:rFonts w:ascii="Times New Roman" w:eastAsia="Times New Roman" w:hAnsi="Times New Roman"/>
          <w:b/>
          <w:sz w:val="24"/>
          <w:szCs w:val="24"/>
        </w:rPr>
        <w:t>Delete:</w:t>
      </w:r>
      <w:r>
        <w:rPr>
          <w:rFonts w:ascii="Times New Roman" w:eastAsia="Times New Roman" w:hAnsi="Times New Roman"/>
          <w:b/>
          <w:sz w:val="24"/>
          <w:szCs w:val="24"/>
        </w:rPr>
        <w:tab/>
      </w:r>
    </w:p>
    <w:p w:rsidR="00114624" w:rsidRDefault="00114624" w:rsidP="00114624">
      <w:pPr>
        <w:spacing w:before="100" w:beforeAutospacing="1" w:after="100" w:afterAutospacing="1" w:line="240" w:lineRule="auto"/>
        <w:jc w:val="both"/>
        <w:rPr>
          <w:rFonts w:ascii="Times New Roman" w:hAnsi="Times New Roman"/>
          <w:sz w:val="24"/>
          <w:szCs w:val="24"/>
        </w:rPr>
      </w:pPr>
      <w:r w:rsidRPr="00F62CFB">
        <w:rPr>
          <w:rFonts w:ascii="Times New Roman" w:eastAsia="Times New Roman" w:hAnsi="Times New Roman"/>
          <w:sz w:val="24"/>
          <w:szCs w:val="24"/>
        </w:rPr>
        <w:t>This functionality is to delete the selected chart settings name from the</w:t>
      </w:r>
      <w:r>
        <w:rPr>
          <w:rFonts w:ascii="Times New Roman" w:eastAsia="Times New Roman" w:hAnsi="Times New Roman"/>
          <w:b/>
          <w:sz w:val="24"/>
          <w:szCs w:val="24"/>
        </w:rPr>
        <w:t xml:space="preserve"> Load </w:t>
      </w:r>
      <w:r w:rsidRPr="00F62CFB">
        <w:rPr>
          <w:rFonts w:ascii="Times New Roman" w:eastAsia="Times New Roman" w:hAnsi="Times New Roman"/>
          <w:sz w:val="24"/>
          <w:szCs w:val="24"/>
        </w:rPr>
        <w:t>dropdown.</w:t>
      </w:r>
      <w:r>
        <w:rPr>
          <w:rFonts w:ascii="Times New Roman" w:eastAsia="Times New Roman" w:hAnsi="Times New Roman"/>
          <w:sz w:val="24"/>
          <w:szCs w:val="24"/>
        </w:rPr>
        <w:t xml:space="preserve"> This button appears only for the created users. </w:t>
      </w:r>
      <w:r w:rsidRPr="00DD3329">
        <w:rPr>
          <w:rFonts w:ascii="Times New Roman" w:hAnsi="Times New Roman"/>
          <w:sz w:val="24"/>
          <w:szCs w:val="24"/>
        </w:rPr>
        <w:t xml:space="preserve">The default chart settings name cannot be </w:t>
      </w:r>
      <w:r>
        <w:rPr>
          <w:rFonts w:ascii="Times New Roman" w:hAnsi="Times New Roman"/>
          <w:sz w:val="24"/>
          <w:szCs w:val="24"/>
        </w:rPr>
        <w:t>deleted</w:t>
      </w:r>
      <w:r w:rsidRPr="00DD3329">
        <w:rPr>
          <w:rFonts w:ascii="Times New Roman" w:hAnsi="Times New Roman"/>
          <w:sz w:val="24"/>
          <w:szCs w:val="24"/>
        </w:rPr>
        <w:t xml:space="preserve"> by any user</w:t>
      </w:r>
      <w:r>
        <w:rPr>
          <w:rFonts w:ascii="Times New Roman" w:hAnsi="Times New Roman"/>
          <w:sz w:val="24"/>
          <w:szCs w:val="24"/>
        </w:rPr>
        <w:t>.</w:t>
      </w:r>
    </w:p>
    <w:p w:rsidR="00114624" w:rsidRDefault="00114624" w:rsidP="00114624">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Steps:</w:t>
      </w:r>
    </w:p>
    <w:p w:rsidR="00114624" w:rsidRPr="00AB64F0" w:rsidRDefault="00114624" w:rsidP="00114624">
      <w:pPr>
        <w:pStyle w:val="ListParagraph"/>
        <w:numPr>
          <w:ilvl w:val="1"/>
          <w:numId w:val="349"/>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b/>
          <w:bCs/>
          <w:i/>
          <w:iCs/>
          <w:sz w:val="24"/>
          <w:szCs w:val="24"/>
        </w:rPr>
        <w:t>Portfolio Management ---</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114624" w:rsidRDefault="00114624" w:rsidP="00114624">
      <w:pPr>
        <w:pStyle w:val="ListParagraph"/>
        <w:numPr>
          <w:ilvl w:val="1"/>
          <w:numId w:val="349"/>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Chart Manager</w:t>
      </w:r>
      <w:r w:rsidRPr="00AB64F0">
        <w:rPr>
          <w:rFonts w:ascii="Times New Roman" w:eastAsia="Times New Roman" w:hAnsi="Times New Roman"/>
          <w:sz w:val="24"/>
          <w:szCs w:val="24"/>
        </w:rPr>
        <w:t xml:space="preserve"> icon to go to the chart settings page. (Figure 1)</w:t>
      </w:r>
    </w:p>
    <w:p w:rsidR="00114624" w:rsidRDefault="00114624" w:rsidP="00114624">
      <w:pPr>
        <w:pStyle w:val="ListParagraph"/>
        <w:numPr>
          <w:ilvl w:val="1"/>
          <w:numId w:val="349"/>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Select a name from the </w:t>
      </w:r>
      <w:r w:rsidRPr="00AB64F0">
        <w:rPr>
          <w:rFonts w:ascii="Times New Roman" w:eastAsia="Times New Roman" w:hAnsi="Times New Roman"/>
          <w:b/>
          <w:sz w:val="24"/>
          <w:szCs w:val="24"/>
        </w:rPr>
        <w:t>Load</w:t>
      </w:r>
      <w:r w:rsidR="008B1488">
        <w:rPr>
          <w:rFonts w:ascii="Times New Roman" w:eastAsia="Times New Roman" w:hAnsi="Times New Roman"/>
          <w:sz w:val="24"/>
          <w:szCs w:val="24"/>
        </w:rPr>
        <w:t xml:space="preserve"> dropdown. (Figure 50</w:t>
      </w:r>
      <w:r w:rsidRPr="00AB64F0">
        <w:rPr>
          <w:rFonts w:ascii="Times New Roman" w:eastAsia="Times New Roman" w:hAnsi="Times New Roman"/>
          <w:sz w:val="24"/>
          <w:szCs w:val="24"/>
        </w:rPr>
        <w:t>)</w:t>
      </w:r>
    </w:p>
    <w:p w:rsidR="00114624" w:rsidRPr="00AB64F0" w:rsidRDefault="00114624" w:rsidP="00114624">
      <w:pPr>
        <w:pStyle w:val="ListParagraph"/>
        <w:numPr>
          <w:ilvl w:val="1"/>
          <w:numId w:val="349"/>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008B1488" w:rsidRPr="00AB64F0">
        <w:rPr>
          <w:rFonts w:ascii="Times New Roman" w:eastAsia="Times New Roman" w:hAnsi="Times New Roman"/>
          <w:b/>
          <w:sz w:val="24"/>
          <w:szCs w:val="24"/>
        </w:rPr>
        <w:t>DELETE</w:t>
      </w:r>
      <w:r w:rsidRPr="00AB64F0">
        <w:rPr>
          <w:rFonts w:ascii="Times New Roman" w:eastAsia="Times New Roman" w:hAnsi="Times New Roman"/>
          <w:sz w:val="24"/>
          <w:szCs w:val="24"/>
        </w:rPr>
        <w:t xml:space="preserve"> button to delete. </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reset all the values and report script of the chart to predefined values and script.</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Pr="00AB64F0" w:rsidRDefault="00114624" w:rsidP="00114624">
      <w:pPr>
        <w:pStyle w:val="ListParagraph"/>
        <w:numPr>
          <w:ilvl w:val="1"/>
          <w:numId w:val="347"/>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b/>
          <w:bCs/>
          <w:i/>
          <w:iCs/>
          <w:sz w:val="24"/>
          <w:szCs w:val="24"/>
        </w:rPr>
        <w:lastRenderedPageBreak/>
        <w:t>Portfolio Management ---</w:t>
      </w:r>
      <w:r w:rsidRPr="00AB64F0">
        <w:rPr>
          <w:rFonts w:ascii="Times New Roman" w:eastAsia="Times New Roman" w:hAnsi="Times New Roman"/>
          <w:b/>
          <w:bCs/>
          <w:sz w:val="24"/>
          <w:szCs w:val="24"/>
        </w:rPr>
        <w:t>&gt;</w:t>
      </w:r>
      <w:r w:rsidRPr="00AB64F0">
        <w:rPr>
          <w:rFonts w:ascii="Times New Roman" w:eastAsia="Times New Roman" w:hAnsi="Times New Roman"/>
          <w:b/>
          <w:bCs/>
          <w:i/>
          <w:iCs/>
          <w:sz w:val="24"/>
          <w:szCs w:val="24"/>
        </w:rPr>
        <w:t xml:space="preserve"> Reports</w:t>
      </w:r>
    </w:p>
    <w:p w:rsidR="00114624" w:rsidRDefault="00114624" w:rsidP="00114624">
      <w:pPr>
        <w:pStyle w:val="ListParagraph"/>
        <w:numPr>
          <w:ilvl w:val="1"/>
          <w:numId w:val="347"/>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Chart Manager</w:t>
      </w:r>
      <w:r w:rsidRPr="00AB64F0">
        <w:rPr>
          <w:rFonts w:ascii="Times New Roman" w:eastAsia="Times New Roman" w:hAnsi="Times New Roman"/>
          <w:sz w:val="24"/>
          <w:szCs w:val="24"/>
        </w:rPr>
        <w:t xml:space="preserve"> icon to go to the chart settings page. (Figure 1)</w:t>
      </w:r>
    </w:p>
    <w:p w:rsidR="00114624" w:rsidRPr="00AB64F0" w:rsidRDefault="00114624" w:rsidP="00114624">
      <w:pPr>
        <w:pStyle w:val="ListParagraph"/>
        <w:numPr>
          <w:ilvl w:val="1"/>
          <w:numId w:val="347"/>
        </w:numPr>
        <w:spacing w:before="100" w:beforeAutospacing="1" w:after="100" w:afterAutospacing="1" w:line="240" w:lineRule="auto"/>
        <w:jc w:val="both"/>
        <w:rPr>
          <w:rFonts w:ascii="Times New Roman" w:eastAsia="Times New Roman" w:hAnsi="Times New Roman"/>
          <w:sz w:val="24"/>
          <w:szCs w:val="24"/>
        </w:rPr>
      </w:pPr>
      <w:r w:rsidRPr="00AB64F0">
        <w:rPr>
          <w:rFonts w:ascii="Times New Roman" w:eastAsia="Times New Roman" w:hAnsi="Times New Roman"/>
          <w:sz w:val="24"/>
          <w:szCs w:val="24"/>
        </w:rPr>
        <w:t xml:space="preserve">Click the </w:t>
      </w:r>
      <w:r w:rsidRPr="00AB64F0">
        <w:rPr>
          <w:rFonts w:ascii="Times New Roman" w:eastAsia="Times New Roman" w:hAnsi="Times New Roman"/>
          <w:b/>
          <w:bCs/>
          <w:sz w:val="24"/>
          <w:szCs w:val="24"/>
        </w:rPr>
        <w:t xml:space="preserve">Reset </w:t>
      </w:r>
      <w:r w:rsidRPr="00AB64F0">
        <w:rPr>
          <w:rFonts w:ascii="Times New Roman" w:eastAsia="Times New Roman" w:hAnsi="Times New Roman"/>
          <w:sz w:val="24"/>
          <w:szCs w:val="24"/>
        </w:rPr>
        <w:t xml:space="preserve">button to reset the values and report </w:t>
      </w:r>
      <w:r w:rsidR="008B1488">
        <w:rPr>
          <w:rFonts w:ascii="Times New Roman" w:eastAsia="Times New Roman" w:hAnsi="Times New Roman"/>
          <w:sz w:val="24"/>
          <w:szCs w:val="24"/>
        </w:rPr>
        <w:t>script. (Figure 50</w:t>
      </w:r>
      <w:r w:rsidRPr="00AB64F0">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both"/>
        <w:rPr>
          <w:rFonts w:ascii="Times New Roman" w:eastAsia="Times New Roman" w:hAnsi="Times New Roman"/>
          <w:b/>
          <w:sz w:val="24"/>
          <w:szCs w:val="24"/>
        </w:rPr>
      </w:pPr>
      <w:r w:rsidRPr="00BF4072">
        <w:rPr>
          <w:rFonts w:ascii="Times New Roman" w:eastAsia="Times New Roman" w:hAnsi="Times New Roman"/>
          <w:b/>
          <w:sz w:val="24"/>
          <w:szCs w:val="24"/>
        </w:rPr>
        <w:t>Go to Reports:</w:t>
      </w:r>
    </w:p>
    <w:p w:rsidR="00114624" w:rsidRPr="002F73DE" w:rsidRDefault="00114624" w:rsidP="00114624">
      <w:pPr>
        <w:spacing w:before="100" w:beforeAutospacing="1" w:after="100" w:afterAutospacing="1" w:line="240" w:lineRule="auto"/>
        <w:jc w:val="both"/>
        <w:rPr>
          <w:rFonts w:ascii="Times New Roman" w:hAnsi="Times New Roman"/>
          <w:bCs/>
        </w:rPr>
      </w:pPr>
      <w:r>
        <w:rPr>
          <w:rFonts w:ascii="Times New Roman" w:eastAsia="Times New Roman" w:hAnsi="Times New Roman"/>
          <w:sz w:val="24"/>
          <w:szCs w:val="24"/>
        </w:rPr>
        <w:t xml:space="preserve">This functionality is used to </w:t>
      </w:r>
      <w:r w:rsidRPr="0080135B">
        <w:rPr>
          <w:rFonts w:ascii="Times New Roman" w:hAnsi="Times New Roman"/>
          <w:bCs/>
          <w:sz w:val="24"/>
          <w:szCs w:val="24"/>
        </w:rPr>
        <w:t xml:space="preserve">navigate </w:t>
      </w:r>
      <w:r w:rsidRPr="008375CB">
        <w:rPr>
          <w:rFonts w:ascii="Times New Roman" w:hAnsi="Times New Roman"/>
          <w:bCs/>
          <w:sz w:val="24"/>
          <w:szCs w:val="24"/>
        </w:rPr>
        <w:t>to Reports page from the chart setting.</w:t>
      </w:r>
      <w:r>
        <w:rPr>
          <w:rFonts w:ascii="Times New Roman" w:hAnsi="Times New Roman"/>
          <w:bCs/>
          <w:sz w:val="24"/>
          <w:szCs w:val="24"/>
        </w:rPr>
        <w:t xml:space="preserve"> (Figur</w:t>
      </w:r>
      <w:r w:rsidR="008B1488">
        <w:rPr>
          <w:rFonts w:ascii="Times New Roman" w:hAnsi="Times New Roman"/>
          <w:bCs/>
          <w:sz w:val="24"/>
          <w:szCs w:val="24"/>
        </w:rPr>
        <w:t>e 50</w:t>
      </w:r>
      <w:r>
        <w:rPr>
          <w:rFonts w:ascii="Times New Roman" w:hAnsi="Times New Roman"/>
          <w:bCs/>
          <w:sz w:val="24"/>
          <w:szCs w:val="24"/>
        </w:rPr>
        <w:t>)</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To Managers Dashboard:</w:t>
      </w:r>
      <w:bookmarkEnd w:id="256"/>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add the chart generated to the project’s </w:t>
      </w:r>
      <w:r>
        <w:rPr>
          <w:rFonts w:ascii="Times New Roman" w:eastAsia="Times New Roman" w:hAnsi="Times New Roman"/>
          <w:b/>
          <w:bCs/>
          <w:sz w:val="24"/>
          <w:szCs w:val="24"/>
        </w:rPr>
        <w:t>Managers Dashboard</w:t>
      </w:r>
      <w:r>
        <w:rPr>
          <w:rFonts w:ascii="Times New Roman" w:eastAsia="Times New Roman" w:hAnsi="Times New Roman"/>
          <w:sz w:val="24"/>
          <w:szCs w:val="24"/>
        </w:rPr>
        <w:t xml:space="preserve">. A user with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cannot add a chart to </w:t>
      </w:r>
      <w:r>
        <w:rPr>
          <w:rFonts w:ascii="Times New Roman" w:eastAsia="Times New Roman" w:hAnsi="Times New Roman"/>
          <w:b/>
          <w:bCs/>
          <w:sz w:val="24"/>
          <w:szCs w:val="24"/>
        </w:rPr>
        <w:t>Managers Dashboard</w:t>
      </w:r>
      <w:r>
        <w:rPr>
          <w:rFonts w:ascii="Times New Roman" w:eastAsia="Times New Roman" w:hAnsi="Times New Roman"/>
          <w:sz w:val="24"/>
          <w:szCs w:val="24"/>
        </w:rPr>
        <w: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114624" w:rsidRDefault="00114624" w:rsidP="00114624">
      <w:pPr>
        <w:numPr>
          <w:ilvl w:val="0"/>
          <w:numId w:val="17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7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114624" w:rsidRDefault="00114624" w:rsidP="00114624">
      <w:pPr>
        <w:numPr>
          <w:ilvl w:val="0"/>
          <w:numId w:val="17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B1488">
        <w:rPr>
          <w:rFonts w:ascii="Times New Roman" w:eastAsia="Times New Roman" w:hAnsi="Times New Roman"/>
          <w:b/>
          <w:bCs/>
          <w:sz w:val="24"/>
          <w:szCs w:val="24"/>
        </w:rPr>
        <w:t>ADD TO DASHBOARD</w:t>
      </w:r>
      <w:r w:rsidR="008B1488">
        <w:rPr>
          <w:rFonts w:ascii="Times New Roman" w:eastAsia="Times New Roman" w:hAnsi="Times New Roman"/>
          <w:sz w:val="24"/>
          <w:szCs w:val="24"/>
        </w:rPr>
        <w:t xml:space="preserve"> </w:t>
      </w:r>
      <w:r>
        <w:rPr>
          <w:rFonts w:ascii="Times New Roman" w:eastAsia="Times New Roman" w:hAnsi="Times New Roman"/>
          <w:sz w:val="24"/>
          <w:szCs w:val="24"/>
        </w:rPr>
        <w:t>button. (Figur</w:t>
      </w:r>
      <w:r w:rsidR="008B1488">
        <w:rPr>
          <w:rFonts w:ascii="Times New Roman" w:eastAsia="Times New Roman" w:hAnsi="Times New Roman"/>
          <w:sz w:val="24"/>
          <w:szCs w:val="24"/>
        </w:rPr>
        <w:t>e 1) A pop up shown in Figure 54</w:t>
      </w:r>
      <w:r>
        <w:rPr>
          <w:rFonts w:ascii="Times New Roman" w:eastAsia="Times New Roman" w:hAnsi="Times New Roman"/>
          <w:sz w:val="24"/>
          <w:szCs w:val="24"/>
        </w:rPr>
        <w:t xml:space="preserve"> appears.</w:t>
      </w:r>
    </w:p>
    <w:p w:rsidR="00114624" w:rsidRDefault="00114624" w:rsidP="00114624">
      <w:pPr>
        <w:numPr>
          <w:ilvl w:val="0"/>
          <w:numId w:val="17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Enter or select the name. Enter description.</w:t>
      </w:r>
    </w:p>
    <w:p w:rsidR="00114624" w:rsidRPr="004A0066" w:rsidRDefault="00114624" w:rsidP="00114624">
      <w:pPr>
        <w:numPr>
          <w:ilvl w:val="0"/>
          <w:numId w:val="17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8B1488">
        <w:rPr>
          <w:rFonts w:ascii="Times New Roman" w:eastAsia="Times New Roman" w:hAnsi="Times New Roman"/>
          <w:b/>
          <w:bCs/>
          <w:sz w:val="24"/>
          <w:szCs w:val="24"/>
        </w:rPr>
        <w:t>SAVE</w:t>
      </w:r>
      <w:r w:rsidR="008B1488">
        <w:rPr>
          <w:rFonts w:ascii="Times New Roman" w:eastAsia="Times New Roman" w:hAnsi="Times New Roman"/>
          <w:sz w:val="24"/>
          <w:szCs w:val="24"/>
        </w:rPr>
        <w:t xml:space="preserve"> button to finish. (Figure 54</w:t>
      </w:r>
      <w:r>
        <w:rPr>
          <w:rFonts w:ascii="Times New Roman" w:eastAsia="Times New Roman" w:hAnsi="Times New Roman"/>
          <w:sz w:val="24"/>
          <w:szCs w:val="24"/>
        </w:rPr>
        <w:t>)</w:t>
      </w:r>
    </w:p>
    <w:p w:rsidR="00114624" w:rsidRDefault="00114624" w:rsidP="00114624">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821430" cy="1906270"/>
            <wp:effectExtent l="19050" t="0" r="7620" b="0"/>
            <wp:docPr id="8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8" cstate="print"/>
                    <a:srcRect/>
                    <a:stretch>
                      <a:fillRect/>
                    </a:stretch>
                  </pic:blipFill>
                  <pic:spPr bwMode="auto">
                    <a:xfrm>
                      <a:off x="0" y="0"/>
                      <a:ext cx="3821430" cy="1906270"/>
                    </a:xfrm>
                    <a:prstGeom prst="rect">
                      <a:avLst/>
                    </a:prstGeom>
                    <a:noFill/>
                    <a:ln w="9525">
                      <a:noFill/>
                      <a:miter lim="800000"/>
                      <a:headEnd/>
                      <a:tailEnd/>
                    </a:ln>
                  </pic:spPr>
                </pic:pic>
              </a:graphicData>
            </a:graphic>
          </wp:inline>
        </w:drawing>
      </w:r>
      <w:r w:rsidR="008B1488">
        <w:rPr>
          <w:rFonts w:ascii="Times New Roman" w:eastAsia="Times New Roman" w:hAnsi="Times New Roman"/>
          <w:sz w:val="24"/>
          <w:szCs w:val="24"/>
        </w:rPr>
        <w:br/>
        <w:t>Figure 54</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7" w:name="_Toc369603202"/>
      <w:r>
        <w:rPr>
          <w:rFonts w:ascii="Times New Roman" w:eastAsia="Times New Roman" w:hAnsi="Times New Roman"/>
          <w:b/>
          <w:bCs/>
          <w:sz w:val="24"/>
          <w:szCs w:val="24"/>
        </w:rPr>
        <w:t>Export to Word:</w:t>
      </w:r>
      <w:bookmarkEnd w:id="257"/>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export the chart and data table generated to Word.</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114624" w:rsidRDefault="00114624" w:rsidP="00114624">
      <w:pPr>
        <w:numPr>
          <w:ilvl w:val="0"/>
          <w:numId w:val="17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7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Generate the desired report by clicking on the type of reports provided to the left.</w:t>
      </w:r>
    </w:p>
    <w:p w:rsidR="00114624" w:rsidRDefault="00114624" w:rsidP="00114624">
      <w:pPr>
        <w:numPr>
          <w:ilvl w:val="0"/>
          <w:numId w:val="17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 to Word</w:t>
      </w:r>
      <w:r>
        <w:rPr>
          <w:rFonts w:ascii="Times New Roman" w:eastAsia="Times New Roman" w:hAnsi="Times New Roman"/>
          <w:sz w:val="24"/>
          <w:szCs w:val="24"/>
        </w:rPr>
        <w:t xml:space="preserve"> link.  (Figure 1)</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8" w:name="_Toc369603203"/>
      <w:r>
        <w:rPr>
          <w:rFonts w:ascii="Times New Roman" w:eastAsia="Times New Roman" w:hAnsi="Times New Roman"/>
          <w:b/>
          <w:bCs/>
          <w:sz w:val="24"/>
          <w:szCs w:val="24"/>
        </w:rPr>
        <w:t>Export to PowerPoint:</w:t>
      </w:r>
      <w:bookmarkEnd w:id="258"/>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export the chart generated to PowerPoint.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114624" w:rsidRDefault="00114624" w:rsidP="00114624">
      <w:pPr>
        <w:numPr>
          <w:ilvl w:val="0"/>
          <w:numId w:val="175"/>
        </w:numPr>
        <w:spacing w:before="100" w:beforeAutospacing="1" w:after="0"/>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17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Generate the desired report by clicking on the type of reports provided to the left.</w:t>
      </w:r>
    </w:p>
    <w:p w:rsidR="00114624" w:rsidRDefault="00114624" w:rsidP="00114624">
      <w:pPr>
        <w:numPr>
          <w:ilvl w:val="0"/>
          <w:numId w:val="17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Export to PowerPoint </w:t>
      </w:r>
      <w:r>
        <w:rPr>
          <w:rFonts w:ascii="Times New Roman" w:eastAsia="Times New Roman" w:hAnsi="Times New Roman"/>
          <w:sz w:val="24"/>
          <w:szCs w:val="24"/>
        </w:rPr>
        <w:t>link. (Figure 1)</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bookmarkStart w:id="259" w:name="_Toc369603204"/>
      <w:r>
        <w:rPr>
          <w:rFonts w:ascii="Times New Roman" w:eastAsia="Times New Roman" w:hAnsi="Times New Roman"/>
          <w:b/>
          <w:bCs/>
          <w:sz w:val="24"/>
          <w:szCs w:val="24"/>
        </w:rPr>
        <w:t>Overall Risk Reports:</w:t>
      </w:r>
      <w:bookmarkEnd w:id="259"/>
    </w:p>
    <w:p w:rsidR="00114624" w:rsidRDefault="00114624" w:rsidP="00114624">
      <w:pPr>
        <w:spacing w:before="100" w:beforeAutospacing="1" w:after="0" w:line="240" w:lineRule="auto"/>
        <w:jc w:val="both"/>
        <w:rPr>
          <w:rFonts w:ascii="Times New Roman" w:eastAsia="Times New Roman" w:hAnsi="Times New Roman"/>
          <w:b/>
          <w:sz w:val="24"/>
          <w:szCs w:val="24"/>
        </w:rPr>
      </w:pPr>
      <w:r w:rsidRPr="00204E3D">
        <w:rPr>
          <w:rFonts w:ascii="Times New Roman" w:eastAsia="Times New Roman" w:hAnsi="Times New Roman"/>
          <w:b/>
          <w:sz w:val="24"/>
          <w:szCs w:val="24"/>
        </w:rPr>
        <w:t>Overall Risk Tornado</w:t>
      </w:r>
      <w:r>
        <w:rPr>
          <w:rFonts w:ascii="Times New Roman" w:eastAsia="Times New Roman" w:hAnsi="Times New Roman"/>
          <w:b/>
          <w:sz w:val="24"/>
          <w:szCs w:val="24"/>
        </w:rPr>
        <w:t>:</w:t>
      </w:r>
    </w:p>
    <w:p w:rsidR="00114624" w:rsidRDefault="00114624" w:rsidP="00114624">
      <w:pPr>
        <w:spacing w:before="100" w:beforeAutospacing="1" w:after="0" w:line="240" w:lineRule="auto"/>
        <w:jc w:val="both"/>
        <w:rPr>
          <w:rFonts w:ascii="Times New Roman" w:eastAsia="Times New Roman" w:hAnsi="Times New Roman"/>
          <w:b/>
          <w:sz w:val="24"/>
          <w:szCs w:val="24"/>
        </w:rPr>
      </w:pPr>
    </w:p>
    <w:p w:rsidR="00114624" w:rsidRPr="00204E3D" w:rsidRDefault="00114624" w:rsidP="00114624">
      <w:pPr>
        <w:jc w:val="both"/>
        <w:rPr>
          <w:rFonts w:ascii="Times New Roman" w:hAnsi="Times New Roman"/>
          <w:sz w:val="24"/>
          <w:szCs w:val="24"/>
        </w:rPr>
      </w:pPr>
      <w:r>
        <w:rPr>
          <w:rFonts w:ascii="Times New Roman" w:hAnsi="Times New Roman"/>
          <w:sz w:val="24"/>
          <w:szCs w:val="24"/>
        </w:rPr>
        <w:t xml:space="preserve">The </w:t>
      </w:r>
      <w:r w:rsidRPr="004F764E">
        <w:rPr>
          <w:rFonts w:ascii="Times New Roman" w:hAnsi="Times New Roman"/>
          <w:b/>
          <w:sz w:val="24"/>
          <w:szCs w:val="24"/>
        </w:rPr>
        <w:t>Overall Risk Tornado</w:t>
      </w:r>
      <w:r w:rsidRPr="00204E3D">
        <w:rPr>
          <w:rFonts w:ascii="Times New Roman" w:hAnsi="Times New Roman"/>
          <w:sz w:val="24"/>
          <w:szCs w:val="24"/>
        </w:rPr>
        <w:t xml:space="preserve"> show</w:t>
      </w:r>
      <w:r>
        <w:rPr>
          <w:rFonts w:ascii="Times New Roman" w:hAnsi="Times New Roman"/>
          <w:sz w:val="24"/>
          <w:szCs w:val="24"/>
        </w:rPr>
        <w:t>s</w:t>
      </w:r>
      <w:r w:rsidRPr="00204E3D">
        <w:rPr>
          <w:rFonts w:ascii="Times New Roman" w:hAnsi="Times New Roman"/>
          <w:sz w:val="24"/>
          <w:szCs w:val="24"/>
        </w:rPr>
        <w:t xml:space="preserve"> all </w:t>
      </w:r>
      <w:r>
        <w:rPr>
          <w:rFonts w:ascii="Times New Roman" w:hAnsi="Times New Roman"/>
          <w:sz w:val="24"/>
          <w:szCs w:val="24"/>
        </w:rPr>
        <w:t xml:space="preserve">the </w:t>
      </w:r>
      <w:r w:rsidRPr="00204E3D">
        <w:rPr>
          <w:rFonts w:ascii="Times New Roman" w:hAnsi="Times New Roman"/>
          <w:sz w:val="24"/>
          <w:szCs w:val="24"/>
        </w:rPr>
        <w:t>threats and opportunities on a single tornado with the opportun</w:t>
      </w:r>
      <w:r>
        <w:rPr>
          <w:rFonts w:ascii="Times New Roman" w:hAnsi="Times New Roman"/>
          <w:sz w:val="24"/>
          <w:szCs w:val="24"/>
        </w:rPr>
        <w:t>ities being to the left of the zero</w:t>
      </w:r>
      <w:r w:rsidRPr="00204E3D">
        <w:rPr>
          <w:rFonts w:ascii="Times New Roman" w:hAnsi="Times New Roman"/>
          <w:sz w:val="24"/>
          <w:szCs w:val="24"/>
        </w:rPr>
        <w:t xml:space="preserve"> and the threats b</w:t>
      </w:r>
      <w:r>
        <w:rPr>
          <w:rFonts w:ascii="Times New Roman" w:hAnsi="Times New Roman"/>
          <w:sz w:val="24"/>
          <w:szCs w:val="24"/>
        </w:rPr>
        <w:t xml:space="preserve">eing to the right of the zero. </w:t>
      </w:r>
      <w:r w:rsidRPr="00204E3D">
        <w:rPr>
          <w:rFonts w:ascii="Times New Roman" w:hAnsi="Times New Roman"/>
          <w:sz w:val="24"/>
          <w:szCs w:val="24"/>
        </w:rPr>
        <w:t>The sort order should be based on a next value.</w:t>
      </w:r>
    </w:p>
    <w:p w:rsidR="00114624" w:rsidRDefault="00114624" w:rsidP="00114624">
      <w:pPr>
        <w:spacing w:before="100" w:beforeAutospacing="1" w:after="0" w:line="240" w:lineRule="auto"/>
        <w:jc w:val="both"/>
        <w:rPr>
          <w:rFonts w:ascii="Times New Roman" w:eastAsia="Times New Roman" w:hAnsi="Times New Roman"/>
          <w:sz w:val="24"/>
          <w:szCs w:val="24"/>
        </w:rPr>
      </w:pPr>
      <w:r w:rsidRPr="003274CD">
        <w:rPr>
          <w:rFonts w:ascii="Times New Roman" w:eastAsia="Times New Roman" w:hAnsi="Times New Roman"/>
          <w:sz w:val="24"/>
          <w:szCs w:val="24"/>
        </w:rPr>
        <w:t>Steps:</w:t>
      </w:r>
    </w:p>
    <w:p w:rsidR="00114624" w:rsidRDefault="00114624" w:rsidP="00114624">
      <w:pPr>
        <w:numPr>
          <w:ilvl w:val="0"/>
          <w:numId w:val="31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1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204E3D">
        <w:rPr>
          <w:rFonts w:ascii="Times New Roman" w:eastAsia="Times New Roman" w:hAnsi="Times New Roman"/>
          <w:b/>
          <w:sz w:val="24"/>
          <w:szCs w:val="24"/>
        </w:rPr>
        <w:t>Overall Risk</w:t>
      </w:r>
      <w:r>
        <w:rPr>
          <w:rFonts w:ascii="Times New Roman" w:eastAsia="Times New Roman" w:hAnsi="Times New Roman"/>
          <w:b/>
          <w:bCs/>
          <w:sz w:val="24"/>
          <w:szCs w:val="24"/>
        </w:rPr>
        <w:t xml:space="preserve"> Reports</w:t>
      </w:r>
      <w:r>
        <w:rPr>
          <w:rFonts w:ascii="Times New Roman" w:eastAsia="Times New Roman" w:hAnsi="Times New Roman"/>
          <w:sz w:val="24"/>
          <w:szCs w:val="24"/>
        </w:rPr>
        <w:t xml:space="preserve"> link to select </w:t>
      </w:r>
      <w:r w:rsidRPr="004F764E">
        <w:rPr>
          <w:rFonts w:ascii="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Tornado</w:t>
      </w:r>
      <w:r>
        <w:rPr>
          <w:rFonts w:ascii="Times New Roman" w:eastAsia="Times New Roman" w:hAnsi="Times New Roman"/>
          <w:sz w:val="24"/>
          <w:szCs w:val="24"/>
        </w:rPr>
        <w:t xml:space="preserve"> Chart.  (Figure 1)</w:t>
      </w:r>
    </w:p>
    <w:p w:rsidR="00114624" w:rsidRDefault="00114624" w:rsidP="00114624">
      <w:pPr>
        <w:numPr>
          <w:ilvl w:val="0"/>
          <w:numId w:val="310"/>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sidRPr="005A3CBD">
        <w:rPr>
          <w:rFonts w:ascii="Times New Roman" w:eastAsia="Times New Roman" w:hAnsi="Times New Roman"/>
          <w:b/>
          <w:sz w:val="24"/>
          <w:szCs w:val="24"/>
        </w:rPr>
        <w:t>Qualitative</w:t>
      </w:r>
      <w:r>
        <w:rPr>
          <w:rFonts w:ascii="Times New Roman" w:eastAsia="Times New Roman" w:hAnsi="Times New Roman"/>
          <w:b/>
          <w:sz w:val="24"/>
          <w:szCs w:val="24"/>
        </w:rPr>
        <w:t xml:space="preserve"> Inputs</w:t>
      </w:r>
      <w:r>
        <w:rPr>
          <w:rFonts w:ascii="Times New Roman" w:eastAsia="Times New Roman" w:hAnsi="Times New Roman"/>
          <w:sz w:val="24"/>
          <w:szCs w:val="24"/>
        </w:rPr>
        <w:t xml:space="preserve"> or </w:t>
      </w:r>
      <w:r w:rsidRPr="005A3CBD">
        <w:rPr>
          <w:rFonts w:ascii="Times New Roman" w:eastAsia="Times New Roman" w:hAnsi="Times New Roman"/>
          <w:b/>
          <w:sz w:val="24"/>
          <w:szCs w:val="24"/>
        </w:rPr>
        <w:t>Simulation</w:t>
      </w:r>
      <w:r>
        <w:rPr>
          <w:rFonts w:ascii="Times New Roman" w:eastAsia="Times New Roman" w:hAnsi="Times New Roman"/>
          <w:sz w:val="24"/>
          <w:szCs w:val="24"/>
        </w:rPr>
        <w:t xml:space="preserve"> </w:t>
      </w:r>
      <w:r w:rsidRPr="004803B9">
        <w:rPr>
          <w:rFonts w:ascii="Times New Roman" w:eastAsia="Times New Roman" w:hAnsi="Times New Roman"/>
          <w:b/>
          <w:sz w:val="24"/>
          <w:szCs w:val="24"/>
        </w:rPr>
        <w:t>Inputs</w:t>
      </w:r>
      <w:r>
        <w:rPr>
          <w:rFonts w:ascii="Times New Roman" w:eastAsia="Times New Roman" w:hAnsi="Times New Roman"/>
          <w:sz w:val="24"/>
          <w:szCs w:val="24"/>
        </w:rPr>
        <w:t xml:space="preserve"> or </w:t>
      </w:r>
      <w:r w:rsidRPr="0003119C">
        <w:rPr>
          <w:rFonts w:ascii="Times New Roman" w:eastAsia="Times New Roman" w:hAnsi="Times New Roman"/>
          <w:b/>
          <w:sz w:val="24"/>
          <w:szCs w:val="24"/>
        </w:rPr>
        <w:t xml:space="preserve">Score </w:t>
      </w:r>
      <w:r>
        <w:rPr>
          <w:rFonts w:ascii="Times New Roman" w:eastAsia="Times New Roman" w:hAnsi="Times New Roman"/>
          <w:sz w:val="24"/>
          <w:szCs w:val="24"/>
        </w:rPr>
        <w:t>data options to view the charts based on qualitative or simula</w:t>
      </w:r>
      <w:r w:rsidR="008B1488">
        <w:rPr>
          <w:rFonts w:ascii="Times New Roman" w:eastAsia="Times New Roman" w:hAnsi="Times New Roman"/>
          <w:sz w:val="24"/>
          <w:szCs w:val="24"/>
        </w:rPr>
        <w:t>tive inputs or score. (Figure 54</w:t>
      </w:r>
      <w:r>
        <w:rPr>
          <w:rFonts w:ascii="Times New Roman" w:eastAsia="Times New Roman" w:hAnsi="Times New Roman"/>
          <w:sz w:val="24"/>
          <w:szCs w:val="24"/>
        </w:rPr>
        <w:t>)</w:t>
      </w:r>
    </w:p>
    <w:p w:rsidR="00114624" w:rsidRPr="00425DC6" w:rsidRDefault="00114624" w:rsidP="00114624">
      <w:pPr>
        <w:numPr>
          <w:ilvl w:val="0"/>
          <w:numId w:val="310"/>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Select</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to view</w:t>
      </w:r>
      <w:r>
        <w:rPr>
          <w:rFonts w:ascii="Times New Roman" w:eastAsia="Times New Roman" w:hAnsi="Times New Roman"/>
          <w:b/>
          <w:bCs/>
          <w:sz w:val="24"/>
          <w:szCs w:val="24"/>
        </w:rPr>
        <w:t xml:space="preserve"> Pre-Mitigated</w:t>
      </w:r>
      <w:r>
        <w:rPr>
          <w:rFonts w:ascii="Times New Roman" w:eastAsia="Times New Roman" w:hAnsi="Times New Roman"/>
          <w:sz w:val="24"/>
          <w:szCs w:val="24"/>
        </w:rPr>
        <w:t xml:space="preserve"> data only (sorted by</w:t>
      </w:r>
      <w:r>
        <w:rPr>
          <w:rFonts w:ascii="Times New Roman" w:eastAsia="Times New Roman" w:hAnsi="Times New Roman"/>
          <w:b/>
          <w:bCs/>
          <w:sz w:val="24"/>
          <w:szCs w:val="24"/>
        </w:rPr>
        <w:t xml:space="preserve"> Pre-Mitigated),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from the dropdown.  (Figure 10)</w:t>
      </w:r>
    </w:p>
    <w:p w:rsidR="00114624" w:rsidRDefault="00114624" w:rsidP="00114624">
      <w:pPr>
        <w:numPr>
          <w:ilvl w:val="0"/>
          <w:numId w:val="3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803B9">
        <w:rPr>
          <w:rFonts w:ascii="Times New Roman" w:eastAsia="Times New Roman" w:hAnsi="Times New Roman"/>
          <w:b/>
          <w:sz w:val="24"/>
          <w:szCs w:val="24"/>
        </w:rPr>
        <w:t>Highest</w:t>
      </w:r>
      <w:r>
        <w:rPr>
          <w:rFonts w:ascii="Times New Roman" w:eastAsia="Times New Roman" w:hAnsi="Times New Roman"/>
          <w:sz w:val="24"/>
          <w:szCs w:val="24"/>
        </w:rPr>
        <w:t xml:space="preserve"> </w:t>
      </w:r>
      <w:r>
        <w:rPr>
          <w:rFonts w:ascii="Times New Roman" w:eastAsia="Times New Roman" w:hAnsi="Times New Roman"/>
          <w:b/>
          <w:bCs/>
          <w:sz w:val="24"/>
          <w:szCs w:val="24"/>
        </w:rPr>
        <w:t>Cost Impact</w:t>
      </w:r>
      <w:r>
        <w:rPr>
          <w:rFonts w:ascii="Times New Roman" w:eastAsia="Times New Roman" w:hAnsi="Times New Roman"/>
          <w:sz w:val="24"/>
          <w:szCs w:val="24"/>
        </w:rPr>
        <w:t xml:space="preserve"> data option or any other data option to </w:t>
      </w:r>
      <w:r w:rsidR="008B1488">
        <w:rPr>
          <w:rFonts w:ascii="Times New Roman" w:eastAsia="Times New Roman" w:hAnsi="Times New Roman"/>
          <w:sz w:val="24"/>
          <w:szCs w:val="24"/>
        </w:rPr>
        <w:t>generate the report.  (Figure 54</w:t>
      </w:r>
      <w:r>
        <w:rPr>
          <w:rFonts w:ascii="Times New Roman" w:eastAsia="Times New Roman" w:hAnsi="Times New Roman"/>
          <w:sz w:val="24"/>
          <w:szCs w:val="24"/>
        </w:rPr>
        <w:t>) The chart generated and the data table is shown in Figure 54.</w:t>
      </w:r>
    </w:p>
    <w:p w:rsidR="00114624" w:rsidRDefault="00114624" w:rsidP="00114624">
      <w:pPr>
        <w:spacing w:before="100" w:beforeAutospacing="1" w:after="100" w:afterAutospacing="1" w:line="240" w:lineRule="auto"/>
        <w:jc w:val="both"/>
        <w:rPr>
          <w:rFonts w:ascii="Times New Roman" w:eastAsia="Times New Roman" w:hAnsi="Times New Roman"/>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noProof/>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noProof/>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noProof/>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noProof/>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993391" cy="5984050"/>
            <wp:effectExtent l="19050" t="0" r="7109" b="0"/>
            <wp:docPr id="49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9" cstate="print"/>
                    <a:srcRect/>
                    <a:stretch>
                      <a:fillRect/>
                    </a:stretch>
                  </pic:blipFill>
                  <pic:spPr bwMode="auto">
                    <a:xfrm>
                      <a:off x="0" y="0"/>
                      <a:ext cx="3998274" cy="5991367"/>
                    </a:xfrm>
                    <a:prstGeom prst="rect">
                      <a:avLst/>
                    </a:prstGeom>
                    <a:noFill/>
                    <a:ln w="9525">
                      <a:noFill/>
                      <a:miter lim="800000"/>
                      <a:headEnd/>
                      <a:tailEnd/>
                    </a:ln>
                  </pic:spPr>
                </pic:pic>
              </a:graphicData>
            </a:graphic>
          </wp:inline>
        </w:drawing>
      </w:r>
    </w:p>
    <w:p w:rsidR="00114624" w:rsidRDefault="00114624" w:rsidP="00114624">
      <w:pPr>
        <w:spacing w:before="100" w:beforeAutospacing="1" w:after="100" w:afterAutospacing="1" w:line="240" w:lineRule="auto"/>
        <w:ind w:left="720"/>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ind w:left="720"/>
        <w:jc w:val="center"/>
        <w:rPr>
          <w:rFonts w:ascii="Times New Roman" w:eastAsia="Times New Roman" w:hAnsi="Times New Roman"/>
          <w:sz w:val="24"/>
          <w:szCs w:val="24"/>
        </w:rPr>
      </w:pPr>
    </w:p>
    <w:p w:rsidR="00114624" w:rsidRDefault="008B1488" w:rsidP="00114624">
      <w:pPr>
        <w:spacing w:before="100" w:beforeAutospacing="1" w:after="100" w:afterAutospacing="1" w:line="240" w:lineRule="auto"/>
        <w:ind w:left="3600" w:firstLine="720"/>
        <w:rPr>
          <w:rFonts w:ascii="Times New Roman" w:eastAsia="Times New Roman" w:hAnsi="Times New Roman"/>
          <w:sz w:val="24"/>
          <w:szCs w:val="24"/>
        </w:rPr>
      </w:pPr>
      <w:r>
        <w:rPr>
          <w:rFonts w:ascii="Times New Roman" w:eastAsia="Times New Roman" w:hAnsi="Times New Roman"/>
          <w:sz w:val="24"/>
          <w:szCs w:val="24"/>
        </w:rPr>
        <w:t>Figure 55</w:t>
      </w:r>
    </w:p>
    <w:p w:rsidR="00114624" w:rsidRDefault="00114624" w:rsidP="0011462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6278245"/>
            <wp:effectExtent l="19050" t="0" r="6985" b="0"/>
            <wp:docPr id="49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0" cstate="print"/>
                    <a:srcRect/>
                    <a:stretch>
                      <a:fillRect/>
                    </a:stretch>
                  </pic:blipFill>
                  <pic:spPr bwMode="auto">
                    <a:xfrm>
                      <a:off x="0" y="0"/>
                      <a:ext cx="5936615" cy="6278245"/>
                    </a:xfrm>
                    <a:prstGeom prst="rect">
                      <a:avLst/>
                    </a:prstGeom>
                    <a:noFill/>
                    <a:ln w="9525">
                      <a:noFill/>
                      <a:miter lim="800000"/>
                      <a:headEnd/>
                      <a:tailEnd/>
                    </a:ln>
                  </pic:spPr>
                </pic:pic>
              </a:graphicData>
            </a:graphic>
          </wp:inline>
        </w:drawing>
      </w:r>
    </w:p>
    <w:p w:rsidR="00114624" w:rsidRPr="00475D64" w:rsidRDefault="008B1488" w:rsidP="00114624">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56</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Overall Risk Status:</w:t>
      </w:r>
    </w:p>
    <w:p w:rsidR="00114624" w:rsidRDefault="00114624" w:rsidP="00114624">
      <w:pPr>
        <w:spacing w:before="100" w:beforeAutospacing="1" w:after="100" w:afterAutospacing="1" w:line="240" w:lineRule="auto"/>
        <w:jc w:val="both"/>
        <w:outlineLvl w:val="3"/>
        <w:rPr>
          <w:rFonts w:ascii="Times New Roman" w:hAnsi="Times New Roman"/>
          <w:sz w:val="24"/>
          <w:szCs w:val="24"/>
        </w:rPr>
      </w:pPr>
      <w:r w:rsidRPr="008834FF">
        <w:rPr>
          <w:rFonts w:ascii="Times New Roman" w:hAnsi="Times New Roman"/>
          <w:sz w:val="24"/>
          <w:szCs w:val="24"/>
        </w:rPr>
        <w:t>The</w:t>
      </w:r>
      <w:r>
        <w:rPr>
          <w:rFonts w:ascii="Times New Roman" w:hAnsi="Times New Roman"/>
          <w:b/>
          <w:sz w:val="24"/>
          <w:szCs w:val="24"/>
        </w:rPr>
        <w:t xml:space="preserve"> </w:t>
      </w:r>
      <w:r w:rsidRPr="008834FF">
        <w:rPr>
          <w:rFonts w:ascii="Times New Roman" w:hAnsi="Times New Roman"/>
          <w:b/>
          <w:sz w:val="24"/>
          <w:szCs w:val="24"/>
        </w:rPr>
        <w:t>Overall Risk status</w:t>
      </w:r>
      <w:r w:rsidRPr="0076710A">
        <w:rPr>
          <w:rFonts w:ascii="Times New Roman" w:hAnsi="Times New Roman"/>
          <w:sz w:val="24"/>
          <w:szCs w:val="24"/>
        </w:rPr>
        <w:t xml:space="preserve"> </w:t>
      </w:r>
      <w:r>
        <w:rPr>
          <w:rFonts w:ascii="Times New Roman" w:hAnsi="Times New Roman"/>
          <w:sz w:val="24"/>
          <w:szCs w:val="24"/>
        </w:rPr>
        <w:t xml:space="preserve">has two statuses, </w:t>
      </w:r>
      <w:r w:rsidRPr="00F4450A">
        <w:rPr>
          <w:rFonts w:ascii="Times New Roman" w:hAnsi="Times New Roman"/>
          <w:b/>
          <w:sz w:val="24"/>
          <w:szCs w:val="24"/>
        </w:rPr>
        <w:t>Threat and Opportunity Status</w:t>
      </w:r>
      <w:r>
        <w:rPr>
          <w:rFonts w:ascii="Times New Roman" w:hAnsi="Times New Roman"/>
          <w:sz w:val="24"/>
          <w:szCs w:val="24"/>
        </w:rPr>
        <w:t xml:space="preserve"> which is represented by a bar diagram that shows total number of </w:t>
      </w:r>
      <w:r w:rsidRPr="0076710A">
        <w:rPr>
          <w:rFonts w:ascii="Times New Roman" w:hAnsi="Times New Roman"/>
          <w:sz w:val="24"/>
          <w:szCs w:val="24"/>
        </w:rPr>
        <w:t>threats and opportunities</w:t>
      </w:r>
      <w:r>
        <w:rPr>
          <w:rFonts w:ascii="Times New Roman" w:hAnsi="Times New Roman"/>
          <w:sz w:val="24"/>
          <w:szCs w:val="24"/>
        </w:rPr>
        <w:t xml:space="preserve"> in all statuses and </w:t>
      </w:r>
      <w:r w:rsidRPr="00F4450A">
        <w:rPr>
          <w:rFonts w:ascii="Times New Roman" w:hAnsi="Times New Roman"/>
          <w:b/>
          <w:sz w:val="24"/>
          <w:szCs w:val="24"/>
        </w:rPr>
        <w:t>Total Threats and Opportunities</w:t>
      </w:r>
      <w:r>
        <w:rPr>
          <w:rFonts w:ascii="Times New Roman" w:hAnsi="Times New Roman"/>
          <w:b/>
          <w:sz w:val="24"/>
          <w:szCs w:val="24"/>
        </w:rPr>
        <w:t xml:space="preserve"> </w:t>
      </w:r>
      <w:r w:rsidRPr="004A528F">
        <w:rPr>
          <w:rFonts w:ascii="Times New Roman" w:hAnsi="Times New Roman"/>
          <w:sz w:val="24"/>
          <w:szCs w:val="24"/>
        </w:rPr>
        <w:t>which is</w:t>
      </w:r>
      <w:r w:rsidRPr="0076710A">
        <w:rPr>
          <w:rFonts w:ascii="Times New Roman" w:hAnsi="Times New Roman"/>
          <w:sz w:val="24"/>
          <w:szCs w:val="24"/>
        </w:rPr>
        <w:t xml:space="preserve"> represented by a pie chart that shows </w:t>
      </w:r>
      <w:r>
        <w:rPr>
          <w:rFonts w:ascii="Times New Roman" w:hAnsi="Times New Roman"/>
          <w:sz w:val="24"/>
          <w:szCs w:val="24"/>
        </w:rPr>
        <w:t xml:space="preserve">total number of </w:t>
      </w:r>
      <w:r w:rsidRPr="0076710A">
        <w:rPr>
          <w:rFonts w:ascii="Times New Roman" w:hAnsi="Times New Roman"/>
          <w:sz w:val="24"/>
          <w:szCs w:val="24"/>
        </w:rPr>
        <w:t>threats and opportunities</w:t>
      </w:r>
      <w:r>
        <w:rPr>
          <w:rFonts w:ascii="Times New Roman" w:hAnsi="Times New Roman"/>
          <w:sz w:val="24"/>
          <w:szCs w:val="24"/>
        </w:rPr>
        <w:t xml:space="preserve"> in open status.</w:t>
      </w:r>
      <w:r w:rsidRPr="0076710A">
        <w:rPr>
          <w:rFonts w:ascii="Times New Roman" w:hAnsi="Times New Roman"/>
          <w:sz w:val="24"/>
          <w:szCs w:val="24"/>
        </w:rPr>
        <w:t xml:space="preserve"> </w:t>
      </w:r>
    </w:p>
    <w:p w:rsidR="00114624" w:rsidRPr="0008368D" w:rsidRDefault="00114624" w:rsidP="00114624">
      <w:pPr>
        <w:numPr>
          <w:ilvl w:val="0"/>
          <w:numId w:val="311"/>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pStyle w:val="ListParagraph"/>
        <w:numPr>
          <w:ilvl w:val="0"/>
          <w:numId w:val="311"/>
        </w:numPr>
        <w:spacing w:before="100" w:beforeAutospacing="1" w:after="100" w:afterAutospacing="1"/>
        <w:jc w:val="both"/>
        <w:rPr>
          <w:rFonts w:ascii="Times New Roman" w:eastAsia="Times New Roman" w:hAnsi="Times New Roman"/>
          <w:sz w:val="24"/>
          <w:szCs w:val="24"/>
        </w:rPr>
      </w:pPr>
      <w:r w:rsidRPr="0008368D">
        <w:rPr>
          <w:rFonts w:ascii="Times New Roman" w:eastAsia="Times New Roman" w:hAnsi="Times New Roman"/>
          <w:sz w:val="24"/>
          <w:szCs w:val="24"/>
        </w:rPr>
        <w:lastRenderedPageBreak/>
        <w:t xml:space="preserve">Click the </w:t>
      </w:r>
      <w:r w:rsidRPr="0008368D">
        <w:rPr>
          <w:rFonts w:ascii="Times New Roman" w:eastAsia="Times New Roman" w:hAnsi="Times New Roman"/>
          <w:b/>
          <w:bCs/>
          <w:sz w:val="24"/>
          <w:szCs w:val="24"/>
        </w:rPr>
        <w:t xml:space="preserve">Status </w:t>
      </w:r>
      <w:r w:rsidRPr="0008368D">
        <w:rPr>
          <w:rFonts w:ascii="Times New Roman" w:eastAsia="Times New Roman" w:hAnsi="Times New Roman"/>
          <w:sz w:val="24"/>
          <w:szCs w:val="24"/>
        </w:rPr>
        <w:t xml:space="preserve">from the </w:t>
      </w:r>
      <w:r w:rsidRPr="0008368D">
        <w:rPr>
          <w:rFonts w:ascii="Times New Roman" w:eastAsia="Times New Roman" w:hAnsi="Times New Roman"/>
          <w:b/>
          <w:bCs/>
          <w:sz w:val="24"/>
          <w:szCs w:val="24"/>
        </w:rPr>
        <w:t>Overall Risk Reports</w:t>
      </w:r>
      <w:r>
        <w:rPr>
          <w:rFonts w:ascii="Times New Roman" w:eastAsia="Times New Roman" w:hAnsi="Times New Roman"/>
          <w:b/>
          <w:bCs/>
          <w:sz w:val="24"/>
          <w:szCs w:val="24"/>
        </w:rPr>
        <w:t xml:space="preserve"> </w:t>
      </w:r>
      <w:r w:rsidR="008B1488">
        <w:rPr>
          <w:rFonts w:ascii="Times New Roman" w:eastAsia="Times New Roman" w:hAnsi="Times New Roman"/>
          <w:sz w:val="24"/>
          <w:szCs w:val="24"/>
        </w:rPr>
        <w:t>(Figure 57</w:t>
      </w:r>
      <w:r>
        <w:rPr>
          <w:rFonts w:ascii="Times New Roman" w:eastAsia="Times New Roman" w:hAnsi="Times New Roman"/>
          <w:sz w:val="24"/>
          <w:szCs w:val="24"/>
        </w:rPr>
        <w:t>).</w:t>
      </w:r>
    </w:p>
    <w:p w:rsidR="00114624" w:rsidRDefault="00114624" w:rsidP="00114624">
      <w:pPr>
        <w:pStyle w:val="ListParagraph"/>
        <w:numPr>
          <w:ilvl w:val="0"/>
          <w:numId w:val="31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F4450A">
        <w:rPr>
          <w:rFonts w:ascii="Times New Roman" w:hAnsi="Times New Roman"/>
          <w:b/>
          <w:sz w:val="24"/>
          <w:szCs w:val="24"/>
        </w:rPr>
        <w:t>Threat and Opportunity St</w:t>
      </w:r>
      <w:r>
        <w:rPr>
          <w:rFonts w:ascii="Times New Roman" w:hAnsi="Times New Roman"/>
          <w:b/>
          <w:sz w:val="24"/>
          <w:szCs w:val="24"/>
        </w:rPr>
        <w:t xml:space="preserve">atus </w:t>
      </w:r>
      <w:r>
        <w:rPr>
          <w:rFonts w:ascii="Times New Roman" w:eastAsia="Times New Roman" w:hAnsi="Times New Roman"/>
          <w:bCs/>
          <w:sz w:val="24"/>
          <w:szCs w:val="24"/>
        </w:rPr>
        <w:t xml:space="preserve">to view the chart showing the </w:t>
      </w:r>
      <w:r w:rsidRPr="008C1F4E">
        <w:rPr>
          <w:rFonts w:ascii="Times New Roman" w:eastAsia="Times New Roman" w:hAnsi="Times New Roman"/>
          <w:bCs/>
          <w:sz w:val="24"/>
          <w:szCs w:val="24"/>
        </w:rPr>
        <w:t xml:space="preserve">total number of threats and opportunities in </w:t>
      </w:r>
      <w:r>
        <w:rPr>
          <w:rFonts w:ascii="Times New Roman" w:eastAsia="Times New Roman" w:hAnsi="Times New Roman"/>
          <w:bCs/>
          <w:sz w:val="24"/>
          <w:szCs w:val="24"/>
        </w:rPr>
        <w:t>all</w:t>
      </w:r>
      <w:r w:rsidRPr="008C1F4E">
        <w:rPr>
          <w:rFonts w:ascii="Times New Roman" w:eastAsia="Times New Roman" w:hAnsi="Times New Roman"/>
          <w:bCs/>
          <w:sz w:val="24"/>
          <w:szCs w:val="24"/>
        </w:rPr>
        <w:t xml:space="preserve"> status</w:t>
      </w:r>
      <w:r>
        <w:rPr>
          <w:rFonts w:ascii="Times New Roman" w:eastAsia="Times New Roman" w:hAnsi="Times New Roman"/>
          <w:bCs/>
          <w:sz w:val="24"/>
          <w:szCs w:val="24"/>
        </w:rPr>
        <w:t xml:space="preserve">es. </w:t>
      </w:r>
      <w:r w:rsidRPr="0008368D">
        <w:rPr>
          <w:rFonts w:ascii="Times New Roman" w:eastAsia="Times New Roman" w:hAnsi="Times New Roman"/>
          <w:sz w:val="24"/>
          <w:szCs w:val="24"/>
        </w:rPr>
        <w:t xml:space="preserve">The chart generated and the </w:t>
      </w:r>
      <w:r>
        <w:rPr>
          <w:rFonts w:ascii="Times New Roman" w:eastAsia="Times New Roman" w:hAnsi="Times New Roman"/>
          <w:sz w:val="24"/>
          <w:szCs w:val="24"/>
        </w:rPr>
        <w:t>data table is shown in Figure 55</w:t>
      </w:r>
      <w:r w:rsidRPr="0008368D">
        <w:rPr>
          <w:rFonts w:ascii="Times New Roman" w:eastAsia="Times New Roman" w:hAnsi="Times New Roman"/>
          <w:sz w:val="24"/>
          <w:szCs w:val="24"/>
        </w:rPr>
        <w:t>.</w:t>
      </w:r>
    </w:p>
    <w:p w:rsidR="00114624" w:rsidRPr="00DE13B9" w:rsidRDefault="00114624" w:rsidP="00114624">
      <w:pPr>
        <w:pStyle w:val="ListParagraph"/>
        <w:numPr>
          <w:ilvl w:val="0"/>
          <w:numId w:val="311"/>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E57D34">
        <w:rPr>
          <w:rFonts w:ascii="Times New Roman" w:eastAsia="Times New Roman" w:hAnsi="Times New Roman"/>
          <w:b/>
          <w:sz w:val="24"/>
          <w:szCs w:val="24"/>
        </w:rPr>
        <w:t xml:space="preserve">Total </w:t>
      </w:r>
      <w:r w:rsidRPr="00F4450A">
        <w:rPr>
          <w:rFonts w:ascii="Times New Roman" w:hAnsi="Times New Roman"/>
          <w:b/>
          <w:sz w:val="24"/>
          <w:szCs w:val="24"/>
        </w:rPr>
        <w:t>Threat</w:t>
      </w:r>
      <w:r>
        <w:rPr>
          <w:rFonts w:ascii="Times New Roman" w:hAnsi="Times New Roman"/>
          <w:b/>
          <w:sz w:val="24"/>
          <w:szCs w:val="24"/>
        </w:rPr>
        <w:t>s and Opportunities</w:t>
      </w:r>
      <w:r w:rsidRPr="00F4450A">
        <w:rPr>
          <w:rFonts w:ascii="Times New Roman" w:hAnsi="Times New Roman"/>
          <w:b/>
          <w:sz w:val="24"/>
          <w:szCs w:val="24"/>
        </w:rPr>
        <w:t xml:space="preserve"> </w:t>
      </w:r>
      <w:r>
        <w:rPr>
          <w:rFonts w:ascii="Times New Roman" w:eastAsia="Times New Roman" w:hAnsi="Times New Roman"/>
          <w:bCs/>
          <w:sz w:val="24"/>
          <w:szCs w:val="24"/>
        </w:rPr>
        <w:t xml:space="preserve">to view the chart showing the </w:t>
      </w:r>
      <w:r w:rsidRPr="008C1F4E">
        <w:rPr>
          <w:rFonts w:ascii="Times New Roman" w:eastAsia="Times New Roman" w:hAnsi="Times New Roman"/>
          <w:bCs/>
          <w:sz w:val="24"/>
          <w:szCs w:val="24"/>
        </w:rPr>
        <w:t xml:space="preserve">total number of threats and opportunities in </w:t>
      </w:r>
      <w:r>
        <w:rPr>
          <w:rFonts w:ascii="Times New Roman" w:eastAsia="Times New Roman" w:hAnsi="Times New Roman"/>
          <w:bCs/>
          <w:sz w:val="24"/>
          <w:szCs w:val="24"/>
        </w:rPr>
        <w:t xml:space="preserve">open </w:t>
      </w:r>
      <w:r w:rsidRPr="008C1F4E">
        <w:rPr>
          <w:rFonts w:ascii="Times New Roman" w:eastAsia="Times New Roman" w:hAnsi="Times New Roman"/>
          <w:bCs/>
          <w:sz w:val="24"/>
          <w:szCs w:val="24"/>
        </w:rPr>
        <w:t>status</w:t>
      </w:r>
      <w:r>
        <w:rPr>
          <w:rFonts w:ascii="Times New Roman" w:eastAsia="Times New Roman" w:hAnsi="Times New Roman"/>
          <w:bCs/>
          <w:sz w:val="24"/>
          <w:szCs w:val="24"/>
        </w:rPr>
        <w:t xml:space="preserve">. </w:t>
      </w:r>
      <w:r w:rsidRPr="0008368D">
        <w:rPr>
          <w:rFonts w:ascii="Times New Roman" w:eastAsia="Times New Roman" w:hAnsi="Times New Roman"/>
          <w:sz w:val="24"/>
          <w:szCs w:val="24"/>
        </w:rPr>
        <w:t xml:space="preserve">The chart generated and the </w:t>
      </w:r>
      <w:r>
        <w:rPr>
          <w:rFonts w:ascii="Times New Roman" w:eastAsia="Times New Roman" w:hAnsi="Times New Roman"/>
          <w:sz w:val="24"/>
          <w:szCs w:val="24"/>
        </w:rPr>
        <w:t>data table is shown in Figure 56</w:t>
      </w:r>
      <w:r w:rsidRPr="0008368D">
        <w:rPr>
          <w:rFonts w:ascii="Times New Roman" w:eastAsia="Times New Roman" w:hAnsi="Times New Roman"/>
          <w:sz w:val="24"/>
          <w:szCs w:val="24"/>
        </w:rPr>
        <w:t>.</w:t>
      </w:r>
    </w:p>
    <w:p w:rsidR="00114624" w:rsidRDefault="00114624" w:rsidP="00114624">
      <w:pPr>
        <w:spacing w:before="100" w:beforeAutospacing="1" w:after="100" w:afterAutospacing="1"/>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882005" cy="5704840"/>
            <wp:effectExtent l="19050" t="0" r="4445" b="0"/>
            <wp:docPr id="50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1" cstate="print"/>
                    <a:srcRect/>
                    <a:stretch>
                      <a:fillRect/>
                    </a:stretch>
                  </pic:blipFill>
                  <pic:spPr bwMode="auto">
                    <a:xfrm>
                      <a:off x="0" y="0"/>
                      <a:ext cx="5882005" cy="5704840"/>
                    </a:xfrm>
                    <a:prstGeom prst="rect">
                      <a:avLst/>
                    </a:prstGeom>
                    <a:noFill/>
                    <a:ln w="9525">
                      <a:noFill/>
                      <a:miter lim="800000"/>
                      <a:headEnd/>
                      <a:tailEnd/>
                    </a:ln>
                  </pic:spPr>
                </pic:pic>
              </a:graphicData>
            </a:graphic>
          </wp:inline>
        </w:drawing>
      </w:r>
    </w:p>
    <w:p w:rsidR="00114624" w:rsidRDefault="008B1488" w:rsidP="00114624">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Figure 57</w:t>
      </w:r>
    </w:p>
    <w:p w:rsidR="00114624" w:rsidRPr="00E57D34" w:rsidRDefault="00114624" w:rsidP="00114624">
      <w:pPr>
        <w:spacing w:before="100" w:beforeAutospacing="1" w:after="100" w:afterAutospacing="1"/>
        <w:jc w:val="both"/>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5473065"/>
            <wp:effectExtent l="19050" t="0" r="6985" b="0"/>
            <wp:docPr id="1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2" cstate="print"/>
                    <a:srcRect/>
                    <a:stretch>
                      <a:fillRect/>
                    </a:stretch>
                  </pic:blipFill>
                  <pic:spPr bwMode="auto">
                    <a:xfrm>
                      <a:off x="0" y="0"/>
                      <a:ext cx="5936615" cy="5473065"/>
                    </a:xfrm>
                    <a:prstGeom prst="rect">
                      <a:avLst/>
                    </a:prstGeom>
                    <a:noFill/>
                    <a:ln w="9525">
                      <a:noFill/>
                      <a:miter lim="800000"/>
                      <a:headEnd/>
                      <a:tailEnd/>
                    </a:ln>
                  </pic:spPr>
                </pic:pic>
              </a:graphicData>
            </a:graphic>
          </wp:inline>
        </w:drawing>
      </w:r>
    </w:p>
    <w:p w:rsidR="00114624" w:rsidRDefault="008B1488"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58</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sidRPr="007D484B">
        <w:rPr>
          <w:rFonts w:ascii="Times New Roman" w:eastAsia="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Exposure Over Time:</w:t>
      </w:r>
    </w:p>
    <w:p w:rsidR="00114624" w:rsidRDefault="00114624" w:rsidP="00114624">
      <w:pPr>
        <w:jc w:val="both"/>
        <w:rPr>
          <w:rFonts w:ascii="Times New Roman" w:hAnsi="Times New Roman"/>
          <w:sz w:val="24"/>
          <w:szCs w:val="24"/>
        </w:rPr>
      </w:pPr>
      <w:r>
        <w:rPr>
          <w:rFonts w:ascii="Times New Roman" w:eastAsia="Times New Roman" w:hAnsi="Times New Roman"/>
          <w:sz w:val="24"/>
          <w:szCs w:val="24"/>
        </w:rPr>
        <w:t xml:space="preserve">The </w:t>
      </w:r>
      <w:r w:rsidRPr="007D484B">
        <w:rPr>
          <w:rFonts w:ascii="Times New Roman" w:eastAsia="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chart is generated based on the Qualitative Cost Exposure, Simulation Cost Exposure, Qualitative Schedule Exposure and Simulation Schedule Exposure for all the threats and opportunities in the selected project.</w:t>
      </w:r>
      <w:r>
        <w:rPr>
          <w:rFonts w:ascii="Times New Roman" w:hAnsi="Times New Roman"/>
          <w:sz w:val="24"/>
          <w:szCs w:val="24"/>
        </w:rPr>
        <w:t xml:space="preserve"> T</w:t>
      </w:r>
      <w:r w:rsidRPr="00C25FDF">
        <w:rPr>
          <w:rFonts w:ascii="Times New Roman" w:hAnsi="Times New Roman"/>
          <w:sz w:val="24"/>
          <w:szCs w:val="24"/>
        </w:rPr>
        <w:t>he values on the chart would be a combination of threats and opportunities.</w:t>
      </w:r>
      <w:r>
        <w:rPr>
          <w:rFonts w:ascii="Times New Roman" w:hAnsi="Times New Roman"/>
          <w:sz w:val="24"/>
          <w:szCs w:val="24"/>
        </w:rPr>
        <w:t xml:space="preserve"> </w:t>
      </w:r>
      <w:r w:rsidRPr="00C25FDF">
        <w:rPr>
          <w:rFonts w:ascii="Times New Roman" w:hAnsi="Times New Roman"/>
          <w:sz w:val="24"/>
          <w:szCs w:val="24"/>
        </w:rPr>
        <w:t xml:space="preserve">Threats would be a positive value </w:t>
      </w:r>
      <w:r>
        <w:rPr>
          <w:rFonts w:ascii="Times New Roman" w:hAnsi="Times New Roman"/>
          <w:sz w:val="24"/>
          <w:szCs w:val="24"/>
        </w:rPr>
        <w:t xml:space="preserve">and </w:t>
      </w:r>
      <w:r w:rsidRPr="00C25FDF">
        <w:rPr>
          <w:rFonts w:ascii="Times New Roman" w:hAnsi="Times New Roman"/>
          <w:sz w:val="24"/>
          <w:szCs w:val="24"/>
        </w:rPr>
        <w:t xml:space="preserve">Opportunities </w:t>
      </w:r>
      <w:r>
        <w:rPr>
          <w:rFonts w:ascii="Times New Roman" w:hAnsi="Times New Roman"/>
          <w:sz w:val="24"/>
          <w:szCs w:val="24"/>
        </w:rPr>
        <w:t xml:space="preserve">would count as a negative value </w:t>
      </w:r>
      <w:r w:rsidRPr="00C25FDF">
        <w:rPr>
          <w:rFonts w:ascii="Times New Roman" w:hAnsi="Times New Roman"/>
          <w:sz w:val="24"/>
          <w:szCs w:val="24"/>
        </w:rPr>
        <w:t>in the net value on the chart</w:t>
      </w:r>
      <w:r>
        <w:rPr>
          <w:rFonts w:ascii="Times New Roman" w:hAnsi="Times New Roman"/>
          <w:sz w:val="24"/>
          <w:szCs w:val="24"/>
        </w:rPr>
        <w:t>.</w:t>
      </w:r>
    </w:p>
    <w:p w:rsidR="00114624" w:rsidRDefault="00114624" w:rsidP="00114624">
      <w:pPr>
        <w:jc w:val="both"/>
        <w:rPr>
          <w:rFonts w:ascii="Times New Roman" w:hAnsi="Times New Roman"/>
          <w:sz w:val="24"/>
          <w:szCs w:val="24"/>
        </w:rPr>
      </w:pPr>
      <w:r>
        <w:rPr>
          <w:rFonts w:ascii="Times New Roman" w:hAnsi="Times New Roman"/>
          <w:sz w:val="24"/>
          <w:szCs w:val="24"/>
        </w:rPr>
        <w:t>Steps:</w:t>
      </w:r>
    </w:p>
    <w:p w:rsidR="00114624" w:rsidRDefault="00114624" w:rsidP="00114624">
      <w:pPr>
        <w:numPr>
          <w:ilvl w:val="0"/>
          <w:numId w:val="31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1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Exposure</w:t>
      </w:r>
      <w:r>
        <w:rPr>
          <w:rFonts w:ascii="Times New Roman" w:eastAsia="Times New Roman" w:hAnsi="Times New Roman"/>
          <w:sz w:val="24"/>
          <w:szCs w:val="24"/>
        </w:rPr>
        <w:t xml:space="preserve"> </w:t>
      </w:r>
      <w:r>
        <w:rPr>
          <w:rFonts w:ascii="Times New Roman" w:eastAsia="Times New Roman" w:hAnsi="Times New Roman"/>
          <w:b/>
          <w:bCs/>
          <w:sz w:val="24"/>
          <w:szCs w:val="24"/>
        </w:rPr>
        <w:t>Over Time</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w:t>
      </w:r>
      <w:r w:rsidRPr="007D484B">
        <w:rPr>
          <w:rFonts w:ascii="Times New Roman" w:eastAsia="Times New Roman" w:hAnsi="Times New Roman"/>
          <w:b/>
          <w:sz w:val="24"/>
          <w:szCs w:val="24"/>
        </w:rPr>
        <w:t>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(Figure 1)</w:t>
      </w:r>
    </w:p>
    <w:p w:rsidR="00114624" w:rsidRPr="00881BF7" w:rsidRDefault="00114624" w:rsidP="00114624">
      <w:pPr>
        <w:numPr>
          <w:ilvl w:val="0"/>
          <w:numId w:val="3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Pr="0064728D" w:rsidRDefault="00114624" w:rsidP="00114624">
      <w:pPr>
        <w:numPr>
          <w:ilvl w:val="0"/>
          <w:numId w:val="3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Cost Under Simulation/Qualitative</w:t>
      </w:r>
      <w:r>
        <w:rPr>
          <w:rFonts w:ascii="Times New Roman" w:eastAsia="Times New Roman" w:hAnsi="Times New Roman"/>
          <w:sz w:val="24"/>
          <w:szCs w:val="24"/>
        </w:rPr>
        <w:t xml:space="preserve"> link or any other data option to</w:t>
      </w:r>
      <w:r w:rsidR="008B1488">
        <w:rPr>
          <w:rFonts w:ascii="Times New Roman" w:eastAsia="Times New Roman" w:hAnsi="Times New Roman"/>
          <w:sz w:val="24"/>
          <w:szCs w:val="24"/>
        </w:rPr>
        <w:t xml:space="preserve"> generate the report. (Figure 59</w:t>
      </w:r>
      <w:r>
        <w:rPr>
          <w:rFonts w:ascii="Times New Roman" w:eastAsia="Times New Roman" w:hAnsi="Times New Roman"/>
          <w:sz w:val="24"/>
          <w:szCs w:val="24"/>
        </w:rPr>
        <w:t>) The chart generated and the data table is shown in Figure 58.</w:t>
      </w:r>
    </w:p>
    <w:p w:rsidR="00114624" w:rsidRDefault="00114624" w:rsidP="000B3149">
      <w:pPr>
        <w:spacing w:before="100" w:beforeAutospacing="1" w:after="100" w:afterAutospacing="1" w:line="240" w:lineRule="auto"/>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69888" behindDoc="1" locked="0" layoutInCell="1" allowOverlap="1">
            <wp:simplePos x="0" y="0"/>
            <wp:positionH relativeFrom="column">
              <wp:posOffset>1506220</wp:posOffset>
            </wp:positionH>
            <wp:positionV relativeFrom="paragraph">
              <wp:posOffset>225425</wp:posOffset>
            </wp:positionV>
            <wp:extent cx="3433445" cy="3805555"/>
            <wp:effectExtent l="19050" t="0" r="0" b="0"/>
            <wp:wrapTight wrapText="bothSides">
              <wp:wrapPolygon edited="0">
                <wp:start x="-120" y="0"/>
                <wp:lineTo x="-120" y="21517"/>
                <wp:lineTo x="21572" y="21517"/>
                <wp:lineTo x="21572" y="0"/>
                <wp:lineTo x="-120" y="0"/>
              </wp:wrapPolygon>
            </wp:wrapTight>
            <wp:docPr id="50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3" cstate="print"/>
                    <a:srcRect/>
                    <a:stretch>
                      <a:fillRect/>
                    </a:stretch>
                  </pic:blipFill>
                  <pic:spPr bwMode="auto">
                    <a:xfrm>
                      <a:off x="0" y="0"/>
                      <a:ext cx="3433445" cy="3805555"/>
                    </a:xfrm>
                    <a:prstGeom prst="rect">
                      <a:avLst/>
                    </a:prstGeom>
                    <a:noFill/>
                    <a:ln w="9525">
                      <a:noFill/>
                      <a:miter lim="800000"/>
                      <a:headEnd/>
                      <a:tailEnd/>
                    </a:ln>
                  </pic:spPr>
                </pic:pic>
              </a:graphicData>
            </a:graphic>
          </wp:anchor>
        </w:drawing>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8B1488"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59</w:t>
      </w:r>
    </w:p>
    <w:p w:rsidR="00114624" w:rsidRPr="003D7DD6"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71936" behindDoc="1" locked="0" layoutInCell="1" allowOverlap="1">
            <wp:simplePos x="0" y="0"/>
            <wp:positionH relativeFrom="column">
              <wp:posOffset>19050</wp:posOffset>
            </wp:positionH>
            <wp:positionV relativeFrom="paragraph">
              <wp:posOffset>0</wp:posOffset>
            </wp:positionV>
            <wp:extent cx="5938037" cy="7192370"/>
            <wp:effectExtent l="19050" t="0" r="5563" b="0"/>
            <wp:wrapTight wrapText="bothSides">
              <wp:wrapPolygon edited="0">
                <wp:start x="-69" y="0"/>
                <wp:lineTo x="-69" y="21568"/>
                <wp:lineTo x="21620" y="21568"/>
                <wp:lineTo x="21620" y="0"/>
                <wp:lineTo x="-69" y="0"/>
              </wp:wrapPolygon>
            </wp:wrapTight>
            <wp:docPr id="50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4" cstate="print"/>
                    <a:srcRect/>
                    <a:stretch>
                      <a:fillRect/>
                    </a:stretch>
                  </pic:blipFill>
                  <pic:spPr bwMode="auto">
                    <a:xfrm>
                      <a:off x="0" y="0"/>
                      <a:ext cx="5938037" cy="7192370"/>
                    </a:xfrm>
                    <a:prstGeom prst="rect">
                      <a:avLst/>
                    </a:prstGeom>
                    <a:noFill/>
                    <a:ln w="9525">
                      <a:noFill/>
                      <a:miter lim="800000"/>
                      <a:headEnd/>
                      <a:tailEnd/>
                    </a:ln>
                  </pic:spPr>
                </pic:pic>
              </a:graphicData>
            </a:graphic>
          </wp:anchor>
        </w:drawing>
      </w:r>
    </w:p>
    <w:p w:rsidR="00114624" w:rsidRDefault="00114624" w:rsidP="00114624">
      <w:pPr>
        <w:jc w:val="center"/>
        <w:rPr>
          <w:rFonts w:ascii="Times New Roman" w:hAnsi="Times New Roman"/>
          <w:sz w:val="24"/>
          <w:szCs w:val="24"/>
        </w:rPr>
      </w:pPr>
    </w:p>
    <w:p w:rsidR="00114624" w:rsidRDefault="008B1488" w:rsidP="00114624">
      <w:pPr>
        <w:jc w:val="center"/>
        <w:rPr>
          <w:rFonts w:ascii="Times New Roman" w:hAnsi="Times New Roman"/>
          <w:sz w:val="24"/>
          <w:szCs w:val="24"/>
        </w:rPr>
      </w:pPr>
      <w:r>
        <w:rPr>
          <w:rFonts w:ascii="Times New Roman" w:hAnsi="Times New Roman"/>
          <w:sz w:val="24"/>
          <w:szCs w:val="24"/>
        </w:rPr>
        <w:t>Figure 60</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Column </w:t>
      </w:r>
      <w:r>
        <w:rPr>
          <w:rFonts w:ascii="Times New Roman" w:eastAsia="Times New Roman" w:hAnsi="Times New Roman"/>
          <w:b/>
          <w:bCs/>
          <w:sz w:val="24"/>
          <w:szCs w:val="24"/>
        </w:rPr>
        <w:t>Date</w:t>
      </w:r>
      <w:r w:rsidR="008B1488">
        <w:rPr>
          <w:rFonts w:ascii="Times New Roman" w:eastAsia="Times New Roman" w:hAnsi="Times New Roman"/>
          <w:sz w:val="24"/>
          <w:szCs w:val="24"/>
        </w:rPr>
        <w:t xml:space="preserve"> of the data table (Figure 60</w:t>
      </w:r>
      <w:r>
        <w:rPr>
          <w:rFonts w:ascii="Times New Roman" w:eastAsia="Times New Roman" w:hAnsi="Times New Roman"/>
          <w:sz w:val="24"/>
          <w:szCs w:val="24"/>
        </w:rPr>
        <w:t>) contains a link that navigates the user to the following charts:</w:t>
      </w:r>
    </w:p>
    <w:p w:rsidR="00114624"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Cost Exposure Tornado (Threat), </w:t>
      </w:r>
      <w:r>
        <w:rPr>
          <w:rFonts w:ascii="Times New Roman" w:eastAsia="Times New Roman" w:hAnsi="Times New Roman"/>
          <w:sz w:val="24"/>
          <w:szCs w:val="24"/>
        </w:rPr>
        <w:t xml:space="preserve">if the option </w:t>
      </w:r>
      <w:r>
        <w:rPr>
          <w:rFonts w:ascii="Times New Roman" w:eastAsia="Times New Roman" w:hAnsi="Times New Roman"/>
          <w:b/>
          <w:bCs/>
          <w:sz w:val="24"/>
          <w:szCs w:val="24"/>
        </w:rPr>
        <w:t>Cost Under Simulation For Threat Reports</w:t>
      </w:r>
      <w:r>
        <w:rPr>
          <w:rFonts w:ascii="Times New Roman" w:eastAsia="Times New Roman" w:hAnsi="Times New Roman"/>
          <w:sz w:val="24"/>
          <w:szCs w:val="24"/>
        </w:rPr>
        <w:t xml:space="preserve"> is selected.</w:t>
      </w:r>
    </w:p>
    <w:p w:rsidR="00114624"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Cost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Cost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114624"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Simulation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Simulation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114624"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(Threat),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Threat</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xml:space="preserve"> is selected</w:t>
      </w:r>
    </w:p>
    <w:p w:rsidR="00114624"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E9543D">
        <w:rPr>
          <w:rFonts w:ascii="Times New Roman" w:eastAsia="Times New Roman" w:hAnsi="Times New Roman"/>
          <w:b/>
          <w:bCs/>
          <w:sz w:val="24"/>
          <w:szCs w:val="24"/>
        </w:rPr>
        <w:t xml:space="preserve">Simulation Cost Exposure Tornado (Opportunities), </w:t>
      </w:r>
      <w:r w:rsidRPr="00E9543D">
        <w:rPr>
          <w:rFonts w:ascii="Times New Roman" w:eastAsia="Times New Roman" w:hAnsi="Times New Roman"/>
          <w:sz w:val="24"/>
          <w:szCs w:val="24"/>
        </w:rPr>
        <w:t>if the option </w:t>
      </w:r>
      <w:r w:rsidRPr="00E9543D">
        <w:rPr>
          <w:rFonts w:ascii="Times New Roman" w:eastAsia="Times New Roman" w:hAnsi="Times New Roman"/>
          <w:b/>
          <w:bCs/>
          <w:sz w:val="24"/>
          <w:szCs w:val="24"/>
        </w:rPr>
        <w:t xml:space="preserve">Cost Under Simulation For Opportunity Reports </w:t>
      </w:r>
      <w:r w:rsidRPr="00E9543D">
        <w:rPr>
          <w:rFonts w:ascii="Times New Roman" w:eastAsia="Times New Roman" w:hAnsi="Times New Roman"/>
          <w:sz w:val="24"/>
          <w:szCs w:val="24"/>
        </w:rPr>
        <w:t>is selected.</w:t>
      </w:r>
    </w:p>
    <w:p w:rsidR="00114624"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E9543D">
        <w:rPr>
          <w:rFonts w:ascii="Times New Roman" w:eastAsia="Times New Roman" w:hAnsi="Times New Roman"/>
          <w:b/>
          <w:bCs/>
          <w:sz w:val="24"/>
          <w:szCs w:val="24"/>
        </w:rPr>
        <w:t xml:space="preserve">Qualitative Cost Exposure Tornado (Opportunities), </w:t>
      </w:r>
      <w:r w:rsidRPr="00E9543D">
        <w:rPr>
          <w:rFonts w:ascii="Times New Roman" w:eastAsia="Times New Roman" w:hAnsi="Times New Roman"/>
          <w:sz w:val="24"/>
          <w:szCs w:val="24"/>
        </w:rPr>
        <w:t>if the option </w:t>
      </w:r>
      <w:r w:rsidRPr="00E9543D">
        <w:rPr>
          <w:rFonts w:ascii="Times New Roman" w:eastAsia="Times New Roman" w:hAnsi="Times New Roman"/>
          <w:b/>
          <w:bCs/>
          <w:sz w:val="24"/>
          <w:szCs w:val="24"/>
        </w:rPr>
        <w:t>Cost Under Qualitative For Opportunity Reports</w:t>
      </w:r>
      <w:r w:rsidRPr="00E9543D">
        <w:rPr>
          <w:rFonts w:ascii="Times New Roman" w:eastAsia="Times New Roman" w:hAnsi="Times New Roman"/>
          <w:sz w:val="24"/>
          <w:szCs w:val="24"/>
        </w:rPr>
        <w:t xml:space="preserve"> is selected.</w:t>
      </w:r>
    </w:p>
    <w:p w:rsidR="00114624" w:rsidRPr="00E9543D"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sidRPr="00E9543D">
        <w:rPr>
          <w:rFonts w:ascii="Times New Roman" w:eastAsia="Times New Roman" w:hAnsi="Times New Roman"/>
          <w:b/>
          <w:bCs/>
          <w:sz w:val="24"/>
          <w:szCs w:val="24"/>
        </w:rPr>
        <w:t xml:space="preserve">Simulation Schedule Exposure Tornado (Opportunities), </w:t>
      </w:r>
      <w:r w:rsidRPr="00E9543D">
        <w:rPr>
          <w:rFonts w:ascii="Times New Roman" w:eastAsia="Times New Roman" w:hAnsi="Times New Roman"/>
          <w:sz w:val="24"/>
          <w:szCs w:val="24"/>
        </w:rPr>
        <w:t>if the option </w:t>
      </w:r>
      <w:r w:rsidRPr="00E9543D">
        <w:rPr>
          <w:rFonts w:ascii="Times New Roman" w:eastAsia="Times New Roman" w:hAnsi="Times New Roman"/>
          <w:b/>
          <w:bCs/>
          <w:sz w:val="24"/>
          <w:szCs w:val="24"/>
        </w:rPr>
        <w:t>Schedule Under Simulation For Opportunity</w:t>
      </w:r>
      <w:r w:rsidRPr="00E9543D">
        <w:rPr>
          <w:rFonts w:ascii="Times New Roman" w:eastAsia="Times New Roman" w:hAnsi="Times New Roman"/>
          <w:sz w:val="24"/>
          <w:szCs w:val="24"/>
        </w:rPr>
        <w:t xml:space="preserve"> </w:t>
      </w:r>
      <w:r w:rsidRPr="00E9543D">
        <w:rPr>
          <w:rFonts w:ascii="Times New Roman" w:eastAsia="Times New Roman" w:hAnsi="Times New Roman"/>
          <w:b/>
          <w:bCs/>
          <w:sz w:val="24"/>
          <w:szCs w:val="24"/>
        </w:rPr>
        <w:t xml:space="preserve">Reports </w:t>
      </w:r>
      <w:r w:rsidRPr="00E9543D">
        <w:rPr>
          <w:rFonts w:ascii="Times New Roman" w:eastAsia="Times New Roman" w:hAnsi="Times New Roman"/>
          <w:sz w:val="24"/>
          <w:szCs w:val="24"/>
        </w:rPr>
        <w:t>is selected.</w:t>
      </w:r>
    </w:p>
    <w:p w:rsidR="00114624" w:rsidRPr="00E9543D" w:rsidRDefault="00114624" w:rsidP="00114624">
      <w:pPr>
        <w:numPr>
          <w:ilvl w:val="0"/>
          <w:numId w:val="3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Qualitative Schedule Exposure Tornado (Opportunities), </w:t>
      </w:r>
      <w:r>
        <w:rPr>
          <w:rFonts w:ascii="Times New Roman" w:eastAsia="Times New Roman" w:hAnsi="Times New Roman"/>
          <w:sz w:val="24"/>
          <w:szCs w:val="24"/>
        </w:rPr>
        <w:t>if the option </w:t>
      </w:r>
      <w:r>
        <w:rPr>
          <w:rFonts w:ascii="Times New Roman" w:eastAsia="Times New Roman" w:hAnsi="Times New Roman"/>
          <w:b/>
          <w:bCs/>
          <w:sz w:val="24"/>
          <w:szCs w:val="24"/>
        </w:rPr>
        <w:t>Schedule Under Qualitative For Opportunity Reports</w:t>
      </w:r>
      <w:r>
        <w:rPr>
          <w:rFonts w:ascii="Times New Roman" w:eastAsia="Times New Roman" w:hAnsi="Times New Roman"/>
          <w:sz w:val="24"/>
          <w:szCs w:val="24"/>
        </w:rPr>
        <w:t xml:space="preserve"> is selected.</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Overall Risk Simulation Exposure Pie Chart: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Overall Risk Simulation Exposure Pie Chart</w:t>
      </w:r>
      <w:r>
        <w:rPr>
          <w:rFonts w:ascii="Times New Roman" w:eastAsia="Times New Roman" w:hAnsi="Times New Roman"/>
          <w:sz w:val="24"/>
          <w:szCs w:val="24"/>
        </w:rPr>
        <w:t xml:space="preserve"> depends on the simulation cost exposure of the threats and opportunities mapped to the break down structure in the selected project.</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1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p>
    <w:p w:rsidR="00114624" w:rsidRDefault="00114624" w:rsidP="00114624">
      <w:pPr>
        <w:numPr>
          <w:ilvl w:val="0"/>
          <w:numId w:val="31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Risk</w:t>
      </w:r>
      <w:r>
        <w:rPr>
          <w:rFonts w:ascii="Times New Roman" w:eastAsia="Times New Roman" w:hAnsi="Times New Roman"/>
          <w:sz w:val="24"/>
          <w:szCs w:val="24"/>
        </w:rPr>
        <w:t xml:space="preserve"> </w:t>
      </w:r>
      <w:r>
        <w:rPr>
          <w:rFonts w:ascii="Times New Roman" w:eastAsia="Times New Roman" w:hAnsi="Times New Roman"/>
          <w:b/>
          <w:bCs/>
          <w:sz w:val="24"/>
          <w:szCs w:val="24"/>
        </w:rPr>
        <w:t>Reports</w:t>
      </w:r>
      <w:r>
        <w:rPr>
          <w:rFonts w:ascii="Times New Roman" w:eastAsia="Times New Roman" w:hAnsi="Times New Roman"/>
          <w:sz w:val="24"/>
          <w:szCs w:val="24"/>
        </w:rPr>
        <w:t>.  (Figure 1)</w:t>
      </w:r>
    </w:p>
    <w:p w:rsidR="00114624" w:rsidRPr="00425DC6" w:rsidRDefault="00114624" w:rsidP="00114624">
      <w:pPr>
        <w:numPr>
          <w:ilvl w:val="0"/>
          <w:numId w:val="314"/>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Default="00114624" w:rsidP="00114624">
      <w:pPr>
        <w:numPr>
          <w:ilvl w:val="0"/>
          <w:numId w:val="3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w:t>
      </w:r>
      <w:r w:rsidR="008B1488">
        <w:rPr>
          <w:rFonts w:ascii="Times New Roman" w:eastAsia="Times New Roman" w:hAnsi="Times New Roman"/>
          <w:sz w:val="24"/>
          <w:szCs w:val="24"/>
        </w:rPr>
        <w:t>generate the report.  (Figure 61</w:t>
      </w:r>
      <w:r>
        <w:rPr>
          <w:rFonts w:ascii="Times New Roman" w:eastAsia="Times New Roman" w:hAnsi="Times New Roman"/>
          <w:sz w:val="24"/>
          <w:szCs w:val="24"/>
        </w:rPr>
        <w:t xml:space="preserve">) The chart generated and the </w:t>
      </w:r>
      <w:r w:rsidR="008B1488">
        <w:rPr>
          <w:rFonts w:ascii="Times New Roman" w:eastAsia="Times New Roman" w:hAnsi="Times New Roman"/>
          <w:sz w:val="24"/>
          <w:szCs w:val="24"/>
        </w:rPr>
        <w:t>data table is shown in Figure 62</w:t>
      </w:r>
      <w:r>
        <w:rPr>
          <w:rFonts w:ascii="Times New Roman" w:eastAsia="Times New Roman" w:hAnsi="Times New Roman"/>
          <w:sz w:val="24"/>
          <w:szCs w:val="24"/>
        </w:rPr>
        <w:t>.</w:t>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114624" w:rsidRDefault="00114624" w:rsidP="000B3149">
      <w:pPr>
        <w:spacing w:before="100" w:beforeAutospacing="1" w:after="0" w:line="240" w:lineRule="auto"/>
        <w:rPr>
          <w:rFonts w:ascii="Times New Roman" w:eastAsia="Times New Roman" w:hAnsi="Times New Roman"/>
          <w:sz w:val="24"/>
          <w:szCs w:val="24"/>
        </w:rPr>
      </w:pP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73984" behindDoc="1" locked="0" layoutInCell="1" allowOverlap="1">
            <wp:simplePos x="0" y="0"/>
            <wp:positionH relativeFrom="column">
              <wp:posOffset>1354347</wp:posOffset>
            </wp:positionH>
            <wp:positionV relativeFrom="paragraph">
              <wp:posOffset>181155</wp:posOffset>
            </wp:positionV>
            <wp:extent cx="3224482" cy="5141343"/>
            <wp:effectExtent l="19050" t="0" r="0" b="0"/>
            <wp:wrapTight wrapText="bothSides">
              <wp:wrapPolygon edited="0">
                <wp:start x="-128" y="0"/>
                <wp:lineTo x="-128" y="21529"/>
                <wp:lineTo x="21566" y="21529"/>
                <wp:lineTo x="21566" y="0"/>
                <wp:lineTo x="-128" y="0"/>
              </wp:wrapPolygon>
            </wp:wrapTight>
            <wp:docPr id="50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5" cstate="print"/>
                    <a:srcRect/>
                    <a:stretch>
                      <a:fillRect/>
                    </a:stretch>
                  </pic:blipFill>
                  <pic:spPr bwMode="auto">
                    <a:xfrm>
                      <a:off x="0" y="0"/>
                      <a:ext cx="3224482" cy="5141343"/>
                    </a:xfrm>
                    <a:prstGeom prst="rect">
                      <a:avLst/>
                    </a:prstGeom>
                    <a:noFill/>
                    <a:ln w="9525">
                      <a:noFill/>
                      <a:miter lim="800000"/>
                      <a:headEnd/>
                      <a:tailEnd/>
                    </a:ln>
                  </pic:spPr>
                </pic:pic>
              </a:graphicData>
            </a:graphic>
          </wp:anchor>
        </w:drawing>
      </w:r>
    </w:p>
    <w:p w:rsidR="00114624" w:rsidRDefault="00114624"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0B3149" w:rsidRDefault="000B3149" w:rsidP="00114624">
      <w:pPr>
        <w:spacing w:before="100" w:beforeAutospacing="1" w:after="0" w:line="240" w:lineRule="auto"/>
        <w:jc w:val="center"/>
        <w:rPr>
          <w:rFonts w:ascii="Times New Roman" w:eastAsia="Times New Roman" w:hAnsi="Times New Roman"/>
          <w:sz w:val="24"/>
          <w:szCs w:val="24"/>
        </w:rPr>
      </w:pPr>
    </w:p>
    <w:p w:rsidR="00114624" w:rsidRDefault="008B1488"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61</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70912" behindDoc="1" locked="0" layoutInCell="1" allowOverlap="1">
            <wp:simplePos x="0" y="0"/>
            <wp:positionH relativeFrom="column">
              <wp:posOffset>19050</wp:posOffset>
            </wp:positionH>
            <wp:positionV relativeFrom="paragraph">
              <wp:posOffset>177421</wp:posOffset>
            </wp:positionV>
            <wp:extent cx="5938037" cy="5145206"/>
            <wp:effectExtent l="19050" t="0" r="5563" b="0"/>
            <wp:wrapTight wrapText="bothSides">
              <wp:wrapPolygon edited="0">
                <wp:start x="-69" y="0"/>
                <wp:lineTo x="-69" y="21513"/>
                <wp:lineTo x="21620" y="21513"/>
                <wp:lineTo x="21620" y="0"/>
                <wp:lineTo x="-69" y="0"/>
              </wp:wrapPolygon>
            </wp:wrapTight>
            <wp:docPr id="51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6" cstate="print"/>
                    <a:srcRect/>
                    <a:stretch>
                      <a:fillRect/>
                    </a:stretch>
                  </pic:blipFill>
                  <pic:spPr bwMode="auto">
                    <a:xfrm>
                      <a:off x="0" y="0"/>
                      <a:ext cx="5938037" cy="5145206"/>
                    </a:xfrm>
                    <a:prstGeom prst="rect">
                      <a:avLst/>
                    </a:prstGeom>
                    <a:noFill/>
                    <a:ln w="9525">
                      <a:noFill/>
                      <a:miter lim="800000"/>
                      <a:headEnd/>
                      <a:tailEnd/>
                    </a:ln>
                  </pic:spPr>
                </pic:pic>
              </a:graphicData>
            </a:graphic>
          </wp:anchor>
        </w:drawing>
      </w:r>
    </w:p>
    <w:p w:rsidR="00114624" w:rsidRPr="00C403EE" w:rsidRDefault="008B1488"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62</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Overall Risk Qualitative Exposure Pie Chart: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w:t>
      </w:r>
      <w:r>
        <w:rPr>
          <w:rFonts w:ascii="Times New Roman" w:eastAsia="Times New Roman" w:hAnsi="Times New Roman"/>
          <w:b/>
          <w:bCs/>
          <w:sz w:val="24"/>
          <w:szCs w:val="24"/>
        </w:rPr>
        <w:t xml:space="preserve"> Overall Risk Qualitative Exposure Pie Chart</w:t>
      </w:r>
      <w:r>
        <w:rPr>
          <w:rFonts w:ascii="Times New Roman" w:eastAsia="Times New Roman" w:hAnsi="Times New Roman"/>
          <w:sz w:val="24"/>
          <w:szCs w:val="24"/>
        </w:rPr>
        <w:t xml:space="preserve"> depends on the qualitative cost exposure of the threats and opportunities mapped to the break down structure in the selected project. </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1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1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Exposure Pie Chart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Risk Reports</w:t>
      </w:r>
      <w:r>
        <w:rPr>
          <w:rFonts w:ascii="Times New Roman" w:eastAsia="Times New Roman" w:hAnsi="Times New Roman"/>
          <w:sz w:val="24"/>
          <w:szCs w:val="24"/>
        </w:rPr>
        <w:t>. (Figure 1)</w:t>
      </w:r>
    </w:p>
    <w:p w:rsidR="00114624" w:rsidRPr="00425DC6" w:rsidRDefault="00114624" w:rsidP="00114624">
      <w:pPr>
        <w:numPr>
          <w:ilvl w:val="0"/>
          <w:numId w:val="3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Pre-Mitigated</w:t>
      </w:r>
      <w:r>
        <w:rPr>
          <w:rFonts w:ascii="Times New Roman" w:eastAsia="Times New Roman" w:hAnsi="Times New Roman"/>
          <w:sz w:val="24"/>
          <w:szCs w:val="24"/>
        </w:rPr>
        <w:t xml:space="preserve"> data only (sorted by </w:t>
      </w:r>
      <w:r>
        <w:rPr>
          <w:rFonts w:ascii="Times New Roman" w:eastAsia="Times New Roman" w:hAnsi="Times New Roman"/>
          <w:b/>
          <w:bCs/>
          <w:sz w:val="24"/>
          <w:szCs w:val="24"/>
        </w:rPr>
        <w:t>Pre-Mitigated)</w:t>
      </w:r>
      <w:r>
        <w:rPr>
          <w:rFonts w:ascii="Times New Roman" w:eastAsia="Times New Roman" w:hAnsi="Times New Roman"/>
          <w:sz w:val="24"/>
          <w:szCs w:val="24"/>
        </w:rPr>
        <w:t>,</w:t>
      </w:r>
      <w:r>
        <w:rPr>
          <w:rFonts w:ascii="Times New Roman" w:eastAsia="Times New Roman" w:hAnsi="Times New Roman"/>
          <w:b/>
          <w:bCs/>
          <w:sz w:val="24"/>
          <w:szCs w:val="24"/>
        </w:rPr>
        <w:t xml:space="preserve"> Post-Mitigated</w:t>
      </w:r>
      <w:r>
        <w:rPr>
          <w:rFonts w:ascii="Times New Roman" w:eastAsia="Times New Roman" w:hAnsi="Times New Roman"/>
          <w:sz w:val="24"/>
          <w:szCs w:val="24"/>
        </w:rPr>
        <w:t xml:space="preserve"> to view </w:t>
      </w:r>
      <w:r>
        <w:rPr>
          <w:rFonts w:ascii="Times New Roman" w:eastAsia="Times New Roman" w:hAnsi="Times New Roman"/>
          <w:b/>
          <w:bCs/>
          <w:sz w:val="24"/>
          <w:szCs w:val="24"/>
        </w:rPr>
        <w:t>Post-Mitigated</w:t>
      </w:r>
      <w:r>
        <w:rPr>
          <w:rFonts w:ascii="Times New Roman" w:eastAsia="Times New Roman" w:hAnsi="Times New Roman"/>
          <w:sz w:val="24"/>
          <w:szCs w:val="24"/>
        </w:rPr>
        <w:t xml:space="preserve"> data (sorted by </w:t>
      </w:r>
      <w:r>
        <w:rPr>
          <w:rFonts w:ascii="Times New Roman" w:eastAsia="Times New Roman" w:hAnsi="Times New Roman"/>
          <w:b/>
          <w:bCs/>
          <w:sz w:val="24"/>
          <w:szCs w:val="24"/>
        </w:rPr>
        <w:t>Post-Mitigated</w:t>
      </w:r>
      <w:r>
        <w:rPr>
          <w:rFonts w:ascii="Times New Roman" w:eastAsia="Times New Roman" w:hAnsi="Times New Roman"/>
          <w:sz w:val="24"/>
          <w:szCs w:val="24"/>
        </w:rPr>
        <w:t>) from the dropdown. (Figure 10)</w:t>
      </w:r>
    </w:p>
    <w:p w:rsidR="00114624" w:rsidRDefault="00114624" w:rsidP="00114624">
      <w:pPr>
        <w:numPr>
          <w:ilvl w:val="0"/>
          <w:numId w:val="3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Project-WBS</w:t>
      </w:r>
      <w:r>
        <w:rPr>
          <w:rFonts w:ascii="Times New Roman" w:eastAsia="Times New Roman" w:hAnsi="Times New Roman"/>
          <w:sz w:val="24"/>
          <w:szCs w:val="24"/>
        </w:rPr>
        <w:t xml:space="preserve"> link or any other data option to generate the report. (Fig</w:t>
      </w:r>
      <w:r w:rsidR="008B1488">
        <w:rPr>
          <w:rFonts w:ascii="Times New Roman" w:eastAsia="Times New Roman" w:hAnsi="Times New Roman"/>
          <w:sz w:val="24"/>
          <w:szCs w:val="24"/>
        </w:rPr>
        <w:t>ure 63</w:t>
      </w:r>
      <w:r>
        <w:rPr>
          <w:rFonts w:ascii="Times New Roman" w:eastAsia="Times New Roman" w:hAnsi="Times New Roman"/>
          <w:sz w:val="24"/>
          <w:szCs w:val="24"/>
        </w:rPr>
        <w:t xml:space="preserve">) The chart generated and the </w:t>
      </w:r>
      <w:r w:rsidR="008B1488">
        <w:rPr>
          <w:rFonts w:ascii="Times New Roman" w:eastAsia="Times New Roman" w:hAnsi="Times New Roman"/>
          <w:sz w:val="24"/>
          <w:szCs w:val="24"/>
        </w:rPr>
        <w:t>data table is shown in Figure 64</w:t>
      </w:r>
      <w:r>
        <w:rPr>
          <w:rFonts w:ascii="Times New Roman" w:eastAsia="Times New Roman" w:hAnsi="Times New Roman"/>
          <w:sz w:val="24"/>
          <w:szCs w:val="24"/>
        </w:rPr>
        <w:t>.</w:t>
      </w:r>
    </w:p>
    <w:p w:rsidR="00114624" w:rsidRDefault="00114624" w:rsidP="00114624">
      <w:pPr>
        <w:spacing w:before="100" w:beforeAutospacing="1" w:after="100" w:afterAutospacing="1" w:line="240" w:lineRule="auto"/>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93415" cy="5131435"/>
            <wp:effectExtent l="19050" t="0" r="6985" b="0"/>
            <wp:docPr id="51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7" cstate="print"/>
                    <a:srcRect/>
                    <a:stretch>
                      <a:fillRect/>
                    </a:stretch>
                  </pic:blipFill>
                  <pic:spPr bwMode="auto">
                    <a:xfrm>
                      <a:off x="0" y="0"/>
                      <a:ext cx="3193415" cy="5131435"/>
                    </a:xfrm>
                    <a:prstGeom prst="rect">
                      <a:avLst/>
                    </a:prstGeom>
                    <a:noFill/>
                    <a:ln w="9525">
                      <a:noFill/>
                      <a:miter lim="800000"/>
                      <a:headEnd/>
                      <a:tailEnd/>
                    </a:ln>
                  </pic:spPr>
                </pic:pic>
              </a:graphicData>
            </a:graphic>
          </wp:inline>
        </w:drawing>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8B1488"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63</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5049520"/>
            <wp:effectExtent l="19050" t="0" r="6985" b="0"/>
            <wp:docPr id="51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8" cstate="print"/>
                    <a:srcRect/>
                    <a:stretch>
                      <a:fillRect/>
                    </a:stretch>
                  </pic:blipFill>
                  <pic:spPr bwMode="auto">
                    <a:xfrm>
                      <a:off x="0" y="0"/>
                      <a:ext cx="5936615" cy="5049520"/>
                    </a:xfrm>
                    <a:prstGeom prst="rect">
                      <a:avLst/>
                    </a:prstGeom>
                    <a:noFill/>
                    <a:ln w="9525">
                      <a:noFill/>
                      <a:miter lim="800000"/>
                      <a:headEnd/>
                      <a:tailEnd/>
                    </a:ln>
                  </pic:spPr>
                </pic:pic>
              </a:graphicData>
            </a:graphic>
          </wp:inline>
        </w:drawing>
      </w:r>
      <w:r w:rsidR="008B1488">
        <w:rPr>
          <w:rFonts w:ascii="Times New Roman" w:eastAsia="Times New Roman" w:hAnsi="Times New Roman"/>
          <w:sz w:val="24"/>
          <w:szCs w:val="24"/>
        </w:rPr>
        <w:t>Figure 64</w:t>
      </w:r>
    </w:p>
    <w:p w:rsidR="00114624" w:rsidRDefault="00114624" w:rsidP="00114624">
      <w:pPr>
        <w:spacing w:before="100" w:beforeAutospacing="1" w:after="100" w:afterAutospacing="1" w:line="240" w:lineRule="auto"/>
        <w:jc w:val="both"/>
        <w:rPr>
          <w:rFonts w:ascii="Times New Roman" w:eastAsia="Times New Roman" w:hAnsi="Times New Roman"/>
          <w:b/>
          <w:sz w:val="24"/>
          <w:szCs w:val="24"/>
        </w:rPr>
      </w:pPr>
    </w:p>
    <w:p w:rsidR="00114624" w:rsidRDefault="00114624" w:rsidP="00114624">
      <w:pPr>
        <w:spacing w:before="100" w:beforeAutospacing="1" w:after="100" w:afterAutospacing="1" w:line="240" w:lineRule="auto"/>
        <w:jc w:val="both"/>
        <w:rPr>
          <w:rFonts w:ascii="Times New Roman" w:eastAsia="Times New Roman" w:hAnsi="Times New Roman"/>
          <w:b/>
          <w:sz w:val="24"/>
          <w:szCs w:val="24"/>
        </w:rPr>
      </w:pPr>
      <w:r w:rsidRPr="0034196C">
        <w:rPr>
          <w:rFonts w:ascii="Times New Roman" w:eastAsia="Times New Roman" w:hAnsi="Times New Roman"/>
          <w:b/>
          <w:sz w:val="24"/>
          <w:szCs w:val="24"/>
        </w:rPr>
        <w:t>Total Risk Count</w:t>
      </w:r>
      <w:r>
        <w:rPr>
          <w:rFonts w:ascii="Times New Roman" w:eastAsia="Times New Roman" w:hAnsi="Times New Roman"/>
          <w:b/>
          <w:sz w:val="24"/>
          <w:szCs w:val="24"/>
        </w:rPr>
        <w:t>:</w:t>
      </w:r>
    </w:p>
    <w:p w:rsidR="00114624" w:rsidRDefault="00114624" w:rsidP="00114624">
      <w:pPr>
        <w:rPr>
          <w:rFonts w:ascii="Times New Roman" w:eastAsia="Times New Roman" w:hAnsi="Times New Roman"/>
          <w:sz w:val="24"/>
          <w:szCs w:val="24"/>
        </w:rPr>
      </w:pPr>
      <w:r>
        <w:rPr>
          <w:rFonts w:ascii="Times New Roman" w:hAnsi="Times New Roman"/>
          <w:sz w:val="24"/>
          <w:szCs w:val="24"/>
        </w:rPr>
        <w:t xml:space="preserve">The </w:t>
      </w:r>
      <w:r w:rsidRPr="0034196C">
        <w:rPr>
          <w:rFonts w:ascii="Times New Roman" w:hAnsi="Times New Roman"/>
          <w:b/>
          <w:sz w:val="24"/>
          <w:szCs w:val="24"/>
        </w:rPr>
        <w:t>Total Risk Count</w:t>
      </w:r>
      <w:r w:rsidRPr="00487BEB">
        <w:rPr>
          <w:rFonts w:ascii="Times New Roman" w:hAnsi="Times New Roman"/>
          <w:sz w:val="24"/>
          <w:szCs w:val="24"/>
        </w:rPr>
        <w:t xml:space="preserve"> chart shows the total count of risks in the selected project</w:t>
      </w:r>
      <w:r>
        <w:rPr>
          <w:rFonts w:ascii="Times New Roman" w:hAnsi="Times New Roman"/>
          <w:sz w:val="24"/>
          <w:szCs w:val="24"/>
        </w:rPr>
        <w:t>, while counting the total number of Threats and Opportunities separately</w:t>
      </w:r>
      <w:r w:rsidRPr="00487BEB">
        <w:rPr>
          <w:rFonts w:ascii="Times New Roman" w:hAnsi="Times New Roman"/>
          <w:sz w:val="24"/>
          <w:szCs w:val="24"/>
        </w:rPr>
        <w:t>.</w:t>
      </w:r>
      <w:r>
        <w:rPr>
          <w:rFonts w:ascii="Times New Roman" w:hAnsi="Times New Roman"/>
          <w:sz w:val="24"/>
          <w:szCs w:val="24"/>
        </w:rPr>
        <w:t xml:space="preserve"> </w:t>
      </w:r>
      <w:r>
        <w:rPr>
          <w:rFonts w:ascii="Times New Roman" w:eastAsia="Times New Roman" w:hAnsi="Times New Roman"/>
          <w:sz w:val="24"/>
          <w:szCs w:val="24"/>
        </w:rPr>
        <w:t>The Threats and Opportunities count is shown both in percentage and number.</w:t>
      </w:r>
    </w:p>
    <w:p w:rsidR="00114624" w:rsidRDefault="00114624" w:rsidP="00114624">
      <w:pPr>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5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5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Total Risk Count</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Risk Reports</w:t>
      </w:r>
      <w:r w:rsidR="008B1488">
        <w:rPr>
          <w:rFonts w:ascii="Times New Roman" w:eastAsia="Times New Roman" w:hAnsi="Times New Roman"/>
          <w:sz w:val="24"/>
          <w:szCs w:val="24"/>
        </w:rPr>
        <w:t>. (Figure 65</w:t>
      </w:r>
      <w:r>
        <w:rPr>
          <w:rFonts w:ascii="Times New Roman" w:eastAsia="Times New Roman" w:hAnsi="Times New Roman"/>
          <w:sz w:val="24"/>
          <w:szCs w:val="24"/>
        </w:rPr>
        <w:t>)</w:t>
      </w:r>
    </w:p>
    <w:p w:rsidR="00114624" w:rsidRDefault="00114624" w:rsidP="00114624">
      <w:pPr>
        <w:numPr>
          <w:ilvl w:val="0"/>
          <w:numId w:val="35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The chart generated and the data table is shown in Figure</w:t>
      </w:r>
      <w:r w:rsidR="008B1488">
        <w:rPr>
          <w:rFonts w:ascii="Times New Roman" w:eastAsia="Times New Roman" w:hAnsi="Times New Roman"/>
          <w:sz w:val="24"/>
          <w:szCs w:val="24"/>
        </w:rPr>
        <w:t xml:space="preserve"> 65</w:t>
      </w:r>
      <w:r>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both"/>
        <w:rPr>
          <w:rFonts w:ascii="Times New Roman" w:eastAsia="Times New Roman" w:hAnsi="Times New Roman"/>
          <w:b/>
          <w:sz w:val="24"/>
          <w:szCs w:val="24"/>
        </w:rPr>
      </w:pPr>
    </w:p>
    <w:p w:rsidR="00114624" w:rsidRPr="0034196C" w:rsidRDefault="00114624" w:rsidP="00114624">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noProof/>
          <w:sz w:val="24"/>
          <w:szCs w:val="24"/>
          <w:lang w:val="en-CA" w:eastAsia="en-CA"/>
        </w:rPr>
        <w:drawing>
          <wp:anchor distT="0" distB="0" distL="114300" distR="114300" simplePos="0" relativeHeight="252072960" behindDoc="1" locked="0" layoutInCell="1" allowOverlap="1">
            <wp:simplePos x="0" y="0"/>
            <wp:positionH relativeFrom="column">
              <wp:posOffset>19050</wp:posOffset>
            </wp:positionH>
            <wp:positionV relativeFrom="paragraph">
              <wp:posOffset>-5260</wp:posOffset>
            </wp:positionV>
            <wp:extent cx="5938037" cy="3302758"/>
            <wp:effectExtent l="19050" t="0" r="5563" b="0"/>
            <wp:wrapTight wrapText="bothSides">
              <wp:wrapPolygon edited="0">
                <wp:start x="-69" y="0"/>
                <wp:lineTo x="-69" y="21429"/>
                <wp:lineTo x="21620" y="21429"/>
                <wp:lineTo x="21620" y="0"/>
                <wp:lineTo x="-69" y="0"/>
              </wp:wrapPolygon>
            </wp:wrapTight>
            <wp:docPr id="51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9" cstate="print"/>
                    <a:srcRect/>
                    <a:stretch>
                      <a:fillRect/>
                    </a:stretch>
                  </pic:blipFill>
                  <pic:spPr bwMode="auto">
                    <a:xfrm>
                      <a:off x="0" y="0"/>
                      <a:ext cx="5938037" cy="3302758"/>
                    </a:xfrm>
                    <a:prstGeom prst="rect">
                      <a:avLst/>
                    </a:prstGeom>
                    <a:noFill/>
                    <a:ln w="9525">
                      <a:noFill/>
                      <a:miter lim="800000"/>
                      <a:headEnd/>
                      <a:tailEnd/>
                    </a:ln>
                  </pic:spPr>
                </pic:pic>
              </a:graphicData>
            </a:graphic>
          </wp:anchor>
        </w:drawing>
      </w:r>
    </w:p>
    <w:p w:rsidR="00114624" w:rsidRDefault="008B1488" w:rsidP="0011462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65</w:t>
      </w:r>
    </w:p>
    <w:p w:rsidR="00114624" w:rsidRDefault="00114624" w:rsidP="0011462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Overall </w:t>
      </w:r>
      <w:r w:rsidRPr="0001395D">
        <w:rPr>
          <w:rFonts w:ascii="Times New Roman" w:eastAsia="Times New Roman" w:hAnsi="Times New Roman"/>
          <w:b/>
          <w:sz w:val="24"/>
          <w:szCs w:val="24"/>
        </w:rPr>
        <w:t>Quick Monte Carlo:</w:t>
      </w:r>
    </w:p>
    <w:p w:rsidR="00114624" w:rsidRDefault="00114624" w:rsidP="0011462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Cumulative S Curve:</w:t>
      </w:r>
    </w:p>
    <w:p w:rsidR="00114624" w:rsidRDefault="00114624" w:rsidP="00114624">
      <w:pPr>
        <w:spacing w:before="100" w:beforeAutospacing="1" w:after="0" w:line="240" w:lineRule="auto"/>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The </w:t>
      </w:r>
      <w:r w:rsidRPr="00054CA7">
        <w:rPr>
          <w:rFonts w:ascii="Times New Roman" w:eastAsia="Times New Roman" w:hAnsi="Times New Roman"/>
          <w:b/>
          <w:sz w:val="24"/>
          <w:szCs w:val="24"/>
        </w:rPr>
        <w:t>Cumulative S Curve</w:t>
      </w:r>
      <w:r w:rsidRPr="00513E86">
        <w:rPr>
          <w:rFonts w:ascii="Times New Roman" w:eastAsia="Times New Roman" w:hAnsi="Times New Roman"/>
          <w:sz w:val="24"/>
          <w:szCs w:val="24"/>
        </w:rPr>
        <w:t xml:space="preserve"> report shows the distribution of Cost Exposure of the threats and opportunities of a selected project. It simulates threats and opportunities cost values using Triangular Distribution. The columns show the hits for each of the total amount of risk cost exposure.  The S curve shows the cumulative frequency of the hits in percentage.</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Pr="00513E86" w:rsidRDefault="00114624" w:rsidP="00114624">
      <w:pPr>
        <w:pStyle w:val="ListParagraph"/>
        <w:numPr>
          <w:ilvl w:val="1"/>
          <w:numId w:val="359"/>
        </w:numPr>
        <w:spacing w:before="100" w:beforeAutospacing="1" w:after="0" w:line="360" w:lineRule="auto"/>
        <w:jc w:val="both"/>
        <w:rPr>
          <w:rFonts w:ascii="Times New Roman" w:eastAsia="Times New Roman" w:hAnsi="Times New Roman"/>
          <w:sz w:val="24"/>
          <w:szCs w:val="24"/>
        </w:rPr>
      </w:pPr>
      <w:r w:rsidRPr="00513E86">
        <w:rPr>
          <w:rFonts w:ascii="Times New Roman" w:eastAsia="Times New Roman" w:hAnsi="Times New Roman"/>
          <w:b/>
          <w:bCs/>
          <w:i/>
          <w:iCs/>
          <w:sz w:val="24"/>
          <w:szCs w:val="24"/>
        </w:rPr>
        <w:t>Risk Register ---</w:t>
      </w:r>
      <w:r w:rsidRPr="00513E86">
        <w:rPr>
          <w:rFonts w:ascii="Times New Roman" w:eastAsia="Times New Roman" w:hAnsi="Times New Roman"/>
          <w:b/>
          <w:bCs/>
          <w:sz w:val="24"/>
          <w:szCs w:val="24"/>
        </w:rPr>
        <w:t>&gt;</w:t>
      </w:r>
      <w:r w:rsidRPr="00513E86">
        <w:rPr>
          <w:rFonts w:ascii="Times New Roman" w:eastAsia="Times New Roman" w:hAnsi="Times New Roman"/>
          <w:b/>
          <w:bCs/>
          <w:i/>
          <w:iCs/>
          <w:sz w:val="24"/>
          <w:szCs w:val="24"/>
        </w:rPr>
        <w:t xml:space="preserve"> Reports</w:t>
      </w:r>
    </w:p>
    <w:p w:rsidR="00114624" w:rsidRDefault="00114624" w:rsidP="00114624">
      <w:pPr>
        <w:pStyle w:val="ListParagraph"/>
        <w:numPr>
          <w:ilvl w:val="1"/>
          <w:numId w:val="359"/>
        </w:numPr>
        <w:spacing w:before="100" w:beforeAutospacing="1" w:after="0" w:line="360" w:lineRule="auto"/>
        <w:jc w:val="both"/>
        <w:rPr>
          <w:rFonts w:ascii="Times New Roman" w:eastAsia="Times New Roman" w:hAnsi="Times New Roman"/>
          <w:sz w:val="24"/>
          <w:szCs w:val="24"/>
        </w:rPr>
      </w:pPr>
      <w:r w:rsidRPr="00513E86">
        <w:rPr>
          <w:rFonts w:ascii="Times New Roman" w:eastAsia="Times New Roman" w:hAnsi="Times New Roman"/>
          <w:sz w:val="24"/>
          <w:szCs w:val="24"/>
        </w:rPr>
        <w:t>Click the</w:t>
      </w:r>
      <w:r w:rsidRPr="00513E86">
        <w:rPr>
          <w:rFonts w:ascii="Times New Roman" w:eastAsia="Times New Roman" w:hAnsi="Times New Roman"/>
          <w:b/>
          <w:bCs/>
          <w:sz w:val="24"/>
          <w:szCs w:val="24"/>
        </w:rPr>
        <w:t xml:space="preserve"> Quick Monte Carlo</w:t>
      </w:r>
      <w:r w:rsidRPr="00513E86">
        <w:rPr>
          <w:rFonts w:ascii="Times New Roman" w:eastAsia="Times New Roman" w:hAnsi="Times New Roman"/>
          <w:sz w:val="24"/>
          <w:szCs w:val="24"/>
        </w:rPr>
        <w:t xml:space="preserve"> link under</w:t>
      </w:r>
      <w:r w:rsidRPr="00513E86">
        <w:rPr>
          <w:rFonts w:ascii="Times New Roman" w:eastAsia="Times New Roman" w:hAnsi="Times New Roman"/>
          <w:b/>
          <w:bCs/>
          <w:sz w:val="24"/>
          <w:szCs w:val="24"/>
        </w:rPr>
        <w:t xml:space="preserve"> Overall Reports</w:t>
      </w:r>
      <w:r w:rsidRPr="00513E86">
        <w:rPr>
          <w:rFonts w:ascii="Times New Roman" w:eastAsia="Times New Roman" w:hAnsi="Times New Roman"/>
          <w:sz w:val="24"/>
          <w:szCs w:val="24"/>
        </w:rPr>
        <w:t>. (Figure 1)</w:t>
      </w:r>
    </w:p>
    <w:p w:rsidR="00114624" w:rsidRDefault="00114624" w:rsidP="00114624">
      <w:pPr>
        <w:pStyle w:val="ListParagraph"/>
        <w:numPr>
          <w:ilvl w:val="1"/>
          <w:numId w:val="359"/>
        </w:numPr>
        <w:spacing w:before="100" w:beforeAutospacing="1" w:after="0" w:line="360" w:lineRule="auto"/>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the </w:t>
      </w:r>
      <w:r w:rsidRPr="00513E86">
        <w:rPr>
          <w:rFonts w:ascii="Times New Roman" w:eastAsia="Times New Roman" w:hAnsi="Times New Roman"/>
          <w:b/>
          <w:bCs/>
          <w:sz w:val="24"/>
          <w:szCs w:val="24"/>
        </w:rPr>
        <w:t>Cumulative S Curve</w:t>
      </w:r>
      <w:r w:rsidR="008B1488">
        <w:rPr>
          <w:rFonts w:ascii="Times New Roman" w:eastAsia="Times New Roman" w:hAnsi="Times New Roman"/>
          <w:sz w:val="24"/>
          <w:szCs w:val="24"/>
        </w:rPr>
        <w:t xml:space="preserve"> link. (Figure 66</w:t>
      </w:r>
      <w:r w:rsidRPr="00513E86">
        <w:rPr>
          <w:rFonts w:ascii="Times New Roman" w:eastAsia="Times New Roman" w:hAnsi="Times New Roman"/>
          <w:sz w:val="24"/>
          <w:szCs w:val="24"/>
        </w:rPr>
        <w:t>) The chart generated and the d</w:t>
      </w:r>
      <w:r w:rsidR="008B1488">
        <w:rPr>
          <w:rFonts w:ascii="Times New Roman" w:eastAsia="Times New Roman" w:hAnsi="Times New Roman"/>
          <w:sz w:val="24"/>
          <w:szCs w:val="24"/>
        </w:rPr>
        <w:t>ata table is shown in Figure 66</w:t>
      </w:r>
      <w:r w:rsidRPr="00513E86">
        <w:rPr>
          <w:rFonts w:ascii="Times New Roman" w:eastAsia="Times New Roman" w:hAnsi="Times New Roman"/>
          <w:sz w:val="24"/>
          <w:szCs w:val="24"/>
        </w:rPr>
        <w:t>.</w:t>
      </w:r>
    </w:p>
    <w:p w:rsidR="00114624" w:rsidRPr="00F833F0" w:rsidRDefault="00114624" w:rsidP="00114624">
      <w:pPr>
        <w:pStyle w:val="ListParagraph"/>
        <w:numPr>
          <w:ilvl w:val="1"/>
          <w:numId w:val="359"/>
        </w:numPr>
        <w:spacing w:before="100" w:beforeAutospacing="1" w:after="100" w:afterAutospacing="1"/>
        <w:jc w:val="both"/>
        <w:rPr>
          <w:rFonts w:ascii="Times New Roman" w:eastAsia="Times New Roman" w:hAnsi="Times New Roman"/>
          <w:sz w:val="24"/>
          <w:szCs w:val="24"/>
        </w:rPr>
      </w:pPr>
      <w:r w:rsidRPr="00F833F0">
        <w:rPr>
          <w:rFonts w:ascii="Times New Roman" w:eastAsia="Times New Roman" w:hAnsi="Times New Roman"/>
          <w:sz w:val="24"/>
          <w:szCs w:val="24"/>
        </w:rPr>
        <w:t xml:space="preserve">Click the </w:t>
      </w:r>
      <w:r w:rsidRPr="00F833F0">
        <w:rPr>
          <w:rFonts w:ascii="Times New Roman" w:eastAsia="Times New Roman" w:hAnsi="Times New Roman"/>
          <w:b/>
          <w:bCs/>
          <w:sz w:val="24"/>
          <w:szCs w:val="24"/>
        </w:rPr>
        <w:t>Add Filter</w:t>
      </w:r>
      <w:r w:rsidRPr="00F833F0">
        <w:rPr>
          <w:rFonts w:ascii="Times New Roman" w:eastAsia="Times New Roman" w:hAnsi="Times New Roman"/>
          <w:sz w:val="24"/>
          <w:szCs w:val="24"/>
        </w:rPr>
        <w:t xml:space="preserve"> icon. </w:t>
      </w:r>
      <w:r w:rsidRPr="00F833F0">
        <w:rPr>
          <w:rFonts w:ascii="Times New Roman" w:eastAsia="Times New Roman" w:hAnsi="Times New Roman"/>
          <w:b/>
          <w:sz w:val="24"/>
          <w:szCs w:val="24"/>
        </w:rPr>
        <w:t>Cost Analysis Inputs</w:t>
      </w:r>
      <w:r w:rsidRPr="00F833F0">
        <w:rPr>
          <w:rFonts w:ascii="Times New Roman" w:eastAsia="Times New Roman" w:hAnsi="Times New Roman"/>
          <w:sz w:val="24"/>
          <w:szCs w:val="24"/>
        </w:rPr>
        <w:t xml:space="preserve"> popup appears where the Iteration number and the Highlights are given based on which the Cumulative Frequency iterations </w:t>
      </w:r>
      <w:r w:rsidRPr="00F833F0">
        <w:rPr>
          <w:rFonts w:ascii="Times New Roman" w:eastAsia="Times New Roman" w:hAnsi="Times New Roman"/>
          <w:sz w:val="24"/>
          <w:szCs w:val="24"/>
        </w:rPr>
        <w:lastRenderedPageBreak/>
        <w:t>and the Cumulative percentage values to be highlighted are shown in the chart and table. (Figure 65)</w:t>
      </w:r>
    </w:p>
    <w:p w:rsidR="00114624" w:rsidRDefault="00114624" w:rsidP="00114624">
      <w:pPr>
        <w:pStyle w:val="ListParagraph"/>
        <w:numPr>
          <w:ilvl w:val="1"/>
          <w:numId w:val="359"/>
        </w:numPr>
        <w:spacing w:before="100" w:beforeAutospacing="1" w:after="0" w:line="360" w:lineRule="auto"/>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the </w:t>
      </w:r>
      <w:r w:rsidRPr="00513E86">
        <w:rPr>
          <w:rFonts w:ascii="Times New Roman" w:eastAsia="Times New Roman" w:hAnsi="Times New Roman"/>
          <w:b/>
          <w:sz w:val="24"/>
          <w:szCs w:val="24"/>
        </w:rPr>
        <w:t>Run Analysis and Show Report</w:t>
      </w:r>
      <w:r w:rsidRPr="00513E86">
        <w:rPr>
          <w:rFonts w:ascii="Times New Roman" w:eastAsia="Times New Roman" w:hAnsi="Times New Roman"/>
          <w:sz w:val="24"/>
          <w:szCs w:val="24"/>
        </w:rPr>
        <w:t xml:space="preserve"> button to view</w:t>
      </w:r>
      <w:r w:rsidR="00184237">
        <w:rPr>
          <w:rFonts w:ascii="Times New Roman" w:eastAsia="Times New Roman" w:hAnsi="Times New Roman"/>
          <w:sz w:val="24"/>
          <w:szCs w:val="24"/>
        </w:rPr>
        <w:t xml:space="preserve"> the filtered report. (Figure 67</w:t>
      </w:r>
      <w:r w:rsidRPr="00513E86">
        <w:rPr>
          <w:rFonts w:ascii="Times New Roman" w:eastAsia="Times New Roman" w:hAnsi="Times New Roman"/>
          <w:sz w:val="24"/>
          <w:szCs w:val="24"/>
        </w:rPr>
        <w:t>)</w:t>
      </w:r>
    </w:p>
    <w:p w:rsidR="00114624" w:rsidRPr="00B43FEE" w:rsidRDefault="00114624" w:rsidP="00114624">
      <w:pPr>
        <w:pStyle w:val="ListParagraph"/>
        <w:numPr>
          <w:ilvl w:val="1"/>
          <w:numId w:val="359"/>
        </w:numPr>
        <w:spacing w:before="100" w:beforeAutospacing="1" w:after="0" w:line="360" w:lineRule="auto"/>
        <w:jc w:val="both"/>
        <w:rPr>
          <w:rFonts w:ascii="Times New Roman" w:eastAsia="Times New Roman" w:hAnsi="Times New Roman"/>
          <w:sz w:val="24"/>
          <w:szCs w:val="24"/>
        </w:rPr>
      </w:pPr>
      <w:r w:rsidRPr="00513E86">
        <w:rPr>
          <w:rFonts w:ascii="Times New Roman" w:eastAsia="Times New Roman" w:hAnsi="Times New Roman"/>
          <w:sz w:val="24"/>
          <w:szCs w:val="24"/>
        </w:rPr>
        <w:t xml:space="preserve">Click </w:t>
      </w:r>
      <w:r w:rsidRPr="00513E86">
        <w:rPr>
          <w:rFonts w:ascii="Times New Roman" w:eastAsia="Times New Roman" w:hAnsi="Times New Roman"/>
          <w:b/>
          <w:sz w:val="24"/>
          <w:szCs w:val="24"/>
        </w:rPr>
        <w:t xml:space="preserve">Refresh </w:t>
      </w:r>
      <w:r w:rsidRPr="00513E86">
        <w:rPr>
          <w:rFonts w:ascii="Times New Roman" w:eastAsia="Times New Roman" w:hAnsi="Times New Roman"/>
          <w:sz w:val="24"/>
          <w:szCs w:val="24"/>
        </w:rPr>
        <w:t xml:space="preserve">button </w:t>
      </w:r>
      <w:r>
        <w:rPr>
          <w:rFonts w:ascii="Times New Roman" w:eastAsia="Times New Roman" w:hAnsi="Times New Roman"/>
          <w:sz w:val="24"/>
          <w:szCs w:val="24"/>
        </w:rPr>
        <w:t>to refresh the</w:t>
      </w:r>
      <w:r w:rsidR="00184237">
        <w:rPr>
          <w:rFonts w:ascii="Times New Roman" w:eastAsia="Times New Roman" w:hAnsi="Times New Roman"/>
          <w:sz w:val="24"/>
          <w:szCs w:val="24"/>
        </w:rPr>
        <w:t xml:space="preserve"> chart. (Figure 66</w:t>
      </w:r>
      <w:r w:rsidRPr="00513E86">
        <w:rPr>
          <w:rFonts w:ascii="Times New Roman" w:eastAsia="Times New Roman" w:hAnsi="Times New Roman"/>
          <w:sz w:val="24"/>
          <w:szCs w:val="24"/>
        </w:rPr>
        <w:t>)</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5513705"/>
            <wp:effectExtent l="19050" t="0" r="6985" b="0"/>
            <wp:docPr id="51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0" cstate="print"/>
                    <a:srcRect/>
                    <a:stretch>
                      <a:fillRect/>
                    </a:stretch>
                  </pic:blipFill>
                  <pic:spPr bwMode="auto">
                    <a:xfrm>
                      <a:off x="0" y="0"/>
                      <a:ext cx="5936615" cy="5513705"/>
                    </a:xfrm>
                    <a:prstGeom prst="rect">
                      <a:avLst/>
                    </a:prstGeom>
                    <a:noFill/>
                    <a:ln w="9525">
                      <a:noFill/>
                      <a:miter lim="800000"/>
                      <a:headEnd/>
                      <a:tailEnd/>
                    </a:ln>
                  </pic:spPr>
                </pic:pic>
              </a:graphicData>
            </a:graphic>
          </wp:inline>
        </w:drawing>
      </w:r>
    </w:p>
    <w:p w:rsidR="00114624" w:rsidRDefault="00184237"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66</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357245" cy="2101850"/>
            <wp:effectExtent l="19050" t="0" r="0" b="0"/>
            <wp:docPr id="51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1" cstate="print"/>
                    <a:srcRect/>
                    <a:stretch>
                      <a:fillRect/>
                    </a:stretch>
                  </pic:blipFill>
                  <pic:spPr bwMode="auto">
                    <a:xfrm>
                      <a:off x="0" y="0"/>
                      <a:ext cx="3357245" cy="2101850"/>
                    </a:xfrm>
                    <a:prstGeom prst="rect">
                      <a:avLst/>
                    </a:prstGeom>
                    <a:noFill/>
                    <a:ln w="9525">
                      <a:noFill/>
                      <a:miter lim="800000"/>
                      <a:headEnd/>
                      <a:tailEnd/>
                    </a:ln>
                  </pic:spPr>
                </pic:pic>
              </a:graphicData>
            </a:graphic>
          </wp:inline>
        </w:drawing>
      </w:r>
    </w:p>
    <w:p w:rsidR="00114624" w:rsidRPr="008A4F62" w:rsidRDefault="00184237"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67</w:t>
      </w:r>
    </w:p>
    <w:p w:rsidR="00114624" w:rsidRDefault="00114624" w:rsidP="00114624">
      <w:pPr>
        <w:spacing w:before="100" w:beforeAutospacing="1"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Top Risk Reports</w:t>
      </w:r>
      <w:r w:rsidRPr="00785C7D">
        <w:rPr>
          <w:rFonts w:ascii="Times New Roman" w:eastAsia="Times New Roman" w:hAnsi="Times New Roman"/>
          <w:b/>
          <w:sz w:val="24"/>
          <w:szCs w:val="24"/>
        </w:rPr>
        <w:t>:</w:t>
      </w:r>
    </w:p>
    <w:p w:rsidR="00114624" w:rsidRDefault="00114624" w:rsidP="00114624">
      <w:pPr>
        <w:rPr>
          <w:rFonts w:ascii="Times New Roman" w:eastAsia="Times New Roman" w:hAnsi="Times New Roman"/>
          <w:b/>
          <w:sz w:val="24"/>
          <w:szCs w:val="24"/>
        </w:rPr>
      </w:pPr>
    </w:p>
    <w:p w:rsidR="00114624" w:rsidRPr="00E40D3A" w:rsidRDefault="00114624" w:rsidP="00114624">
      <w:pPr>
        <w:jc w:val="both"/>
        <w:rPr>
          <w:rFonts w:ascii="Times New Roman" w:eastAsia="Times New Roman" w:hAnsi="Times New Roman"/>
          <w:sz w:val="24"/>
          <w:szCs w:val="24"/>
        </w:rPr>
      </w:pPr>
      <w:r w:rsidRPr="00E40D3A">
        <w:rPr>
          <w:rFonts w:ascii="Times New Roman" w:eastAsia="Times New Roman" w:hAnsi="Times New Roman"/>
          <w:sz w:val="24"/>
          <w:szCs w:val="24"/>
        </w:rPr>
        <w:t xml:space="preserve">The </w:t>
      </w:r>
      <w:r>
        <w:rPr>
          <w:rFonts w:ascii="Times New Roman" w:eastAsia="Times New Roman" w:hAnsi="Times New Roman"/>
          <w:b/>
          <w:sz w:val="24"/>
          <w:szCs w:val="24"/>
        </w:rPr>
        <w:t>Top Risk</w:t>
      </w:r>
      <w:r w:rsidRPr="00E40D3A">
        <w:rPr>
          <w:rFonts w:ascii="Times New Roman" w:eastAsia="Times New Roman" w:hAnsi="Times New Roman"/>
          <w:b/>
          <w:sz w:val="24"/>
          <w:szCs w:val="24"/>
        </w:rPr>
        <w:t xml:space="preserve"> </w:t>
      </w:r>
      <w:r>
        <w:rPr>
          <w:rFonts w:ascii="Times New Roman" w:eastAsia="Times New Roman" w:hAnsi="Times New Roman"/>
          <w:sz w:val="24"/>
          <w:szCs w:val="24"/>
        </w:rPr>
        <w:t>reports</w:t>
      </w:r>
      <w:r w:rsidRPr="00C74B15">
        <w:rPr>
          <w:rFonts w:ascii="Times New Roman" w:eastAsia="Times New Roman" w:hAnsi="Times New Roman"/>
          <w:sz w:val="24"/>
          <w:szCs w:val="24"/>
        </w:rPr>
        <w:t xml:space="preserve"> </w:t>
      </w:r>
      <w:r>
        <w:rPr>
          <w:rFonts w:ascii="Times New Roman" w:eastAsia="Times New Roman" w:hAnsi="Times New Roman"/>
          <w:sz w:val="24"/>
          <w:szCs w:val="24"/>
        </w:rPr>
        <w:t>are</w:t>
      </w:r>
      <w:r w:rsidRPr="00E40D3A">
        <w:rPr>
          <w:rFonts w:ascii="Times New Roman" w:eastAsia="Times New Roman" w:hAnsi="Times New Roman"/>
          <w:sz w:val="24"/>
          <w:szCs w:val="24"/>
        </w:rPr>
        <w:t xml:space="preserve"> Tornado Chart</w:t>
      </w:r>
      <w:r>
        <w:rPr>
          <w:rFonts w:ascii="Times New Roman" w:eastAsia="Times New Roman" w:hAnsi="Times New Roman"/>
          <w:sz w:val="24"/>
          <w:szCs w:val="24"/>
        </w:rPr>
        <w:t xml:space="preserve">s that </w:t>
      </w:r>
      <w:r w:rsidRPr="003F1F39">
        <w:rPr>
          <w:rFonts w:ascii="Times New Roman" w:eastAsia="Times New Roman" w:hAnsi="Times New Roman"/>
          <w:sz w:val="24"/>
          <w:szCs w:val="24"/>
        </w:rPr>
        <w:t>shows the top ten threats and opportunities on a single tornado with the opportunities being to the left of the zero and the threats being to the right of the zero</w:t>
      </w:r>
      <w:r>
        <w:rPr>
          <w:rFonts w:ascii="Times New Roman" w:eastAsia="Times New Roman" w:hAnsi="Times New Roman"/>
          <w:sz w:val="24"/>
          <w:szCs w:val="24"/>
        </w:rPr>
        <w:t>. It depends on</w:t>
      </w:r>
      <w:r w:rsidRPr="00E40D3A">
        <w:rPr>
          <w:rFonts w:ascii="Times New Roman" w:eastAsia="Times New Roman" w:hAnsi="Times New Roman"/>
          <w:sz w:val="24"/>
          <w:szCs w:val="24"/>
        </w:rPr>
        <w:t xml:space="preserve"> the </w:t>
      </w:r>
      <w:r w:rsidRPr="0038425E">
        <w:rPr>
          <w:rFonts w:ascii="Times New Roman" w:hAnsi="Times New Roman"/>
          <w:sz w:val="24"/>
          <w:szCs w:val="24"/>
        </w:rPr>
        <w:t>simulated c</w:t>
      </w:r>
      <w:r>
        <w:rPr>
          <w:rFonts w:ascii="Times New Roman" w:hAnsi="Times New Roman"/>
          <w:sz w:val="24"/>
          <w:szCs w:val="24"/>
        </w:rPr>
        <w:t>ost exposure values of each top Threat and Opportunity</w:t>
      </w:r>
      <w:r w:rsidRPr="0038425E">
        <w:rPr>
          <w:rFonts w:ascii="Times New Roman" w:hAnsi="Times New Roman"/>
          <w:sz w:val="24"/>
          <w:szCs w:val="24"/>
        </w:rPr>
        <w:t xml:space="preserve"> up to the </w:t>
      </w:r>
      <w:proofErr w:type="spellStart"/>
      <w:r w:rsidRPr="0038425E">
        <w:rPr>
          <w:rFonts w:ascii="Times New Roman" w:hAnsi="Times New Roman"/>
          <w:sz w:val="24"/>
          <w:szCs w:val="24"/>
        </w:rPr>
        <w:t>Pn</w:t>
      </w:r>
      <w:proofErr w:type="spellEnd"/>
      <w:r w:rsidRPr="0038425E">
        <w:rPr>
          <w:rFonts w:ascii="Times New Roman" w:hAnsi="Times New Roman"/>
          <w:sz w:val="24"/>
          <w:szCs w:val="24"/>
        </w:rPr>
        <w:t xml:space="preserve"> iteration value, where ‘n’ is the percentile value of total number of iterations given</w:t>
      </w:r>
      <w:r w:rsidRPr="00E40D3A">
        <w:rPr>
          <w:rFonts w:ascii="Times New Roman" w:eastAsia="Times New Roman" w:hAnsi="Times New Roman"/>
          <w:sz w:val="24"/>
          <w:szCs w:val="24"/>
        </w:rPr>
        <w:t>. Cost Exposure is the qualitative cost multiplied by probability percentage.</w:t>
      </w:r>
      <w:r>
        <w:rPr>
          <w:rFonts w:ascii="Times New Roman" w:eastAsia="Times New Roman" w:hAnsi="Times New Roman"/>
          <w:sz w:val="24"/>
          <w:szCs w:val="24"/>
        </w:rPr>
        <w:t xml:space="preserve">  The Top Risk reports include </w:t>
      </w:r>
      <w:r w:rsidRPr="00C05D69">
        <w:rPr>
          <w:rFonts w:ascii="Times New Roman" w:eastAsia="Times New Roman" w:hAnsi="Times New Roman"/>
          <w:b/>
          <w:sz w:val="24"/>
          <w:szCs w:val="24"/>
        </w:rPr>
        <w:t>Maximum Value</w:t>
      </w:r>
      <w:r>
        <w:rPr>
          <w:rFonts w:ascii="Times New Roman" w:eastAsia="Times New Roman" w:hAnsi="Times New Roman"/>
          <w:sz w:val="24"/>
          <w:szCs w:val="24"/>
        </w:rPr>
        <w:t xml:space="preserve"> </w:t>
      </w:r>
      <w:r w:rsidRPr="0038425E">
        <w:rPr>
          <w:rFonts w:ascii="Times New Roman" w:eastAsia="Times New Roman" w:hAnsi="Times New Roman"/>
          <w:b/>
          <w:sz w:val="24"/>
          <w:szCs w:val="24"/>
        </w:rPr>
        <w:t xml:space="preserve">Isolated </w:t>
      </w:r>
      <w:r>
        <w:rPr>
          <w:rFonts w:ascii="Times New Roman" w:eastAsia="Times New Roman" w:hAnsi="Times New Roman"/>
          <w:b/>
          <w:sz w:val="24"/>
          <w:szCs w:val="24"/>
        </w:rPr>
        <w:t>to</w:t>
      </w:r>
      <w:r w:rsidRPr="0038425E">
        <w:rPr>
          <w:rFonts w:ascii="Times New Roman" w:eastAsia="Times New Roman" w:hAnsi="Times New Roman"/>
          <w:b/>
          <w:sz w:val="24"/>
          <w:szCs w:val="24"/>
        </w:rPr>
        <w:t xml:space="preserve"> P</w:t>
      </w:r>
      <w:r>
        <w:rPr>
          <w:rFonts w:ascii="Times New Roman" w:eastAsia="Times New Roman" w:hAnsi="Times New Roman"/>
          <w:sz w:val="24"/>
          <w:szCs w:val="24"/>
        </w:rPr>
        <w:t xml:space="preserve">, and </w:t>
      </w:r>
      <w:r w:rsidRPr="0038425E">
        <w:rPr>
          <w:rFonts w:ascii="Times New Roman" w:eastAsia="Times New Roman" w:hAnsi="Times New Roman"/>
          <w:b/>
          <w:sz w:val="24"/>
          <w:szCs w:val="24"/>
        </w:rPr>
        <w:t xml:space="preserve">Correlation Isolated </w:t>
      </w:r>
      <w:r>
        <w:rPr>
          <w:rFonts w:ascii="Times New Roman" w:eastAsia="Times New Roman" w:hAnsi="Times New Roman"/>
          <w:b/>
          <w:sz w:val="24"/>
          <w:szCs w:val="24"/>
        </w:rPr>
        <w:t>to</w:t>
      </w:r>
      <w:r w:rsidRPr="0038425E">
        <w:rPr>
          <w:rFonts w:ascii="Times New Roman" w:eastAsia="Times New Roman" w:hAnsi="Times New Roman"/>
          <w:b/>
          <w:sz w:val="24"/>
          <w:szCs w:val="24"/>
        </w:rPr>
        <w:t xml:space="preserve"> P</w:t>
      </w:r>
      <w:r>
        <w:rPr>
          <w:rFonts w:ascii="Times New Roman" w:eastAsia="Times New Roman" w:hAnsi="Times New Roman"/>
          <w:b/>
          <w:sz w:val="24"/>
          <w:szCs w:val="24"/>
        </w:rPr>
        <w:t xml:space="preserve"> and Weighted Average Isolated to P</w:t>
      </w:r>
      <w:r>
        <w:rPr>
          <w:rFonts w:ascii="Times New Roman" w:eastAsia="Times New Roman" w:hAnsi="Times New Roman"/>
          <w:sz w:val="24"/>
          <w:szCs w:val="24"/>
        </w:rPr>
        <w:t xml:space="preserve"> reports</w:t>
      </w:r>
      <w:r w:rsidRPr="00E40D3A">
        <w:rPr>
          <w:rFonts w:ascii="Times New Roman" w:eastAsia="Times New Roman" w:hAnsi="Times New Roman"/>
          <w:sz w:val="24"/>
          <w:szCs w:val="24"/>
        </w:rPr>
        <w:t>.</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6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6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Quick Monte Carlo</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Overall Reports</w:t>
      </w:r>
      <w:r>
        <w:rPr>
          <w:rFonts w:ascii="Times New Roman" w:eastAsia="Times New Roman" w:hAnsi="Times New Roman"/>
          <w:sz w:val="24"/>
          <w:szCs w:val="24"/>
        </w:rPr>
        <w:t>. (Figure 1)</w:t>
      </w:r>
    </w:p>
    <w:p w:rsidR="00114624" w:rsidRDefault="00114624" w:rsidP="00114624">
      <w:pPr>
        <w:numPr>
          <w:ilvl w:val="0"/>
          <w:numId w:val="368"/>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sz w:val="24"/>
          <w:szCs w:val="24"/>
        </w:rPr>
        <w:t>Max</w:t>
      </w:r>
      <w:r w:rsidRPr="002E4296">
        <w:rPr>
          <w:rFonts w:ascii="Times New Roman" w:eastAsia="Times New Roman" w:hAnsi="Times New Roman"/>
          <w:b/>
          <w:sz w:val="24"/>
          <w:szCs w:val="24"/>
        </w:rPr>
        <w:t>imum</w:t>
      </w:r>
      <w:r>
        <w:rPr>
          <w:rFonts w:ascii="Times New Roman" w:eastAsia="Times New Roman" w:hAnsi="Times New Roman"/>
          <w:sz w:val="24"/>
          <w:szCs w:val="24"/>
        </w:rPr>
        <w:t xml:space="preserve"> </w:t>
      </w:r>
      <w:r w:rsidRPr="002E4296">
        <w:rPr>
          <w:rFonts w:ascii="Times New Roman" w:eastAsia="Times New Roman" w:hAnsi="Times New Roman"/>
          <w:b/>
          <w:sz w:val="24"/>
          <w:szCs w:val="24"/>
        </w:rPr>
        <w:t>Value</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w:t>
      </w:r>
      <w:r>
        <w:rPr>
          <w:rFonts w:ascii="Times New Roman" w:eastAsia="Times New Roman" w:hAnsi="Times New Roman"/>
          <w:sz w:val="24"/>
          <w:szCs w:val="24"/>
        </w:rPr>
        <w:t xml:space="preserve">/ </w:t>
      </w:r>
      <w:r w:rsidRPr="0038425E">
        <w:rPr>
          <w:rFonts w:ascii="Times New Roman" w:eastAsia="Times New Roman" w:hAnsi="Times New Roman"/>
          <w:b/>
          <w:sz w:val="24"/>
          <w:szCs w:val="24"/>
        </w:rPr>
        <w:t xml:space="preserve">Correlation </w:t>
      </w:r>
      <w:r>
        <w:rPr>
          <w:rFonts w:ascii="Times New Roman" w:eastAsia="Times New Roman" w:hAnsi="Times New Roman"/>
          <w:b/>
          <w:sz w:val="24"/>
          <w:szCs w:val="24"/>
        </w:rPr>
        <w:t xml:space="preserve">Isolated to </w:t>
      </w:r>
      <w:r w:rsidRPr="0038425E">
        <w:rPr>
          <w:rFonts w:ascii="Times New Roman" w:eastAsia="Times New Roman" w:hAnsi="Times New Roman"/>
          <w:b/>
          <w:sz w:val="24"/>
          <w:szCs w:val="24"/>
        </w:rPr>
        <w:t>P</w:t>
      </w:r>
      <w:r>
        <w:rPr>
          <w:rFonts w:ascii="Times New Roman" w:eastAsia="Times New Roman" w:hAnsi="Times New Roman"/>
          <w:b/>
          <w:sz w:val="24"/>
          <w:szCs w:val="24"/>
        </w:rPr>
        <w:t xml:space="preserve"> / Weighted Average Isolated to P</w:t>
      </w:r>
      <w:r>
        <w:rPr>
          <w:rFonts w:ascii="Times New Roman" w:eastAsia="Times New Roman" w:hAnsi="Times New Roman"/>
          <w:sz w:val="24"/>
          <w:szCs w:val="24"/>
        </w:rPr>
        <w:t xml:space="preserve"> link. (Figure 46) The chart generated and the data table is shown in Figure 46.</w:t>
      </w:r>
    </w:p>
    <w:p w:rsidR="00114624" w:rsidRDefault="00114624" w:rsidP="00114624">
      <w:pPr>
        <w:numPr>
          <w:ilvl w:val="0"/>
          <w:numId w:val="368"/>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Filter</w:t>
      </w:r>
      <w:r>
        <w:rPr>
          <w:rFonts w:ascii="Times New Roman" w:eastAsia="Times New Roman" w:hAnsi="Times New Roman"/>
          <w:sz w:val="24"/>
          <w:szCs w:val="24"/>
        </w:rPr>
        <w:t xml:space="preserve"> icon. Cost Analysis Inputs popup appears where the Cumulative Frequency iteration number is given based on which the iterations are shown in the chart and in the table. (Figure 47)</w:t>
      </w:r>
    </w:p>
    <w:p w:rsidR="00114624" w:rsidRDefault="00114624" w:rsidP="00114624">
      <w:pPr>
        <w:numPr>
          <w:ilvl w:val="0"/>
          <w:numId w:val="368"/>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B4200E">
        <w:rPr>
          <w:rFonts w:ascii="Times New Roman" w:eastAsia="Times New Roman" w:hAnsi="Times New Roman"/>
          <w:b/>
          <w:sz w:val="24"/>
          <w:szCs w:val="24"/>
        </w:rPr>
        <w:t>Run Analysis and Show Report</w:t>
      </w:r>
      <w:r>
        <w:rPr>
          <w:rFonts w:ascii="Times New Roman" w:eastAsia="Times New Roman" w:hAnsi="Times New Roman"/>
          <w:sz w:val="24"/>
          <w:szCs w:val="24"/>
        </w:rPr>
        <w:t xml:space="preserve"> button to view the filtered report. (Figure 47)</w:t>
      </w:r>
    </w:p>
    <w:p w:rsidR="00114624" w:rsidRPr="000F370A" w:rsidRDefault="00114624" w:rsidP="00114624">
      <w:pPr>
        <w:numPr>
          <w:ilvl w:val="0"/>
          <w:numId w:val="368"/>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0F370A">
        <w:rPr>
          <w:rFonts w:ascii="Times New Roman" w:eastAsia="Times New Roman" w:hAnsi="Times New Roman"/>
          <w:b/>
          <w:sz w:val="24"/>
          <w:szCs w:val="24"/>
        </w:rPr>
        <w:t xml:space="preserve">Refresh </w:t>
      </w:r>
      <w:r w:rsidRPr="000F370A">
        <w:rPr>
          <w:rFonts w:ascii="Times New Roman" w:eastAsia="Times New Roman" w:hAnsi="Times New Roman"/>
          <w:sz w:val="24"/>
          <w:szCs w:val="24"/>
        </w:rPr>
        <w:t>button</w:t>
      </w:r>
      <w:r>
        <w:rPr>
          <w:rFonts w:ascii="Times New Roman" w:eastAsia="Times New Roman" w:hAnsi="Times New Roman"/>
          <w:sz w:val="24"/>
          <w:szCs w:val="24"/>
        </w:rPr>
        <w:t xml:space="preserve"> to refresh the chart. (Figure 46)</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4053205"/>
            <wp:effectExtent l="19050" t="0" r="6985" b="0"/>
            <wp:docPr id="51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1" cstate="print"/>
                    <a:srcRect/>
                    <a:stretch>
                      <a:fillRect/>
                    </a:stretch>
                  </pic:blipFill>
                  <pic:spPr bwMode="auto">
                    <a:xfrm>
                      <a:off x="0" y="0"/>
                      <a:ext cx="5936615" cy="4053205"/>
                    </a:xfrm>
                    <a:prstGeom prst="rect">
                      <a:avLst/>
                    </a:prstGeom>
                    <a:noFill/>
                    <a:ln w="9525">
                      <a:noFill/>
                      <a:miter lim="800000"/>
                      <a:headEnd/>
                      <a:tailEnd/>
                    </a:ln>
                  </pic:spPr>
                </pic:pic>
              </a:graphicData>
            </a:graphic>
          </wp:inline>
        </w:drawing>
      </w:r>
    </w:p>
    <w:p w:rsidR="00114624" w:rsidRPr="00E40D3A" w:rsidRDefault="00184237"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68</w:t>
      </w: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r w:rsidRPr="00E272F5">
        <w:rPr>
          <w:rFonts w:ascii="Times New Roman" w:eastAsia="Times New Roman" w:hAnsi="Times New Roman"/>
          <w:b/>
          <w:bCs/>
          <w:sz w:val="24"/>
          <w:szCs w:val="24"/>
        </w:rPr>
        <w:t>Mitigation Efficiency Reports:</w:t>
      </w:r>
    </w:p>
    <w:p w:rsidR="00114624" w:rsidRPr="00FE65EC" w:rsidRDefault="00114624" w:rsidP="00114624">
      <w:pPr>
        <w:spacing w:before="100" w:beforeAutospacing="1" w:after="100" w:afterAutospacing="1" w:line="240" w:lineRule="auto"/>
        <w:jc w:val="both"/>
        <w:rPr>
          <w:rFonts w:ascii="Times New Roman" w:eastAsia="Times New Roman" w:hAnsi="Times New Roman"/>
          <w:b/>
          <w:bCs/>
          <w:sz w:val="24"/>
          <w:szCs w:val="24"/>
        </w:rPr>
      </w:pPr>
      <w:r w:rsidRPr="00F02B35">
        <w:rPr>
          <w:rFonts w:ascii="Times New Roman" w:eastAsia="Times New Roman" w:hAnsi="Times New Roman"/>
          <w:bCs/>
          <w:sz w:val="24"/>
          <w:szCs w:val="24"/>
        </w:rPr>
        <w:t>The</w:t>
      </w:r>
      <w:r>
        <w:rPr>
          <w:rFonts w:ascii="Times New Roman" w:eastAsia="Times New Roman" w:hAnsi="Times New Roman"/>
          <w:b/>
          <w:bCs/>
          <w:sz w:val="24"/>
          <w:szCs w:val="24"/>
        </w:rPr>
        <w:t xml:space="preserve"> Mitigation Efficiency </w:t>
      </w:r>
      <w:r w:rsidRPr="00F02B35">
        <w:rPr>
          <w:rFonts w:ascii="Times New Roman" w:eastAsia="Times New Roman" w:hAnsi="Times New Roman"/>
          <w:bCs/>
          <w:sz w:val="24"/>
          <w:szCs w:val="24"/>
        </w:rPr>
        <w:t xml:space="preserve">reports </w:t>
      </w:r>
      <w:r>
        <w:rPr>
          <w:rFonts w:ascii="Times New Roman" w:eastAsia="Times New Roman" w:hAnsi="Times New Roman"/>
          <w:bCs/>
          <w:sz w:val="24"/>
          <w:szCs w:val="24"/>
        </w:rPr>
        <w:t xml:space="preserve">are Tornado charts that </w:t>
      </w:r>
      <w:r w:rsidRPr="005B597A">
        <w:rPr>
          <w:rFonts w:ascii="Times New Roman" w:eastAsia="Times New Roman" w:hAnsi="Times New Roman"/>
          <w:bCs/>
          <w:sz w:val="24"/>
          <w:szCs w:val="24"/>
        </w:rPr>
        <w:t xml:space="preserve">list the top efficient mitigations linked to threats </w:t>
      </w:r>
      <w:r>
        <w:rPr>
          <w:rFonts w:ascii="Times New Roman" w:eastAsia="Times New Roman" w:hAnsi="Times New Roman"/>
          <w:bCs/>
          <w:sz w:val="24"/>
          <w:szCs w:val="24"/>
        </w:rPr>
        <w:t xml:space="preserve">or opportunities </w:t>
      </w:r>
      <w:r w:rsidRPr="005B597A">
        <w:rPr>
          <w:rFonts w:ascii="Times New Roman" w:eastAsia="Times New Roman" w:hAnsi="Times New Roman"/>
          <w:bCs/>
          <w:sz w:val="24"/>
          <w:szCs w:val="24"/>
        </w:rPr>
        <w:t>by order of magnitude</w:t>
      </w:r>
      <w:r>
        <w:rPr>
          <w:rFonts w:ascii="Times New Roman" w:eastAsia="Times New Roman" w:hAnsi="Times New Roman"/>
          <w:bCs/>
          <w:sz w:val="24"/>
          <w:szCs w:val="24"/>
        </w:rPr>
        <w:t xml:space="preserve">. These reports consider the mitigations that reduce the overall impacts of the mapped threats or opportunities. The </w:t>
      </w:r>
      <w:r w:rsidRPr="005B597A">
        <w:rPr>
          <w:rFonts w:ascii="Times New Roman" w:eastAsia="Times New Roman" w:hAnsi="Times New Roman"/>
          <w:b/>
          <w:bCs/>
          <w:sz w:val="24"/>
          <w:szCs w:val="24"/>
        </w:rPr>
        <w:t>Most Linked Mitigations</w:t>
      </w:r>
      <w:r>
        <w:rPr>
          <w:rFonts w:ascii="Times New Roman" w:eastAsia="Times New Roman" w:hAnsi="Times New Roman"/>
          <w:bCs/>
          <w:sz w:val="24"/>
          <w:szCs w:val="24"/>
        </w:rPr>
        <w:t xml:space="preserve"> reports show</w:t>
      </w:r>
      <w:r w:rsidRPr="005B597A">
        <w:rPr>
          <w:rFonts w:ascii="Times New Roman" w:eastAsia="Times New Roman" w:hAnsi="Times New Roman"/>
          <w:bCs/>
          <w:sz w:val="24"/>
          <w:szCs w:val="24"/>
        </w:rPr>
        <w:t xml:space="preserve"> the top efficient mitigations linked to the most number of threats</w:t>
      </w:r>
      <w:r>
        <w:rPr>
          <w:rFonts w:ascii="Times New Roman" w:eastAsia="Times New Roman" w:hAnsi="Times New Roman"/>
          <w:bCs/>
          <w:sz w:val="24"/>
          <w:szCs w:val="24"/>
        </w:rPr>
        <w:t xml:space="preserve"> or opportunities</w:t>
      </w:r>
      <w:r w:rsidRPr="005B597A">
        <w:rPr>
          <w:rFonts w:ascii="Times New Roman" w:eastAsia="Times New Roman" w:hAnsi="Times New Roman"/>
          <w:bCs/>
          <w:sz w:val="24"/>
          <w:szCs w:val="24"/>
        </w:rPr>
        <w:t xml:space="preserve">.  </w:t>
      </w:r>
    </w:p>
    <w:p w:rsidR="00114624" w:rsidRDefault="00114624" w:rsidP="00114624">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36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6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Reports</w:t>
      </w:r>
      <w:r>
        <w:rPr>
          <w:rFonts w:ascii="Times New Roman" w:eastAsia="Times New Roman" w:hAnsi="Times New Roman"/>
          <w:sz w:val="24"/>
          <w:szCs w:val="24"/>
        </w:rPr>
        <w:t xml:space="preserve"> link to select </w:t>
      </w:r>
      <w:r w:rsidRPr="0014516F">
        <w:rPr>
          <w:rFonts w:ascii="Times New Roman" w:eastAsia="Times New Roman" w:hAnsi="Times New Roman"/>
          <w:b/>
          <w:sz w:val="24"/>
          <w:szCs w:val="24"/>
        </w:rPr>
        <w:t>Threat /</w:t>
      </w:r>
      <w:r>
        <w:rPr>
          <w:rFonts w:ascii="Times New Roman" w:eastAsia="Times New Roman" w:hAnsi="Times New Roman"/>
          <w:sz w:val="24"/>
          <w:szCs w:val="24"/>
        </w:rPr>
        <w:t xml:space="preserve"> </w:t>
      </w:r>
      <w:r>
        <w:rPr>
          <w:rFonts w:ascii="Times New Roman" w:eastAsia="Times New Roman" w:hAnsi="Times New Roman"/>
          <w:b/>
          <w:bCs/>
          <w:sz w:val="24"/>
          <w:szCs w:val="24"/>
        </w:rPr>
        <w:t>Opportunity Mitigation Efficiency</w:t>
      </w:r>
      <w:r w:rsidR="00184237">
        <w:rPr>
          <w:rFonts w:ascii="Times New Roman" w:eastAsia="Times New Roman" w:hAnsi="Times New Roman"/>
          <w:sz w:val="24"/>
          <w:szCs w:val="24"/>
        </w:rPr>
        <w:t xml:space="preserve"> Reports.  (Figure 69</w:t>
      </w:r>
      <w:r>
        <w:rPr>
          <w:rFonts w:ascii="Times New Roman" w:eastAsia="Times New Roman" w:hAnsi="Times New Roman"/>
          <w:sz w:val="24"/>
          <w:szCs w:val="24"/>
        </w:rPr>
        <w:t>)</w:t>
      </w:r>
    </w:p>
    <w:p w:rsidR="00114624" w:rsidRPr="00E44A25" w:rsidRDefault="00114624" w:rsidP="00114624">
      <w:pPr>
        <w:numPr>
          <w:ilvl w:val="0"/>
          <w:numId w:val="3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anchor distT="0" distB="0" distL="114300" distR="114300" simplePos="0" relativeHeight="252062720" behindDoc="1" locked="0" layoutInCell="1" allowOverlap="1">
            <wp:simplePos x="0" y="0"/>
            <wp:positionH relativeFrom="column">
              <wp:posOffset>1519555</wp:posOffset>
            </wp:positionH>
            <wp:positionV relativeFrom="paragraph">
              <wp:posOffset>531495</wp:posOffset>
            </wp:positionV>
            <wp:extent cx="2703830" cy="4787265"/>
            <wp:effectExtent l="19050" t="0" r="1270" b="0"/>
            <wp:wrapTight wrapText="bothSides">
              <wp:wrapPolygon edited="0">
                <wp:start x="-152" y="0"/>
                <wp:lineTo x="-152" y="21488"/>
                <wp:lineTo x="21610" y="21488"/>
                <wp:lineTo x="21610" y="0"/>
                <wp:lineTo x="-152" y="0"/>
              </wp:wrapPolygon>
            </wp:wrapTight>
            <wp:docPr id="1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srcRect/>
                    <a:stretch>
                      <a:fillRect/>
                    </a:stretch>
                  </pic:blipFill>
                  <pic:spPr bwMode="auto">
                    <a:xfrm>
                      <a:off x="0" y="0"/>
                      <a:ext cx="2703830" cy="478726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Click the </w:t>
      </w:r>
      <w:r>
        <w:rPr>
          <w:rFonts w:ascii="Times New Roman" w:eastAsia="Times New Roman" w:hAnsi="Times New Roman"/>
          <w:b/>
          <w:bCs/>
          <w:sz w:val="24"/>
          <w:szCs w:val="24"/>
        </w:rPr>
        <w:t>Most Linked Mitigations</w:t>
      </w:r>
      <w:r>
        <w:rPr>
          <w:rFonts w:ascii="Times New Roman" w:eastAsia="Times New Roman" w:hAnsi="Times New Roman"/>
          <w:sz w:val="24"/>
          <w:szCs w:val="24"/>
        </w:rPr>
        <w:t xml:space="preserve"> data option or any other data option to </w:t>
      </w:r>
      <w:r w:rsidR="00184237">
        <w:rPr>
          <w:rFonts w:ascii="Times New Roman" w:eastAsia="Times New Roman" w:hAnsi="Times New Roman"/>
          <w:sz w:val="24"/>
          <w:szCs w:val="24"/>
        </w:rPr>
        <w:t>generate the report.  (Figure 68</w:t>
      </w:r>
      <w:r>
        <w:rPr>
          <w:rFonts w:ascii="Times New Roman" w:eastAsia="Times New Roman" w:hAnsi="Times New Roman"/>
          <w:sz w:val="24"/>
          <w:szCs w:val="24"/>
        </w:rPr>
        <w:t xml:space="preserve">) The chart generated and the </w:t>
      </w:r>
      <w:r w:rsidR="00184237">
        <w:rPr>
          <w:rFonts w:ascii="Times New Roman" w:eastAsia="Times New Roman" w:hAnsi="Times New Roman"/>
          <w:sz w:val="24"/>
          <w:szCs w:val="24"/>
        </w:rPr>
        <w:t>data table is shown in Figure 71</w:t>
      </w:r>
      <w:r>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center"/>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r w:rsidRPr="00690A22">
        <w:rPr>
          <w:rFonts w:ascii="Times New Roman" w:eastAsia="Times New Roman" w:hAnsi="Times New Roman"/>
          <w:bCs/>
          <w:sz w:val="24"/>
          <w:szCs w:val="24"/>
        </w:rPr>
        <w:t>Figure</w:t>
      </w:r>
      <w:r w:rsidR="00184237">
        <w:rPr>
          <w:rFonts w:ascii="Times New Roman" w:eastAsia="Times New Roman" w:hAnsi="Times New Roman"/>
          <w:bCs/>
          <w:sz w:val="24"/>
          <w:szCs w:val="24"/>
        </w:rPr>
        <w:t xml:space="preserve"> 69</w:t>
      </w:r>
    </w:p>
    <w:p w:rsidR="00114624" w:rsidRDefault="00114624" w:rsidP="0011462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noProof/>
          <w:sz w:val="24"/>
          <w:szCs w:val="24"/>
          <w:lang w:val="en-CA" w:eastAsia="en-CA"/>
        </w:rPr>
        <w:lastRenderedPageBreak/>
        <w:drawing>
          <wp:inline distT="0" distB="0" distL="0" distR="0">
            <wp:extent cx="5943600" cy="2752725"/>
            <wp:effectExtent l="19050" t="0" r="0" b="0"/>
            <wp:docPr id="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cstate="print"/>
                    <a:srcRect/>
                    <a:stretch>
                      <a:fillRect/>
                    </a:stretch>
                  </pic:blipFill>
                  <pic:spPr bwMode="auto">
                    <a:xfrm>
                      <a:off x="0" y="0"/>
                      <a:ext cx="5943600" cy="2752725"/>
                    </a:xfrm>
                    <a:prstGeom prst="rect">
                      <a:avLst/>
                    </a:prstGeom>
                    <a:noFill/>
                    <a:ln w="9525">
                      <a:noFill/>
                      <a:miter lim="800000"/>
                      <a:headEnd/>
                      <a:tailEnd/>
                    </a:ln>
                  </pic:spPr>
                </pic:pic>
              </a:graphicData>
            </a:graphic>
          </wp:inline>
        </w:drawing>
      </w:r>
    </w:p>
    <w:p w:rsidR="00114624" w:rsidRDefault="00184237" w:rsidP="0011462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70</w:t>
      </w: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r w:rsidRPr="00CB464B">
        <w:rPr>
          <w:rFonts w:ascii="Times New Roman" w:eastAsia="Times New Roman" w:hAnsi="Times New Roman"/>
          <w:b/>
          <w:bCs/>
          <w:sz w:val="24"/>
          <w:szCs w:val="24"/>
        </w:rPr>
        <w:t>Mitigation Steps Past Due</w:t>
      </w:r>
      <w:r>
        <w:rPr>
          <w:rFonts w:ascii="Times New Roman" w:eastAsia="Times New Roman" w:hAnsi="Times New Roman"/>
          <w:b/>
          <w:bCs/>
          <w:sz w:val="24"/>
          <w:szCs w:val="24"/>
        </w:rPr>
        <w:t>:</w:t>
      </w:r>
    </w:p>
    <w:p w:rsidR="00114624" w:rsidRDefault="00114624" w:rsidP="00114624">
      <w:pPr>
        <w:jc w:val="both"/>
        <w:rPr>
          <w:rFonts w:ascii="Times New Roman" w:hAnsi="Times New Roman"/>
          <w:sz w:val="24"/>
          <w:szCs w:val="24"/>
        </w:rPr>
      </w:pPr>
      <w:r w:rsidRPr="00B000FA">
        <w:rPr>
          <w:rFonts w:ascii="Times New Roman" w:hAnsi="Times New Roman"/>
          <w:sz w:val="24"/>
          <w:szCs w:val="24"/>
        </w:rPr>
        <w:t xml:space="preserve">The </w:t>
      </w:r>
      <w:r w:rsidRPr="00B000FA">
        <w:rPr>
          <w:rFonts w:ascii="Times New Roman" w:hAnsi="Times New Roman"/>
          <w:noProof/>
          <w:sz w:val="24"/>
          <w:szCs w:val="24"/>
        </w:rPr>
        <w:t>Mitigation Steps Past Due</w:t>
      </w:r>
      <w:r>
        <w:rPr>
          <w:rFonts w:ascii="Times New Roman" w:hAnsi="Times New Roman"/>
          <w:noProof/>
          <w:sz w:val="24"/>
          <w:szCs w:val="24"/>
        </w:rPr>
        <w:t xml:space="preserve"> </w:t>
      </w:r>
      <w:r>
        <w:rPr>
          <w:rFonts w:ascii="Times New Roman" w:hAnsi="Times New Roman"/>
          <w:sz w:val="24"/>
          <w:szCs w:val="24"/>
        </w:rPr>
        <w:t xml:space="preserve">shows all mitigation </w:t>
      </w:r>
      <w:r w:rsidRPr="00B000FA">
        <w:rPr>
          <w:rFonts w:ascii="Times New Roman" w:hAnsi="Times New Roman"/>
          <w:sz w:val="24"/>
          <w:szCs w:val="24"/>
        </w:rPr>
        <w:t>steps that are past due</w:t>
      </w:r>
      <w:r>
        <w:rPr>
          <w:rFonts w:ascii="Times New Roman" w:hAnsi="Times New Roman"/>
          <w:sz w:val="24"/>
          <w:szCs w:val="24"/>
        </w:rPr>
        <w:t xml:space="preserve"> in the selected project</w:t>
      </w:r>
      <w:r w:rsidRPr="00B000FA">
        <w:rPr>
          <w:rFonts w:ascii="Times New Roman" w:hAnsi="Times New Roman"/>
          <w:sz w:val="24"/>
          <w:szCs w:val="24"/>
        </w:rPr>
        <w:t xml:space="preserve">.  </w:t>
      </w:r>
      <w:r>
        <w:rPr>
          <w:rFonts w:ascii="Times New Roman" w:hAnsi="Times New Roman"/>
          <w:sz w:val="24"/>
          <w:szCs w:val="24"/>
        </w:rPr>
        <w:t>This is calculated on the basis of</w:t>
      </w:r>
      <w:r w:rsidRPr="00B000FA">
        <w:rPr>
          <w:rFonts w:ascii="Times New Roman" w:hAnsi="Times New Roman"/>
          <w:sz w:val="24"/>
          <w:szCs w:val="24"/>
        </w:rPr>
        <w:t xml:space="preserve"> the number of days that a mitigating action</w:t>
      </w:r>
      <w:r>
        <w:rPr>
          <w:rFonts w:ascii="Times New Roman" w:hAnsi="Times New Roman"/>
          <w:sz w:val="24"/>
          <w:szCs w:val="24"/>
        </w:rPr>
        <w:t xml:space="preserve"> has started or finished late. In this chart the needle is pointed to the total number of overdue mitigations.</w:t>
      </w:r>
    </w:p>
    <w:p w:rsidR="00114624" w:rsidRDefault="00114624" w:rsidP="00114624">
      <w:pPr>
        <w:jc w:val="both"/>
        <w:rPr>
          <w:rFonts w:ascii="Times New Roman" w:hAnsi="Times New Roman"/>
          <w:sz w:val="24"/>
          <w:szCs w:val="24"/>
        </w:rPr>
      </w:pPr>
      <w:r>
        <w:rPr>
          <w:rFonts w:ascii="Times New Roman" w:hAnsi="Times New Roman"/>
          <w:sz w:val="24"/>
          <w:szCs w:val="24"/>
        </w:rPr>
        <w:t>Steps:</w:t>
      </w:r>
    </w:p>
    <w:p w:rsidR="00114624" w:rsidRDefault="00114624" w:rsidP="00114624">
      <w:pPr>
        <w:numPr>
          <w:ilvl w:val="0"/>
          <w:numId w:val="35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Default="00114624" w:rsidP="00114624">
      <w:pPr>
        <w:numPr>
          <w:ilvl w:val="0"/>
          <w:numId w:val="35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Mitigation Steps Past Due</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Mitigation Reports</w:t>
      </w:r>
      <w:r w:rsidR="00184237">
        <w:rPr>
          <w:rFonts w:ascii="Times New Roman" w:eastAsia="Times New Roman" w:hAnsi="Times New Roman"/>
          <w:sz w:val="24"/>
          <w:szCs w:val="24"/>
        </w:rPr>
        <w:t>. (Figure 71</w:t>
      </w:r>
      <w:r>
        <w:rPr>
          <w:rFonts w:ascii="Times New Roman" w:eastAsia="Times New Roman" w:hAnsi="Times New Roman"/>
          <w:sz w:val="24"/>
          <w:szCs w:val="24"/>
        </w:rPr>
        <w:t>)</w:t>
      </w:r>
    </w:p>
    <w:p w:rsidR="00114624" w:rsidRPr="00E44A25" w:rsidRDefault="00114624" w:rsidP="00114624">
      <w:pPr>
        <w:numPr>
          <w:ilvl w:val="0"/>
          <w:numId w:val="3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chart generated and the data table is shown in Figur</w:t>
      </w:r>
      <w:r w:rsidR="00184237">
        <w:rPr>
          <w:rFonts w:ascii="Times New Roman" w:eastAsia="Times New Roman" w:hAnsi="Times New Roman"/>
          <w:sz w:val="24"/>
          <w:szCs w:val="24"/>
        </w:rPr>
        <w:t>e 71</w:t>
      </w:r>
      <w:r>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center"/>
        <w:rPr>
          <w:rFonts w:ascii="Times New Roman" w:eastAsia="Times New Roman" w:hAnsi="Times New Roman"/>
          <w:b/>
          <w:bCs/>
          <w:sz w:val="24"/>
          <w:szCs w:val="24"/>
        </w:rPr>
      </w:pPr>
      <w:r>
        <w:rPr>
          <w:rFonts w:ascii="Times New Roman" w:eastAsia="Times New Roman" w:hAnsi="Times New Roman"/>
          <w:b/>
          <w:bCs/>
          <w:noProof/>
          <w:sz w:val="24"/>
          <w:szCs w:val="24"/>
          <w:lang w:val="en-CA" w:eastAsia="en-CA"/>
        </w:rPr>
        <w:lastRenderedPageBreak/>
        <w:drawing>
          <wp:inline distT="0" distB="0" distL="0" distR="0">
            <wp:extent cx="5909310" cy="3739515"/>
            <wp:effectExtent l="19050" t="0" r="0" b="0"/>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cstate="print"/>
                    <a:srcRect/>
                    <a:stretch>
                      <a:fillRect/>
                    </a:stretch>
                  </pic:blipFill>
                  <pic:spPr bwMode="auto">
                    <a:xfrm>
                      <a:off x="0" y="0"/>
                      <a:ext cx="5909310" cy="3739515"/>
                    </a:xfrm>
                    <a:prstGeom prst="rect">
                      <a:avLst/>
                    </a:prstGeom>
                    <a:noFill/>
                    <a:ln w="9525">
                      <a:noFill/>
                      <a:miter lim="800000"/>
                      <a:headEnd/>
                      <a:tailEnd/>
                    </a:ln>
                  </pic:spPr>
                </pic:pic>
              </a:graphicData>
            </a:graphic>
          </wp:inline>
        </w:drawing>
      </w:r>
    </w:p>
    <w:p w:rsidR="00114624" w:rsidRDefault="00184237" w:rsidP="0011462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71</w:t>
      </w: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rPr>
          <w:rFonts w:ascii="Times New Roman" w:eastAsia="Times New Roman" w:hAnsi="Times New Roman"/>
          <w:b/>
          <w:bCs/>
          <w:sz w:val="24"/>
          <w:szCs w:val="24"/>
        </w:rPr>
      </w:pPr>
    </w:p>
    <w:p w:rsidR="00114624" w:rsidRPr="00667EC3" w:rsidRDefault="00114624" w:rsidP="00114624">
      <w:pPr>
        <w:spacing w:before="100" w:beforeAutospacing="1" w:after="100" w:afterAutospacing="1" w:line="240" w:lineRule="auto"/>
        <w:rPr>
          <w:rFonts w:ascii="Times New Roman" w:eastAsia="Times New Roman" w:hAnsi="Times New Roman"/>
          <w:bCs/>
          <w:sz w:val="24"/>
          <w:szCs w:val="24"/>
        </w:rPr>
      </w:pPr>
      <w:r>
        <w:rPr>
          <w:rFonts w:ascii="Times New Roman" w:eastAsia="Times New Roman" w:hAnsi="Times New Roman"/>
          <w:b/>
          <w:bCs/>
          <w:sz w:val="24"/>
          <w:szCs w:val="24"/>
        </w:rPr>
        <w:lastRenderedPageBreak/>
        <w:t>Exports:</w:t>
      </w:r>
    </w:p>
    <w:p w:rsidR="00114624" w:rsidRDefault="00114624" w:rsidP="00114624">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3166110" cy="4721860"/>
            <wp:effectExtent l="19050" t="0" r="0" b="0"/>
            <wp:docPr id="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 cstate="print"/>
                    <a:srcRect/>
                    <a:stretch>
                      <a:fillRect/>
                    </a:stretch>
                  </pic:blipFill>
                  <pic:spPr bwMode="auto">
                    <a:xfrm>
                      <a:off x="0" y="0"/>
                      <a:ext cx="3160878" cy="4722125"/>
                    </a:xfrm>
                    <a:prstGeom prst="rect">
                      <a:avLst/>
                    </a:prstGeom>
                    <a:noFill/>
                    <a:ln w="9525">
                      <a:noFill/>
                      <a:miter lim="800000"/>
                      <a:headEnd/>
                      <a:tailEnd/>
                    </a:ln>
                  </pic:spPr>
                </pic:pic>
              </a:graphicData>
            </a:graphic>
          </wp:inline>
        </w:drawing>
      </w:r>
    </w:p>
    <w:p w:rsidR="00114624" w:rsidRPr="00DA5FB4" w:rsidRDefault="00184237"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72</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Single Threat Detail Report</w:t>
      </w:r>
    </w:p>
    <w:p w:rsidR="000B3149"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Single Threat Detail Report shows the details of the threat summary of the selected threat (Figure 71). Select </w:t>
      </w:r>
      <w:r>
        <w:rPr>
          <w:rFonts w:ascii="Times New Roman" w:eastAsia="Times New Roman" w:hAnsi="Times New Roman"/>
          <w:b/>
          <w:bCs/>
          <w:sz w:val="24"/>
          <w:szCs w:val="24"/>
        </w:rPr>
        <w:t>Threat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to view the summary report of the threat. To export the threat summary report to Word, click the </w:t>
      </w:r>
      <w:r>
        <w:rPr>
          <w:rFonts w:ascii="Times New Roman" w:eastAsia="Times New Roman" w:hAnsi="Times New Roman"/>
          <w:b/>
          <w:bCs/>
          <w:sz w:val="24"/>
          <w:szCs w:val="24"/>
        </w:rPr>
        <w:t xml:space="preserve">Export to Word </w:t>
      </w:r>
      <w:r>
        <w:rPr>
          <w:rFonts w:ascii="Times New Roman" w:eastAsia="Times New Roman" w:hAnsi="Times New Roman"/>
          <w:sz w:val="24"/>
          <w:szCs w:val="24"/>
        </w:rPr>
        <w:t>link.</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5554345"/>
            <wp:effectExtent l="19050" t="0" r="6985" b="0"/>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print"/>
                    <a:srcRect/>
                    <a:stretch>
                      <a:fillRect/>
                    </a:stretch>
                  </pic:blipFill>
                  <pic:spPr bwMode="auto">
                    <a:xfrm>
                      <a:off x="0" y="0"/>
                      <a:ext cx="5936615" cy="5554345"/>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ind w:left="720"/>
        <w:rPr>
          <w:rFonts w:ascii="Times New Roman" w:eastAsia="Times New Roman" w:hAnsi="Times New Roman"/>
          <w:sz w:val="24"/>
          <w:szCs w:val="24"/>
        </w:rPr>
      </w:pPr>
    </w:p>
    <w:p w:rsidR="00114624" w:rsidRDefault="00114624" w:rsidP="00114624">
      <w:pPr>
        <w:spacing w:before="100" w:beforeAutospacing="1" w:after="0"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100" w:beforeAutospacing="1" w:after="0" w:line="24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615" cy="7397115"/>
            <wp:effectExtent l="19050" t="0" r="6985"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cstate="print"/>
                    <a:srcRect/>
                    <a:stretch>
                      <a:fillRect/>
                    </a:stretch>
                  </pic:blipFill>
                  <pic:spPr bwMode="auto">
                    <a:xfrm>
                      <a:off x="0" y="0"/>
                      <a:ext cx="5936615" cy="739711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Pr>
          <w:rFonts w:ascii="Times New Roman" w:eastAsia="Times New Roman" w:hAnsi="Times New Roman"/>
          <w:noProof/>
          <w:sz w:val="24"/>
          <w:szCs w:val="24"/>
          <w:lang w:val="en-CA" w:eastAsia="en-CA"/>
        </w:rPr>
        <w:lastRenderedPageBreak/>
        <w:drawing>
          <wp:inline distT="0" distB="0" distL="0" distR="0">
            <wp:extent cx="5936615" cy="2060575"/>
            <wp:effectExtent l="19050" t="0" r="6985" b="0"/>
            <wp:docPr id="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cstate="print"/>
                    <a:srcRect/>
                    <a:stretch>
                      <a:fillRect/>
                    </a:stretch>
                  </pic:blipFill>
                  <pic:spPr bwMode="auto">
                    <a:xfrm>
                      <a:off x="0" y="0"/>
                      <a:ext cx="5936615" cy="2060575"/>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t>Figure 73</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Single Opportunity Detail Report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Single Opportunity Detail report shows the details of the</w:t>
      </w:r>
      <w:r w:rsidR="00184237">
        <w:rPr>
          <w:rFonts w:ascii="Times New Roman" w:eastAsia="Times New Roman" w:hAnsi="Times New Roman"/>
          <w:sz w:val="24"/>
          <w:szCs w:val="24"/>
        </w:rPr>
        <w:t xml:space="preserve"> selected opportunity (Figure 74</w:t>
      </w:r>
      <w:r>
        <w:rPr>
          <w:rFonts w:ascii="Times New Roman" w:eastAsia="Times New Roman" w:hAnsi="Times New Roman"/>
          <w:sz w:val="24"/>
          <w:szCs w:val="24"/>
        </w:rPr>
        <w:t xml:space="preserve">). Select </w:t>
      </w:r>
      <w:r>
        <w:rPr>
          <w:rFonts w:ascii="Times New Roman" w:eastAsia="Times New Roman" w:hAnsi="Times New Roman"/>
          <w:b/>
          <w:bCs/>
          <w:sz w:val="24"/>
          <w:szCs w:val="24"/>
        </w:rPr>
        <w:t>Opportunity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to view the summary report of the opportunity.</w:t>
      </w:r>
      <w:r>
        <w:rPr>
          <w:rFonts w:ascii="Times New Roman" w:eastAsia="Times New Roman" w:hAnsi="Times New Roman"/>
          <w:noProof/>
          <w:sz w:val="24"/>
          <w:szCs w:val="24"/>
          <w:lang w:val="en-CA" w:eastAsia="en-CA"/>
        </w:rPr>
        <w:drawing>
          <wp:inline distT="0" distB="0" distL="0" distR="0">
            <wp:extent cx="5950585" cy="4721860"/>
            <wp:effectExtent l="19050" t="0" r="0" b="0"/>
            <wp:docPr id="1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9" cstate="print"/>
                    <a:srcRect/>
                    <a:stretch>
                      <a:fillRect/>
                    </a:stretch>
                  </pic:blipFill>
                  <pic:spPr bwMode="auto">
                    <a:xfrm>
                      <a:off x="0" y="0"/>
                      <a:ext cx="5950585" cy="472186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ab/>
      </w: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827395" cy="8229600"/>
            <wp:effectExtent l="19050" t="0" r="1905" b="0"/>
            <wp:docPr id="1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cstate="print"/>
                    <a:srcRect/>
                    <a:stretch>
                      <a:fillRect/>
                    </a:stretch>
                  </pic:blipFill>
                  <pic:spPr bwMode="auto">
                    <a:xfrm>
                      <a:off x="0" y="0"/>
                      <a:ext cx="5827395" cy="8229600"/>
                    </a:xfrm>
                    <a:prstGeom prst="rect">
                      <a:avLst/>
                    </a:prstGeom>
                    <a:noFill/>
                    <a:ln w="9525">
                      <a:noFill/>
                      <a:miter lim="800000"/>
                      <a:headEnd/>
                      <a:tailEnd/>
                    </a:ln>
                  </pic:spPr>
                </pic:pic>
              </a:graphicData>
            </a:graphic>
          </wp:inline>
        </w:drawing>
      </w:r>
    </w:p>
    <w:p w:rsidR="00114624" w:rsidRDefault="00114624" w:rsidP="00114624">
      <w:pPr>
        <w:spacing w:before="100" w:beforeAutospacing="1" w:after="0" w:line="240" w:lineRule="auto"/>
        <w:ind w:left="720"/>
        <w:jc w:val="center"/>
        <w:rPr>
          <w:rFonts w:ascii="Times New Roman" w:eastAsia="Times New Roman" w:hAnsi="Times New Roman"/>
          <w:sz w:val="24"/>
          <w:szCs w:val="24"/>
        </w:rPr>
      </w:pP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br/>
      </w:r>
      <w:r>
        <w:rPr>
          <w:rFonts w:ascii="Times New Roman" w:eastAsia="Times New Roman" w:hAnsi="Times New Roman"/>
          <w:noProof/>
          <w:sz w:val="24"/>
          <w:szCs w:val="24"/>
          <w:lang w:val="en-CA" w:eastAsia="en-CA"/>
        </w:rPr>
        <w:drawing>
          <wp:inline distT="0" distB="0" distL="0" distR="0">
            <wp:extent cx="5950585" cy="1951355"/>
            <wp:effectExtent l="19050" t="0" r="0" b="0"/>
            <wp:docPr id="1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1" cstate="print"/>
                    <a:srcRect/>
                    <a:stretch>
                      <a:fillRect/>
                    </a:stretch>
                  </pic:blipFill>
                  <pic:spPr bwMode="auto">
                    <a:xfrm>
                      <a:off x="0" y="0"/>
                      <a:ext cx="5950585" cy="1951355"/>
                    </a:xfrm>
                    <a:prstGeom prst="rect">
                      <a:avLst/>
                    </a:prstGeom>
                    <a:noFill/>
                    <a:ln w="9525">
                      <a:noFill/>
                      <a:miter lim="800000"/>
                      <a:headEnd/>
                      <a:tailEnd/>
                    </a:ln>
                  </pic:spPr>
                </pic:pic>
              </a:graphicData>
            </a:graphic>
          </wp:inline>
        </w:drawing>
      </w:r>
    </w:p>
    <w:p w:rsidR="00114624" w:rsidRDefault="00184237"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Figure 74</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Mitigation Impact (PID) Report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Mitigation Impact (PID) report shows the details of the mitigations for the selected threat/ opportunity (Figu</w:t>
      </w:r>
      <w:r w:rsidR="00184237">
        <w:rPr>
          <w:rFonts w:ascii="Times New Roman" w:eastAsia="Times New Roman" w:hAnsi="Times New Roman"/>
          <w:sz w:val="24"/>
          <w:szCs w:val="24"/>
        </w:rPr>
        <w:t>re 75</w:t>
      </w:r>
      <w:r>
        <w:rPr>
          <w:rFonts w:ascii="Times New Roman" w:eastAsia="Times New Roman" w:hAnsi="Times New Roman"/>
          <w:sz w:val="24"/>
          <w:szCs w:val="24"/>
        </w:rPr>
        <w: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Threat/Opportunity</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Threat/Opportunity</w:t>
      </w:r>
      <w:r>
        <w:rPr>
          <w:rFonts w:ascii="Times New Roman" w:eastAsia="Times New Roman" w:hAnsi="Times New Roman"/>
          <w:sz w:val="24"/>
          <w:szCs w:val="24"/>
        </w:rPr>
        <w:t xml:space="preserve"> dropdown.</w:t>
      </w:r>
    </w:p>
    <w:p w:rsidR="00114624" w:rsidRDefault="00114624" w:rsidP="00114624">
      <w:pPr>
        <w:numPr>
          <w:ilvl w:val="0"/>
          <w:numId w:val="17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 Id</w:t>
      </w:r>
      <w:r>
        <w:rPr>
          <w:rFonts w:ascii="Times New Roman" w:eastAsia="Times New Roman" w:hAnsi="Times New Roman"/>
          <w:sz w:val="24"/>
          <w:szCs w:val="24"/>
        </w:rPr>
        <w:t xml:space="preserve"> or </w:t>
      </w:r>
      <w:r>
        <w:rPr>
          <w:rFonts w:ascii="Times New Roman" w:eastAsia="Times New Roman" w:hAnsi="Times New Roman"/>
          <w:b/>
          <w:bCs/>
          <w:sz w:val="24"/>
          <w:szCs w:val="24"/>
        </w:rPr>
        <w:t>Opportunity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Select Risk</w:t>
      </w:r>
      <w:r>
        <w:rPr>
          <w:rFonts w:ascii="Times New Roman" w:eastAsia="Times New Roman" w:hAnsi="Times New Roman"/>
          <w:sz w:val="24"/>
          <w:szCs w:val="24"/>
        </w:rPr>
        <w:t xml:space="preserve"> dropdown to view the mitigation summary of the Threat/Opportunity.</w:t>
      </w:r>
    </w:p>
    <w:p w:rsidR="00114624" w:rsidRDefault="00114624" w:rsidP="00114624">
      <w:pPr>
        <w:numPr>
          <w:ilvl w:val="0"/>
          <w:numId w:val="17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export mitigation summary report to Word, click the </w:t>
      </w:r>
      <w:r>
        <w:rPr>
          <w:rFonts w:ascii="Times New Roman" w:eastAsia="Times New Roman" w:hAnsi="Times New Roman"/>
          <w:b/>
          <w:bCs/>
          <w:sz w:val="24"/>
          <w:szCs w:val="24"/>
        </w:rPr>
        <w:t xml:space="preserve">Export to Word </w:t>
      </w:r>
      <w:r>
        <w:rPr>
          <w:rFonts w:ascii="Times New Roman" w:eastAsia="Times New Roman" w:hAnsi="Times New Roman"/>
          <w:sz w:val="24"/>
          <w:szCs w:val="24"/>
        </w:rPr>
        <w:t>link.</w:t>
      </w: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6368" cy="7055892"/>
            <wp:effectExtent l="19050" t="0" r="7232" b="0"/>
            <wp:docPr id="1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cstate="print"/>
                    <a:srcRect/>
                    <a:stretch>
                      <a:fillRect/>
                    </a:stretch>
                  </pic:blipFill>
                  <pic:spPr bwMode="auto">
                    <a:xfrm>
                      <a:off x="0" y="0"/>
                      <a:ext cx="5936615" cy="7056186"/>
                    </a:xfrm>
                    <a:prstGeom prst="rect">
                      <a:avLst/>
                    </a:prstGeom>
                    <a:noFill/>
                    <a:ln w="9525">
                      <a:noFill/>
                      <a:miter lim="800000"/>
                      <a:headEnd/>
                      <a:tailEnd/>
                    </a:ln>
                  </pic:spPr>
                </pic:pic>
              </a:graphicData>
            </a:graphic>
          </wp:inline>
        </w:drawing>
      </w:r>
    </w:p>
    <w:p w:rsidR="00114624" w:rsidRDefault="00114624" w:rsidP="00114624">
      <w:pPr>
        <w:rPr>
          <w:rFonts w:ascii="Times New Roman" w:eastAsia="Times New Roman" w:hAnsi="Times New Roman"/>
          <w:sz w:val="24"/>
          <w:szCs w:val="24"/>
        </w:rPr>
      </w:pPr>
    </w:p>
    <w:p w:rsidR="00114624" w:rsidRPr="005C13FA" w:rsidRDefault="00184237" w:rsidP="00114624">
      <w:pPr>
        <w:tabs>
          <w:tab w:val="left" w:pos="1311"/>
        </w:tabs>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t>Figure 75</w:t>
      </w:r>
    </w:p>
    <w:p w:rsidR="00114624" w:rsidRPr="003A5CE5" w:rsidRDefault="00114624" w:rsidP="00114624">
      <w:pPr>
        <w:spacing w:before="100" w:beforeAutospacing="1" w:after="0" w:line="240" w:lineRule="auto"/>
        <w:jc w:val="both"/>
        <w:rPr>
          <w:rFonts w:ascii="Times New Roman" w:eastAsia="Times New Roman" w:hAnsi="Times New Roman"/>
          <w:sz w:val="24"/>
          <w:szCs w:val="24"/>
        </w:rPr>
      </w:pPr>
      <w:r w:rsidRPr="0023634C">
        <w:rPr>
          <w:rFonts w:ascii="Times New Roman" w:eastAsia="Times New Roman" w:hAnsi="Times New Roman"/>
          <w:sz w:val="24"/>
          <w:szCs w:val="24"/>
        </w:rPr>
        <w:br/>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 xml:space="preserve">Project Threats (PID) </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sidRPr="00D515B7">
        <w:rPr>
          <w:rFonts w:ascii="Times New Roman" w:eastAsia="Times New Roman" w:hAnsi="Times New Roman"/>
          <w:b/>
          <w:sz w:val="24"/>
          <w:szCs w:val="24"/>
        </w:rPr>
        <w:t>Project</w:t>
      </w:r>
      <w:r>
        <w:rPr>
          <w:rFonts w:ascii="Times New Roman" w:eastAsia="Times New Roman" w:hAnsi="Times New Roman"/>
          <w:sz w:val="24"/>
          <w:szCs w:val="24"/>
        </w:rPr>
        <w:t xml:space="preserve"> </w:t>
      </w:r>
      <w:r>
        <w:rPr>
          <w:rFonts w:ascii="Times New Roman" w:eastAsia="Times New Roman" w:hAnsi="Times New Roman"/>
          <w:b/>
          <w:bCs/>
          <w:sz w:val="24"/>
          <w:szCs w:val="24"/>
        </w:rPr>
        <w:t>Threats (PID)</w:t>
      </w:r>
      <w:r>
        <w:rPr>
          <w:rFonts w:ascii="Times New Roman" w:eastAsia="Times New Roman" w:hAnsi="Times New Roman"/>
          <w:sz w:val="24"/>
          <w:szCs w:val="24"/>
        </w:rPr>
        <w:t xml:space="preserve"> page provides a summary of all the </w:t>
      </w:r>
      <w:r w:rsidR="00184237">
        <w:rPr>
          <w:rFonts w:ascii="Times New Roman" w:eastAsia="Times New Roman" w:hAnsi="Times New Roman"/>
          <w:sz w:val="24"/>
          <w:szCs w:val="24"/>
        </w:rPr>
        <w:t>risks in the project. (Figure 76</w:t>
      </w:r>
      <w:r>
        <w:rPr>
          <w:rFonts w:ascii="Times New Roman" w:eastAsia="Times New Roman" w:hAnsi="Times New Roman"/>
          <w:sz w:val="24"/>
          <w:szCs w:val="24"/>
        </w:rPr>
        <w:t xml:space="preserve">) The details of those risks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0.000</w:t>
      </w:r>
      <w:r>
        <w:rPr>
          <w:rFonts w:ascii="Times New Roman" w:eastAsia="Times New Roman" w:hAnsi="Times New Roman"/>
          <w:sz w:val="24"/>
          <w:szCs w:val="24"/>
        </w:rPr>
        <w:t xml:space="preserve"> will not be displayed in this page.  The </w:t>
      </w:r>
      <w:r>
        <w:rPr>
          <w:rFonts w:ascii="Times New Roman" w:eastAsia="Times New Roman" w:hAnsi="Times New Roman"/>
          <w:b/>
          <w:bCs/>
          <w:sz w:val="24"/>
          <w:szCs w:val="24"/>
        </w:rPr>
        <w:t>Risk Overview</w:t>
      </w:r>
      <w:r>
        <w:rPr>
          <w:rFonts w:ascii="Times New Roman" w:eastAsia="Times New Roman" w:hAnsi="Times New Roman"/>
          <w:sz w:val="24"/>
          <w:szCs w:val="24"/>
        </w:rPr>
        <w:t xml:space="preserve"> page also provides a mitigation summary report of each risk.  While it is exported to </w:t>
      </w:r>
      <w:r w:rsidRPr="00DA5FB4">
        <w:rPr>
          <w:rFonts w:ascii="Times New Roman" w:eastAsia="Times New Roman" w:hAnsi="Times New Roman"/>
          <w:b/>
          <w:sz w:val="24"/>
          <w:szCs w:val="24"/>
        </w:rPr>
        <w:t>Power point</w:t>
      </w:r>
      <w:r>
        <w:rPr>
          <w:rFonts w:ascii="Times New Roman" w:eastAsia="Times New Roman" w:hAnsi="Times New Roman"/>
          <w:sz w:val="24"/>
          <w:szCs w:val="24"/>
        </w:rPr>
        <w:t>, the highest 10 numbers of burn down chart will be created.</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3630295"/>
            <wp:effectExtent l="19050" t="0" r="6985" b="0"/>
            <wp:docPr id="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3" cstate="print"/>
                    <a:srcRect/>
                    <a:stretch>
                      <a:fillRect/>
                    </a:stretch>
                  </pic:blipFill>
                  <pic:spPr bwMode="auto">
                    <a:xfrm>
                      <a:off x="0" y="0"/>
                      <a:ext cx="5936615" cy="3630295"/>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br/>
      </w:r>
      <w:r w:rsidR="00184237">
        <w:rPr>
          <w:rFonts w:ascii="Times New Roman" w:eastAsia="Times New Roman" w:hAnsi="Times New Roman"/>
          <w:sz w:val="24"/>
          <w:szCs w:val="24"/>
        </w:rPr>
        <w:br/>
        <w:t>Figure 76</w:t>
      </w:r>
    </w:p>
    <w:p w:rsidR="00114624" w:rsidRDefault="00114624" w:rsidP="00114624">
      <w:pPr>
        <w:spacing w:before="100" w:beforeAutospacing="1" w:after="0" w:line="240" w:lineRule="auto"/>
        <w:rPr>
          <w:rFonts w:ascii="Times New Roman" w:eastAsia="Times New Roman" w:hAnsi="Times New Roman"/>
          <w:sz w:val="24"/>
          <w:szCs w:val="24"/>
        </w:rPr>
      </w:pPr>
      <w:r>
        <w:rPr>
          <w:rFonts w:ascii="Times New Roman" w:eastAsia="Times New Roman" w:hAnsi="Times New Roman"/>
          <w:b/>
          <w:bCs/>
          <w:sz w:val="24"/>
          <w:szCs w:val="24"/>
        </w:rPr>
        <w:t>Pre-Mitigated Risks: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Pre-Mitigated Risks </w:t>
      </w:r>
      <w:r>
        <w:rPr>
          <w:rFonts w:ascii="Times New Roman" w:eastAsia="Times New Roman" w:hAnsi="Times New Roman"/>
          <w:sz w:val="24"/>
          <w:szCs w:val="24"/>
        </w:rPr>
        <w:t>section shows the Pre-mitigated risk score of all the risks in the project. 1(24.000) indicates that only one threat has a pre-mitigated score of 24.000.</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b/>
          <w:bCs/>
          <w:sz w:val="24"/>
          <w:szCs w:val="24"/>
        </w:rPr>
        <w:t>Post-Mitigated Risks: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Post-Mitigated Risks </w:t>
      </w:r>
      <w:r>
        <w:rPr>
          <w:rFonts w:ascii="Times New Roman" w:eastAsia="Times New Roman" w:hAnsi="Times New Roman"/>
          <w:sz w:val="24"/>
          <w:szCs w:val="24"/>
        </w:rPr>
        <w:t>section shows the Post-mitigated risk score of all the risks in the project.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1(24.000)</w:t>
      </w:r>
      <w:r>
        <w:rPr>
          <w:rFonts w:ascii="Times New Roman" w:eastAsia="Times New Roman" w:hAnsi="Times New Roman"/>
          <w:sz w:val="24"/>
          <w:szCs w:val="24"/>
        </w:rPr>
        <w:t xml:space="preserve"> indicates that only one threat has a post-mitigated score of 24.000.</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 xml:space="preserve">Project Opportunities (PID) </w:t>
      </w:r>
    </w:p>
    <w:p w:rsidR="00114624" w:rsidRPr="00A56498"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Project Opportunities (PID) </w:t>
      </w:r>
      <w:r>
        <w:rPr>
          <w:rFonts w:ascii="Times New Roman" w:eastAsia="Times New Roman" w:hAnsi="Times New Roman"/>
          <w:sz w:val="24"/>
          <w:szCs w:val="24"/>
        </w:rPr>
        <w:t xml:space="preserve">page provides the overall information of all the risks in the project. (Figure 75)The details of those risks whose </w:t>
      </w:r>
      <w:r>
        <w:rPr>
          <w:rFonts w:ascii="Times New Roman" w:eastAsia="Times New Roman" w:hAnsi="Times New Roman"/>
          <w:b/>
          <w:bCs/>
          <w:sz w:val="24"/>
          <w:szCs w:val="24"/>
        </w:rPr>
        <w:t>Risk Score</w:t>
      </w:r>
      <w:r>
        <w:rPr>
          <w:rFonts w:ascii="Times New Roman" w:eastAsia="Times New Roman" w:hAnsi="Times New Roman"/>
          <w:sz w:val="24"/>
          <w:szCs w:val="24"/>
        </w:rPr>
        <w:t xml:space="preserve"> is </w:t>
      </w:r>
      <w:r>
        <w:rPr>
          <w:rFonts w:ascii="Times New Roman" w:eastAsia="Times New Roman" w:hAnsi="Times New Roman"/>
          <w:b/>
          <w:bCs/>
          <w:sz w:val="24"/>
          <w:szCs w:val="24"/>
        </w:rPr>
        <w:t>0.000</w:t>
      </w:r>
      <w:r>
        <w:rPr>
          <w:rFonts w:ascii="Times New Roman" w:eastAsia="Times New Roman" w:hAnsi="Times New Roman"/>
          <w:sz w:val="24"/>
          <w:szCs w:val="24"/>
        </w:rPr>
        <w:t xml:space="preserve"> will not be displayed in this page. The </w:t>
      </w:r>
      <w:r>
        <w:rPr>
          <w:rFonts w:ascii="Times New Roman" w:eastAsia="Times New Roman" w:hAnsi="Times New Roman"/>
          <w:b/>
          <w:bCs/>
          <w:sz w:val="24"/>
          <w:szCs w:val="24"/>
        </w:rPr>
        <w:t>Opportunity Overview</w:t>
      </w:r>
      <w:r>
        <w:rPr>
          <w:rFonts w:ascii="Times New Roman" w:eastAsia="Times New Roman" w:hAnsi="Times New Roman"/>
          <w:sz w:val="24"/>
          <w:szCs w:val="24"/>
        </w:rPr>
        <w:t xml:space="preserve"> page also provides a mitigation summary report of each risk.  While it is exported to </w:t>
      </w:r>
      <w:r>
        <w:rPr>
          <w:rFonts w:ascii="Times New Roman" w:eastAsia="Times New Roman" w:hAnsi="Times New Roman"/>
          <w:b/>
          <w:sz w:val="24"/>
          <w:szCs w:val="24"/>
        </w:rPr>
        <w:t>P</w:t>
      </w:r>
      <w:r w:rsidRPr="00DA5FB4">
        <w:rPr>
          <w:rFonts w:ascii="Times New Roman" w:eastAsia="Times New Roman" w:hAnsi="Times New Roman"/>
          <w:b/>
          <w:sz w:val="24"/>
          <w:szCs w:val="24"/>
        </w:rPr>
        <w:t>ower point</w:t>
      </w:r>
      <w:r>
        <w:rPr>
          <w:rFonts w:ascii="Times New Roman" w:eastAsia="Times New Roman" w:hAnsi="Times New Roman"/>
          <w:sz w:val="24"/>
          <w:szCs w:val="24"/>
        </w:rPr>
        <w:t>, the highest 10 numbers of burn down chart will be created.</w:t>
      </w:r>
    </w:p>
    <w:p w:rsidR="00114624" w:rsidRDefault="00114624" w:rsidP="00114624">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3630295"/>
            <wp:effectExtent l="19050" t="0" r="6985" b="0"/>
            <wp:docPr id="1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cstate="print"/>
                    <a:srcRect/>
                    <a:stretch>
                      <a:fillRect/>
                    </a:stretch>
                  </pic:blipFill>
                  <pic:spPr bwMode="auto">
                    <a:xfrm>
                      <a:off x="0" y="0"/>
                      <a:ext cx="5936615" cy="363029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r>
      <w:r>
        <w:rPr>
          <w:rFonts w:ascii="Times New Roman" w:eastAsia="Times New Roman" w:hAnsi="Times New Roman"/>
          <w:sz w:val="24"/>
          <w:szCs w:val="24"/>
        </w:rPr>
        <w:br/>
      </w:r>
      <w:r w:rsidR="00184237">
        <w:rPr>
          <w:rFonts w:ascii="Times New Roman" w:eastAsia="Times New Roman" w:hAnsi="Times New Roman"/>
          <w:sz w:val="24"/>
          <w:szCs w:val="24"/>
        </w:rPr>
        <w:t>Figure 77</w:t>
      </w:r>
      <w:r>
        <w:rPr>
          <w:rFonts w:ascii="Times New Roman" w:eastAsia="Times New Roman" w:hAnsi="Times New Roman"/>
          <w:sz w:val="24"/>
          <w:szCs w:val="24"/>
        </w:rPr>
        <w:t> </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Pre-Mitigated Risks: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Pre-Mitigated Risks </w:t>
      </w:r>
      <w:r>
        <w:rPr>
          <w:rFonts w:ascii="Times New Roman" w:eastAsia="Times New Roman" w:hAnsi="Times New Roman"/>
          <w:sz w:val="24"/>
          <w:szCs w:val="24"/>
        </w:rPr>
        <w:t>section shows the Pre-mitigated risk score of all the risks in the project. 1(10.000) indicates that only one threat has a pre-mitigated score of 10.000.</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Post-Mitigated Risks: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Post-Mitigated Risks </w:t>
      </w:r>
      <w:r>
        <w:rPr>
          <w:rFonts w:ascii="Times New Roman" w:eastAsia="Times New Roman" w:hAnsi="Times New Roman"/>
          <w:sz w:val="24"/>
          <w:szCs w:val="24"/>
        </w:rPr>
        <w:t>section shows the Post-mitigated risk score of all the risks in the project.</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1(10.000)</w:t>
      </w:r>
      <w:r>
        <w:rPr>
          <w:rFonts w:ascii="Times New Roman" w:eastAsia="Times New Roman" w:hAnsi="Times New Roman"/>
          <w:sz w:val="24"/>
          <w:szCs w:val="24"/>
        </w:rPr>
        <w:t xml:space="preserve"> indicates that only one threat has a post-mitigated score of 10.000.</w:t>
      </w:r>
    </w:p>
    <w:p w:rsidR="00114624" w:rsidRDefault="00114624" w:rsidP="00114624">
      <w:pPr>
        <w:spacing w:before="100" w:beforeAutospacing="1" w:after="100" w:afterAutospacing="1" w:line="240" w:lineRule="auto"/>
        <w:outlineLvl w:val="3"/>
        <w:rPr>
          <w:rFonts w:ascii="Times New Roman" w:eastAsia="Times New Roman" w:hAnsi="Times New Roman"/>
          <w:sz w:val="24"/>
          <w:szCs w:val="24"/>
        </w:rPr>
      </w:pP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Export threat details: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threat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A sample Excel sheet after export (only few fields are shown) is illustrated in Figure 76.</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7"/>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Reports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Exports</w:t>
      </w:r>
    </w:p>
    <w:p w:rsidR="00114624" w:rsidRDefault="00114624" w:rsidP="00114624">
      <w:pPr>
        <w:numPr>
          <w:ilvl w:val="0"/>
          <w:numId w:val="177"/>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 List</w:t>
      </w:r>
      <w:r w:rsidR="00184237">
        <w:rPr>
          <w:rFonts w:ascii="Times New Roman" w:eastAsia="Times New Roman" w:hAnsi="Times New Roman"/>
          <w:sz w:val="24"/>
          <w:szCs w:val="24"/>
        </w:rPr>
        <w:t xml:space="preserve"> link to export. (Figure 72</w:t>
      </w:r>
      <w:r>
        <w:rPr>
          <w:rFonts w:ascii="Times New Roman" w:eastAsia="Times New Roman" w:hAnsi="Times New Roman"/>
          <w:sz w:val="24"/>
          <w:szCs w:val="24"/>
        </w:rPr>
        <w:t>)</w:t>
      </w:r>
    </w:p>
    <w:p w:rsidR="00114624" w:rsidRDefault="00114624" w:rsidP="0011462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6327159" cy="521060"/>
            <wp:effectExtent l="19050" t="0" r="0" b="0"/>
            <wp:docPr id="17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5" cstate="print"/>
                    <a:srcRect/>
                    <a:stretch>
                      <a:fillRect/>
                    </a:stretch>
                  </pic:blipFill>
                  <pic:spPr bwMode="auto">
                    <a:xfrm>
                      <a:off x="0" y="0"/>
                      <a:ext cx="6340675" cy="522173"/>
                    </a:xfrm>
                    <a:prstGeom prst="rect">
                      <a:avLst/>
                    </a:prstGeom>
                    <a:noFill/>
                    <a:ln w="9525">
                      <a:noFill/>
                      <a:miter lim="800000"/>
                      <a:headEnd/>
                      <a:tailEnd/>
                    </a:ln>
                  </pic:spPr>
                </pic:pic>
              </a:graphicData>
            </a:graphic>
          </wp:inline>
        </w:drawing>
      </w:r>
    </w:p>
    <w:p w:rsidR="00114624" w:rsidRPr="00812F73" w:rsidRDefault="00184237" w:rsidP="0011462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sz w:val="24"/>
          <w:szCs w:val="24"/>
        </w:rPr>
        <w:t>Figure 78</w:t>
      </w:r>
    </w:p>
    <w:p w:rsidR="00114624" w:rsidRDefault="00114624" w:rsidP="00114624">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Export Opportunity details: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opportunity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A sample Excel spreadsheet after export (only few fields are shown) is illustrated in Figure 73.</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8"/>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114624" w:rsidRDefault="00114624" w:rsidP="00114624">
      <w:pPr>
        <w:numPr>
          <w:ilvl w:val="0"/>
          <w:numId w:val="178"/>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Opportunity list</w:t>
      </w:r>
      <w:r>
        <w:rPr>
          <w:rFonts w:ascii="Times New Roman" w:eastAsia="Times New Roman" w:hAnsi="Times New Roman"/>
          <w:sz w:val="24"/>
          <w:szCs w:val="24"/>
        </w:rPr>
        <w:t xml:space="preserve"> link to export. (Figure 70)</w:t>
      </w:r>
    </w:p>
    <w:p w:rsidR="00114624" w:rsidRDefault="00114624" w:rsidP="0011462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6327159" cy="434761"/>
            <wp:effectExtent l="19050" t="0" r="0" b="0"/>
            <wp:docPr id="17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6" cstate="print"/>
                    <a:srcRect/>
                    <a:stretch>
                      <a:fillRect/>
                    </a:stretch>
                  </pic:blipFill>
                  <pic:spPr bwMode="auto">
                    <a:xfrm>
                      <a:off x="0" y="0"/>
                      <a:ext cx="6324123" cy="434552"/>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t>Figure 79</w:t>
      </w:r>
    </w:p>
    <w:p w:rsidR="00114624" w:rsidRDefault="00114624" w:rsidP="0011462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Mitigation details: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mitigation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A sample Excel spreadsheet after export (only few fields are shown) including the mitigation details for both Threat and Opportu</w:t>
      </w:r>
      <w:r w:rsidR="00184237">
        <w:rPr>
          <w:rFonts w:ascii="Times New Roman" w:eastAsia="Times New Roman" w:hAnsi="Times New Roman"/>
          <w:sz w:val="24"/>
          <w:szCs w:val="24"/>
        </w:rPr>
        <w:t>nity is illustrated in Figure 80</w:t>
      </w:r>
      <w:r>
        <w:rPr>
          <w:rFonts w:ascii="Times New Roman" w:eastAsia="Times New Roman" w:hAnsi="Times New Roman"/>
          <w:sz w:val="24"/>
          <w:szCs w:val="24"/>
        </w:rPr>
        <w:t>.</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79"/>
        </w:numPr>
        <w:spacing w:before="100" w:beforeAutospacing="1" w:after="0"/>
        <w:rPr>
          <w:rFonts w:ascii="Times New Roman" w:eastAsia="Times New Roman" w:hAnsi="Times New Roman"/>
          <w:sz w:val="24"/>
          <w:szCs w:val="24"/>
        </w:rPr>
      </w:pPr>
      <w:r>
        <w:rPr>
          <w:rFonts w:ascii="Times New Roman" w:eastAsia="Times New Roman" w:hAnsi="Times New Roman"/>
          <w:b/>
          <w:bCs/>
          <w:i/>
          <w:iCs/>
          <w:sz w:val="24"/>
          <w:szCs w:val="24"/>
        </w:rPr>
        <w:lastRenderedPageBreak/>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114624" w:rsidRPr="007F36B9" w:rsidRDefault="00114624" w:rsidP="00114624">
      <w:pPr>
        <w:numPr>
          <w:ilvl w:val="0"/>
          <w:numId w:val="179"/>
        </w:numPr>
        <w:spacing w:before="100" w:beforeAutospacing="1" w:after="0"/>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61696" behindDoc="1" locked="0" layoutInCell="1" allowOverlap="1">
            <wp:simplePos x="0" y="0"/>
            <wp:positionH relativeFrom="column">
              <wp:posOffset>-33020</wp:posOffset>
            </wp:positionH>
            <wp:positionV relativeFrom="paragraph">
              <wp:posOffset>428625</wp:posOffset>
            </wp:positionV>
            <wp:extent cx="6329680" cy="517525"/>
            <wp:effectExtent l="19050" t="0" r="0" b="0"/>
            <wp:wrapTight wrapText="bothSides">
              <wp:wrapPolygon edited="0">
                <wp:start x="-65" y="0"/>
                <wp:lineTo x="-65" y="20672"/>
                <wp:lineTo x="21583" y="20672"/>
                <wp:lineTo x="21583" y="0"/>
                <wp:lineTo x="-65"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7" cstate="print"/>
                    <a:srcRect/>
                    <a:stretch>
                      <a:fillRect/>
                    </a:stretch>
                  </pic:blipFill>
                  <pic:spPr bwMode="auto">
                    <a:xfrm>
                      <a:off x="0" y="0"/>
                      <a:ext cx="6329680" cy="51752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List</w:t>
      </w:r>
      <w:r w:rsidR="00184237">
        <w:rPr>
          <w:rFonts w:ascii="Times New Roman" w:eastAsia="Times New Roman" w:hAnsi="Times New Roman"/>
          <w:sz w:val="24"/>
          <w:szCs w:val="24"/>
        </w:rPr>
        <w:t xml:space="preserve"> link to export. (Figure 72</w:t>
      </w:r>
      <w:r>
        <w:rPr>
          <w:rFonts w:ascii="Times New Roman" w:eastAsia="Times New Roman" w:hAnsi="Times New Roman"/>
          <w:sz w:val="24"/>
          <w:szCs w:val="24"/>
        </w:rPr>
        <w:t>)</w:t>
      </w:r>
    </w:p>
    <w:p w:rsidR="00114624" w:rsidRPr="00812F73" w:rsidRDefault="00184237" w:rsidP="00114624">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bCs/>
          <w:sz w:val="24"/>
          <w:szCs w:val="24"/>
        </w:rPr>
        <w:t>Figure 80</w:t>
      </w:r>
    </w:p>
    <w:p w:rsidR="00114624" w:rsidRDefault="00114624" w:rsidP="00114624">
      <w:pPr>
        <w:spacing w:before="100" w:beforeAutospacing="1" w:after="0" w:line="480" w:lineRule="auto"/>
        <w:rPr>
          <w:rFonts w:ascii="Times New Roman" w:eastAsia="Times New Roman" w:hAnsi="Times New Roman"/>
          <w:b/>
          <w:bCs/>
          <w:sz w:val="24"/>
          <w:szCs w:val="24"/>
        </w:rPr>
      </w:pPr>
    </w:p>
    <w:p w:rsidR="00114624" w:rsidRDefault="00114624" w:rsidP="00114624">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Mitigation Past Due details: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mitigation past due list of the selected project to </w:t>
      </w:r>
      <w:r>
        <w:rPr>
          <w:rFonts w:ascii="Times New Roman" w:eastAsia="Times New Roman" w:hAnsi="Times New Roman"/>
          <w:b/>
          <w:bCs/>
          <w:sz w:val="24"/>
          <w:szCs w:val="24"/>
        </w:rPr>
        <w:t xml:space="preserve">MS Excel. </w:t>
      </w:r>
      <w:r>
        <w:rPr>
          <w:rFonts w:ascii="Times New Roman" w:eastAsia="Times New Roman" w:hAnsi="Times New Roman"/>
          <w:sz w:val="24"/>
          <w:szCs w:val="24"/>
        </w:rPr>
        <w:t xml:space="preserve">A sample sheet is shown (only few fields are displayed) in Figure 79. The </w:t>
      </w:r>
      <w:r>
        <w:rPr>
          <w:rFonts w:ascii="Times New Roman" w:eastAsia="Times New Roman" w:hAnsi="Times New Roman"/>
          <w:b/>
          <w:bCs/>
          <w:sz w:val="24"/>
          <w:szCs w:val="24"/>
        </w:rPr>
        <w:t>Number of Days</w:t>
      </w:r>
      <w:r>
        <w:rPr>
          <w:rFonts w:ascii="Times New Roman" w:eastAsia="Times New Roman" w:hAnsi="Times New Roman"/>
          <w:sz w:val="24"/>
          <w:szCs w:val="24"/>
        </w:rPr>
        <w:t xml:space="preserve"> column in the mitigation past due list is calculated as follows:</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Number of Days </w:t>
      </w:r>
      <w:r>
        <w:rPr>
          <w:rFonts w:ascii="Times New Roman" w:eastAsia="Times New Roman" w:hAnsi="Times New Roman"/>
          <w:sz w:val="24"/>
          <w:szCs w:val="24"/>
        </w:rPr>
        <w:t xml:space="preserve">= </w:t>
      </w:r>
      <w:r>
        <w:rPr>
          <w:rFonts w:ascii="Times New Roman" w:eastAsia="Times New Roman" w:hAnsi="Times New Roman"/>
          <w:b/>
          <w:bCs/>
          <w:sz w:val="24"/>
          <w:szCs w:val="24"/>
        </w:rPr>
        <w:t>Current Date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Proposed Mitigation Finish </w:t>
      </w:r>
    </w:p>
    <w:p w:rsidR="00114624" w:rsidRDefault="00114624" w:rsidP="00114624">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example, consider the first row in Figure 79. The </w:t>
      </w:r>
      <w:r>
        <w:rPr>
          <w:rFonts w:ascii="Times New Roman" w:eastAsia="Times New Roman" w:hAnsi="Times New Roman"/>
          <w:b/>
          <w:bCs/>
          <w:sz w:val="24"/>
          <w:szCs w:val="24"/>
        </w:rPr>
        <w:t>Proposed Mitigation Finish</w:t>
      </w:r>
      <w:r>
        <w:rPr>
          <w:rFonts w:ascii="Times New Roman" w:eastAsia="Times New Roman" w:hAnsi="Times New Roman"/>
          <w:sz w:val="24"/>
          <w:szCs w:val="24"/>
        </w:rPr>
        <w:t xml:space="preserve"> is 03/23/2012 and if the current date is 04/12/2012, the Number of days = 20.</w:t>
      </w:r>
    </w:p>
    <w:p w:rsidR="00114624" w:rsidRDefault="00114624" w:rsidP="00114624">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114624" w:rsidRDefault="00114624" w:rsidP="00114624">
      <w:pPr>
        <w:numPr>
          <w:ilvl w:val="0"/>
          <w:numId w:val="180"/>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114624" w:rsidRDefault="00114624" w:rsidP="00114624">
      <w:pPr>
        <w:numPr>
          <w:ilvl w:val="0"/>
          <w:numId w:val="180"/>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 Past Due</w:t>
      </w:r>
      <w:r>
        <w:rPr>
          <w:rFonts w:ascii="Times New Roman" w:eastAsia="Times New Roman" w:hAnsi="Times New Roman"/>
          <w:sz w:val="24"/>
          <w:szCs w:val="24"/>
        </w:rPr>
        <w:t xml:space="preserve"> link</w:t>
      </w:r>
      <w:r w:rsidR="00184237">
        <w:rPr>
          <w:rFonts w:ascii="Times New Roman" w:eastAsia="Times New Roman" w:hAnsi="Times New Roman"/>
          <w:sz w:val="24"/>
          <w:szCs w:val="24"/>
        </w:rPr>
        <w:t xml:space="preserve"> to export. (Figure 72</w:t>
      </w:r>
      <w:r>
        <w:rPr>
          <w:rFonts w:ascii="Times New Roman" w:eastAsia="Times New Roman" w:hAnsi="Times New Roman"/>
          <w:sz w:val="24"/>
          <w:szCs w:val="24"/>
        </w:rPr>
        <w:t>)</w:t>
      </w:r>
    </w:p>
    <w:p w:rsidR="00114624" w:rsidRDefault="00114624" w:rsidP="00114624">
      <w:pPr>
        <w:spacing w:before="100" w:beforeAutospacing="1" w:after="0" w:line="480" w:lineRule="auto"/>
        <w:ind w:left="720"/>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72175" cy="590550"/>
            <wp:effectExtent l="19050" t="0" r="9525" b="0"/>
            <wp:docPr id="190"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8" cstate="print"/>
                    <a:srcRect/>
                    <a:stretch>
                      <a:fillRect/>
                    </a:stretch>
                  </pic:blipFill>
                  <pic:spPr bwMode="auto">
                    <a:xfrm>
                      <a:off x="0" y="0"/>
                      <a:ext cx="5972175" cy="590550"/>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t>Figure 81</w:t>
      </w:r>
    </w:p>
    <w:p w:rsidR="00114624" w:rsidRPr="00C403EE" w:rsidRDefault="00114624" w:rsidP="00114624">
      <w:pPr>
        <w:spacing w:before="29" w:after="29" w:line="240" w:lineRule="auto"/>
        <w:jc w:val="both"/>
        <w:rPr>
          <w:rFonts w:ascii="Times New Roman" w:eastAsia="Times New Roman" w:hAnsi="Times New Roman"/>
          <w:sz w:val="24"/>
          <w:szCs w:val="24"/>
        </w:rPr>
      </w:pPr>
      <w:r w:rsidRPr="00C403EE">
        <w:rPr>
          <w:rFonts w:ascii="Times New Roman" w:eastAsia="Times New Roman" w:hAnsi="Times New Roman"/>
          <w:b/>
          <w:bCs/>
          <w:sz w:val="24"/>
          <w:szCs w:val="24"/>
        </w:rPr>
        <w:t>Threat</w:t>
      </w:r>
      <w:r>
        <w:rPr>
          <w:rFonts w:ascii="Times New Roman" w:eastAsia="Times New Roman" w:hAnsi="Times New Roman"/>
          <w:b/>
          <w:bCs/>
          <w:sz w:val="24"/>
          <w:szCs w:val="24"/>
        </w:rPr>
        <w:t>s</w:t>
      </w:r>
      <w:r w:rsidRPr="00C403EE">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s (Merge Cells):</w:t>
      </w:r>
    </w:p>
    <w:p w:rsidR="00114624" w:rsidRPr="00C403EE" w:rsidRDefault="00114624" w:rsidP="00114624">
      <w:pPr>
        <w:spacing w:before="29" w:after="29" w:line="240" w:lineRule="auto"/>
        <w:jc w:val="both"/>
        <w:rPr>
          <w:rFonts w:ascii="Times New Roman" w:eastAsia="Times New Roman" w:hAnsi="Times New Roman"/>
          <w:sz w:val="24"/>
          <w:szCs w:val="24"/>
        </w:rPr>
      </w:pPr>
      <w:r w:rsidRPr="00C403EE">
        <w:rPr>
          <w:rFonts w:ascii="Times New Roman" w:eastAsia="Times New Roman" w:hAnsi="Times New Roman"/>
          <w:sz w:val="24"/>
          <w:szCs w:val="24"/>
        </w:rPr>
        <w:t> </w:t>
      </w:r>
    </w:p>
    <w:p w:rsidR="00114624" w:rsidRPr="004D4590" w:rsidRDefault="00114624" w:rsidP="00114624">
      <w:pPr>
        <w:spacing w:before="29" w:after="29" w:line="240" w:lineRule="auto"/>
        <w:jc w:val="both"/>
        <w:rPr>
          <w:rFonts w:ascii="Times New Roman" w:eastAsia="Times New Roman" w:hAnsi="Times New Roman"/>
          <w:sz w:val="24"/>
          <w:szCs w:val="24"/>
        </w:rPr>
      </w:pPr>
      <w:r w:rsidRPr="004D4590">
        <w:rPr>
          <w:rFonts w:ascii="Times New Roman" w:eastAsia="Times New Roman" w:hAnsi="Times New Roman"/>
          <w:bCs/>
          <w:sz w:val="24"/>
          <w:szCs w:val="24"/>
        </w:rPr>
        <w:t>The</w:t>
      </w:r>
      <w:r w:rsidRPr="004D4590">
        <w:rPr>
          <w:rFonts w:ascii="Times New Roman" w:eastAsia="Times New Roman" w:hAnsi="Times New Roman"/>
          <w:b/>
          <w:bCs/>
          <w:sz w:val="24"/>
          <w:szCs w:val="24"/>
        </w:rPr>
        <w:t xml:space="preserve"> Threat and Mitigation</w:t>
      </w:r>
      <w:r w:rsidRPr="004D4590">
        <w:rPr>
          <w:rFonts w:ascii="Times New Roman" w:eastAsia="Times New Roman" w:hAnsi="Times New Roman"/>
          <w:bCs/>
          <w:sz w:val="24"/>
          <w:szCs w:val="24"/>
        </w:rPr>
        <w:t xml:space="preserve"> </w:t>
      </w:r>
      <w:r>
        <w:rPr>
          <w:rFonts w:ascii="Times New Roman" w:eastAsia="Times New Roman" w:hAnsi="Times New Roman"/>
          <w:b/>
          <w:bCs/>
          <w:sz w:val="24"/>
          <w:szCs w:val="24"/>
        </w:rPr>
        <w:t xml:space="preserve">(Merge Cells) </w:t>
      </w:r>
      <w:r w:rsidRPr="004D4590">
        <w:rPr>
          <w:rFonts w:ascii="Times New Roman" w:eastAsia="Times New Roman" w:hAnsi="Times New Roman"/>
          <w:bCs/>
          <w:sz w:val="24"/>
          <w:szCs w:val="24"/>
        </w:rPr>
        <w:t>report</w:t>
      </w:r>
      <w:r w:rsidRPr="004D4590">
        <w:rPr>
          <w:rFonts w:ascii="Times New Roman" w:eastAsia="Times New Roman" w:hAnsi="Times New Roman"/>
          <w:b/>
          <w:bCs/>
          <w:sz w:val="24"/>
          <w:szCs w:val="24"/>
        </w:rPr>
        <w:t xml:space="preserve"> </w:t>
      </w:r>
      <w:r w:rsidRPr="004D4590">
        <w:rPr>
          <w:rFonts w:ascii="Times New Roman" w:eastAsia="Times New Roman" w:hAnsi="Times New Roman"/>
          <w:bCs/>
          <w:sz w:val="24"/>
          <w:szCs w:val="24"/>
        </w:rPr>
        <w:t xml:space="preserve">allows grouping of Threat Identification and Threat Analysis with its corresponding Mitigation Steps.  The user has the option to set the fields, colors and titles for the three sections.  To export this report to Excel, click </w:t>
      </w:r>
      <w:r w:rsidRPr="004D4590">
        <w:rPr>
          <w:rFonts w:ascii="Times New Roman" w:eastAsia="Times New Roman" w:hAnsi="Times New Roman"/>
          <w:b/>
          <w:bCs/>
          <w:sz w:val="24"/>
          <w:szCs w:val="24"/>
        </w:rPr>
        <w:t xml:space="preserve">Export to Excel </w:t>
      </w:r>
      <w:r w:rsidRPr="004D4590">
        <w:rPr>
          <w:rFonts w:ascii="Times New Roman" w:eastAsia="Times New Roman" w:hAnsi="Times New Roman"/>
          <w:bCs/>
          <w:sz w:val="24"/>
          <w:szCs w:val="24"/>
        </w:rPr>
        <w:t>link.</w:t>
      </w:r>
    </w:p>
    <w:p w:rsidR="00114624" w:rsidRPr="004D4590" w:rsidRDefault="00114624" w:rsidP="00114624">
      <w:pPr>
        <w:spacing w:before="29" w:after="29" w:line="240" w:lineRule="auto"/>
        <w:jc w:val="both"/>
        <w:rPr>
          <w:rFonts w:ascii="Times New Roman" w:eastAsia="Times New Roman" w:hAnsi="Times New Roman"/>
          <w:bCs/>
          <w:sz w:val="24"/>
          <w:szCs w:val="24"/>
        </w:rPr>
      </w:pPr>
    </w:p>
    <w:p w:rsidR="00114624" w:rsidRPr="004D4590" w:rsidRDefault="00114624" w:rsidP="00114624">
      <w:pPr>
        <w:spacing w:before="29" w:after="29" w:line="240" w:lineRule="auto"/>
        <w:jc w:val="both"/>
        <w:rPr>
          <w:rFonts w:ascii="Times New Roman" w:eastAsia="Times New Roman" w:hAnsi="Times New Roman"/>
          <w:bCs/>
          <w:sz w:val="24"/>
          <w:szCs w:val="24"/>
        </w:rPr>
      </w:pPr>
      <w:r w:rsidRPr="004D4590">
        <w:rPr>
          <w:rFonts w:ascii="Times New Roman" w:eastAsia="Times New Roman" w:hAnsi="Times New Roman"/>
          <w:bCs/>
          <w:sz w:val="24"/>
          <w:szCs w:val="24"/>
        </w:rPr>
        <w:t>Steps:</w:t>
      </w:r>
    </w:p>
    <w:p w:rsidR="00114624" w:rsidRPr="004D4590" w:rsidRDefault="00114624" w:rsidP="00114624">
      <w:pPr>
        <w:spacing w:before="29" w:after="29" w:line="240" w:lineRule="auto"/>
        <w:jc w:val="both"/>
        <w:rPr>
          <w:rFonts w:ascii="Times New Roman" w:eastAsia="Times New Roman" w:hAnsi="Times New Roman"/>
          <w:sz w:val="24"/>
          <w:szCs w:val="24"/>
        </w:rPr>
      </w:pPr>
    </w:p>
    <w:p w:rsidR="00114624" w:rsidRPr="004D4590" w:rsidRDefault="00114624" w:rsidP="00114624">
      <w:pPr>
        <w:numPr>
          <w:ilvl w:val="0"/>
          <w:numId w:val="324"/>
        </w:numPr>
        <w:spacing w:before="100" w:beforeAutospacing="1" w:after="0" w:line="360" w:lineRule="auto"/>
        <w:jc w:val="both"/>
        <w:rPr>
          <w:rFonts w:ascii="Times New Roman" w:eastAsia="Times New Roman" w:hAnsi="Times New Roman"/>
          <w:sz w:val="24"/>
          <w:szCs w:val="24"/>
        </w:rPr>
      </w:pPr>
      <w:r w:rsidRPr="004D4590">
        <w:rPr>
          <w:rFonts w:ascii="Times New Roman" w:eastAsia="Times New Roman" w:hAnsi="Times New Roman"/>
          <w:b/>
          <w:bCs/>
          <w:i/>
          <w:iCs/>
          <w:sz w:val="24"/>
          <w:szCs w:val="24"/>
        </w:rPr>
        <w:t>Risk Register ---</w:t>
      </w:r>
      <w:r w:rsidRPr="004D4590">
        <w:rPr>
          <w:rFonts w:ascii="Times New Roman" w:eastAsia="Times New Roman" w:hAnsi="Times New Roman"/>
          <w:b/>
          <w:bCs/>
          <w:sz w:val="24"/>
          <w:szCs w:val="24"/>
        </w:rPr>
        <w:t>&gt;</w:t>
      </w:r>
      <w:r w:rsidRPr="004D4590">
        <w:rPr>
          <w:rFonts w:ascii="Times New Roman" w:eastAsia="Times New Roman" w:hAnsi="Times New Roman"/>
          <w:b/>
          <w:bCs/>
          <w:i/>
          <w:iCs/>
          <w:sz w:val="24"/>
          <w:szCs w:val="24"/>
        </w:rPr>
        <w:t xml:space="preserve"> Reports</w:t>
      </w:r>
    </w:p>
    <w:p w:rsidR="00114624" w:rsidRPr="004D4590" w:rsidRDefault="00114624" w:rsidP="00114624">
      <w:pPr>
        <w:numPr>
          <w:ilvl w:val="0"/>
          <w:numId w:val="324"/>
        </w:numPr>
        <w:spacing w:before="100" w:beforeAutospacing="1" w:after="0" w:line="360" w:lineRule="auto"/>
        <w:jc w:val="both"/>
        <w:rPr>
          <w:rFonts w:ascii="Times New Roman" w:eastAsia="Times New Roman" w:hAnsi="Times New Roman"/>
          <w:sz w:val="24"/>
          <w:szCs w:val="24"/>
        </w:rPr>
      </w:pPr>
      <w:r w:rsidRPr="004D4590">
        <w:rPr>
          <w:rFonts w:ascii="Times New Roman" w:eastAsia="Times New Roman" w:hAnsi="Times New Roman"/>
          <w:sz w:val="24"/>
          <w:szCs w:val="24"/>
        </w:rPr>
        <w:t>Click the</w:t>
      </w:r>
      <w:r w:rsidRPr="004D4590">
        <w:rPr>
          <w:rFonts w:ascii="Times New Roman" w:eastAsia="Times New Roman" w:hAnsi="Times New Roman"/>
          <w:b/>
          <w:bCs/>
          <w:sz w:val="24"/>
          <w:szCs w:val="24"/>
        </w:rPr>
        <w:t xml:space="preserve"> Threat</w:t>
      </w:r>
      <w:r>
        <w:rPr>
          <w:rFonts w:ascii="Times New Roman" w:eastAsia="Times New Roman" w:hAnsi="Times New Roman"/>
          <w:b/>
          <w:bCs/>
          <w:sz w:val="24"/>
          <w:szCs w:val="24"/>
        </w:rPr>
        <w:t>s</w:t>
      </w:r>
      <w:r w:rsidRPr="004D4590">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s (Merge Cells)</w:t>
      </w:r>
      <w:r w:rsidRPr="004D4590">
        <w:rPr>
          <w:rFonts w:ascii="Times New Roman" w:eastAsia="Times New Roman" w:hAnsi="Times New Roman"/>
          <w:sz w:val="24"/>
          <w:szCs w:val="24"/>
        </w:rPr>
        <w:t xml:space="preserve"> link under</w:t>
      </w:r>
      <w:r w:rsidRPr="004D4590">
        <w:rPr>
          <w:rFonts w:ascii="Times New Roman" w:eastAsia="Times New Roman" w:hAnsi="Times New Roman"/>
          <w:b/>
          <w:bCs/>
          <w:sz w:val="24"/>
          <w:szCs w:val="24"/>
        </w:rPr>
        <w:t xml:space="preserve"> </w:t>
      </w:r>
      <w:r>
        <w:rPr>
          <w:rFonts w:ascii="Times New Roman" w:eastAsia="Times New Roman" w:hAnsi="Times New Roman"/>
          <w:b/>
          <w:bCs/>
          <w:sz w:val="24"/>
          <w:szCs w:val="24"/>
        </w:rPr>
        <w:t>Exports</w:t>
      </w:r>
      <w:r w:rsidR="00184237">
        <w:rPr>
          <w:rFonts w:ascii="Times New Roman" w:eastAsia="Times New Roman" w:hAnsi="Times New Roman"/>
          <w:sz w:val="24"/>
          <w:szCs w:val="24"/>
        </w:rPr>
        <w:t>. (Figure 82</w:t>
      </w:r>
      <w:r w:rsidRPr="004D4590">
        <w:rPr>
          <w:rFonts w:ascii="Times New Roman" w:eastAsia="Times New Roman" w:hAnsi="Times New Roman"/>
          <w:sz w:val="24"/>
          <w:szCs w:val="24"/>
        </w:rPr>
        <w:t>)</w:t>
      </w:r>
    </w:p>
    <w:p w:rsidR="00114624" w:rsidRPr="004D4590" w:rsidRDefault="00114624" w:rsidP="00114624">
      <w:pPr>
        <w:numPr>
          <w:ilvl w:val="0"/>
          <w:numId w:val="324"/>
        </w:numPr>
        <w:spacing w:before="100" w:beforeAutospacing="1" w:after="0" w:line="360" w:lineRule="auto"/>
        <w:jc w:val="both"/>
        <w:rPr>
          <w:rFonts w:ascii="Times New Roman" w:eastAsia="Times New Roman" w:hAnsi="Times New Roman"/>
          <w:sz w:val="24"/>
          <w:szCs w:val="24"/>
        </w:rPr>
      </w:pPr>
      <w:r w:rsidRPr="004D4590">
        <w:rPr>
          <w:rFonts w:ascii="Times New Roman" w:eastAsia="Times New Roman" w:hAnsi="Times New Roman"/>
          <w:sz w:val="24"/>
          <w:szCs w:val="24"/>
        </w:rPr>
        <w:t xml:space="preserve">Select the fields to be exported from the </w:t>
      </w:r>
      <w:r w:rsidRPr="004D4590">
        <w:rPr>
          <w:rFonts w:ascii="Times New Roman" w:eastAsia="Times New Roman" w:hAnsi="Times New Roman"/>
          <w:b/>
          <w:sz w:val="24"/>
          <w:szCs w:val="24"/>
        </w:rPr>
        <w:t xml:space="preserve">Available Fields </w:t>
      </w:r>
      <w:r w:rsidRPr="004D4590">
        <w:rPr>
          <w:rFonts w:ascii="Times New Roman" w:eastAsia="Times New Roman" w:hAnsi="Times New Roman"/>
          <w:sz w:val="24"/>
          <w:szCs w:val="24"/>
        </w:rPr>
        <w:t>column.</w:t>
      </w:r>
    </w:p>
    <w:p w:rsidR="00114624" w:rsidRPr="004D4590" w:rsidRDefault="00114624" w:rsidP="00114624">
      <w:pPr>
        <w:numPr>
          <w:ilvl w:val="0"/>
          <w:numId w:val="324"/>
        </w:numPr>
        <w:spacing w:before="100" w:beforeAutospacing="1" w:after="0"/>
        <w:jc w:val="both"/>
        <w:rPr>
          <w:rFonts w:ascii="Times New Roman" w:eastAsia="Times New Roman" w:hAnsi="Times New Roman"/>
          <w:b/>
          <w:sz w:val="24"/>
          <w:szCs w:val="24"/>
        </w:rPr>
      </w:pPr>
      <w:r w:rsidRPr="004D4590">
        <w:rPr>
          <w:rFonts w:ascii="Times New Roman" w:eastAsia="Times New Roman" w:hAnsi="Times New Roman"/>
          <w:sz w:val="24"/>
          <w:szCs w:val="24"/>
        </w:rPr>
        <w:t xml:space="preserve">Click the </w:t>
      </w:r>
      <w:r w:rsidRPr="004D4590">
        <w:rPr>
          <w:rFonts w:ascii="Times New Roman" w:eastAsia="Times New Roman" w:hAnsi="Times New Roman"/>
          <w:b/>
          <w:sz w:val="24"/>
          <w:szCs w:val="24"/>
        </w:rPr>
        <w:t xml:space="preserve">Copy </w:t>
      </w:r>
      <w:r w:rsidRPr="004D4590">
        <w:rPr>
          <w:rFonts w:ascii="Times New Roman" w:eastAsia="Times New Roman" w:hAnsi="Times New Roman"/>
          <w:sz w:val="24"/>
          <w:szCs w:val="24"/>
        </w:rPr>
        <w:t xml:space="preserve">button to copy the selected field to the </w:t>
      </w:r>
      <w:r w:rsidRPr="004D4590">
        <w:rPr>
          <w:rFonts w:ascii="Times New Roman" w:eastAsia="Times New Roman" w:hAnsi="Times New Roman"/>
          <w:b/>
          <w:sz w:val="24"/>
          <w:szCs w:val="24"/>
        </w:rPr>
        <w:t>Selected Fields</w:t>
      </w:r>
      <w:r w:rsidRPr="004D4590">
        <w:rPr>
          <w:rFonts w:ascii="Times New Roman" w:eastAsia="Times New Roman" w:hAnsi="Times New Roman"/>
          <w:sz w:val="24"/>
          <w:szCs w:val="24"/>
        </w:rPr>
        <w:t xml:space="preserve"> column or click the </w:t>
      </w:r>
      <w:r w:rsidRPr="004D4590">
        <w:rPr>
          <w:rFonts w:ascii="Times New Roman" w:eastAsia="Times New Roman" w:hAnsi="Times New Roman"/>
          <w:b/>
          <w:sz w:val="24"/>
          <w:szCs w:val="24"/>
        </w:rPr>
        <w:t xml:space="preserve">Copy all </w:t>
      </w:r>
      <w:r w:rsidRPr="004D4590">
        <w:rPr>
          <w:rFonts w:ascii="Times New Roman" w:eastAsia="Times New Roman" w:hAnsi="Times New Roman"/>
          <w:sz w:val="24"/>
          <w:szCs w:val="24"/>
        </w:rPr>
        <w:t xml:space="preserve">button to copy all the fields to the </w:t>
      </w:r>
      <w:r w:rsidRPr="004D4590">
        <w:rPr>
          <w:rFonts w:ascii="Times New Roman" w:eastAsia="Times New Roman" w:hAnsi="Times New Roman"/>
          <w:b/>
          <w:sz w:val="24"/>
          <w:szCs w:val="24"/>
        </w:rPr>
        <w:t>Selected Fields</w:t>
      </w:r>
      <w:r w:rsidRPr="004D4590">
        <w:rPr>
          <w:rFonts w:ascii="Times New Roman" w:eastAsia="Times New Roman" w:hAnsi="Times New Roman"/>
          <w:sz w:val="24"/>
          <w:szCs w:val="24"/>
        </w:rPr>
        <w:t>.</w:t>
      </w:r>
    </w:p>
    <w:p w:rsidR="00114624" w:rsidRPr="004D4590" w:rsidRDefault="00114624" w:rsidP="00114624">
      <w:pPr>
        <w:numPr>
          <w:ilvl w:val="0"/>
          <w:numId w:val="324"/>
        </w:numPr>
        <w:spacing w:before="100" w:beforeAutospacing="1" w:after="0"/>
        <w:jc w:val="both"/>
        <w:rPr>
          <w:rFonts w:ascii="Times New Roman" w:eastAsia="Times New Roman" w:hAnsi="Times New Roman"/>
          <w:b/>
          <w:sz w:val="24"/>
          <w:szCs w:val="24"/>
        </w:rPr>
      </w:pPr>
      <w:r w:rsidRPr="004D4590">
        <w:rPr>
          <w:rFonts w:ascii="Times New Roman" w:eastAsia="Times New Roman" w:hAnsi="Times New Roman"/>
          <w:sz w:val="24"/>
          <w:szCs w:val="24"/>
        </w:rPr>
        <w:t xml:space="preserve">Similarly select the fields to be removed from the </w:t>
      </w:r>
      <w:r w:rsidRPr="004D4590">
        <w:rPr>
          <w:rFonts w:ascii="Times New Roman" w:eastAsia="Times New Roman" w:hAnsi="Times New Roman"/>
          <w:b/>
          <w:sz w:val="24"/>
          <w:szCs w:val="24"/>
        </w:rPr>
        <w:t xml:space="preserve">Selected Fields </w:t>
      </w:r>
      <w:r w:rsidRPr="004D4590">
        <w:rPr>
          <w:rFonts w:ascii="Times New Roman" w:eastAsia="Times New Roman" w:hAnsi="Times New Roman"/>
          <w:sz w:val="24"/>
          <w:szCs w:val="24"/>
        </w:rPr>
        <w:t xml:space="preserve">column and click the </w:t>
      </w:r>
      <w:r w:rsidRPr="004D4590">
        <w:rPr>
          <w:rFonts w:ascii="Times New Roman" w:eastAsia="Times New Roman" w:hAnsi="Times New Roman"/>
          <w:b/>
          <w:sz w:val="24"/>
          <w:szCs w:val="24"/>
        </w:rPr>
        <w:t>Remove</w:t>
      </w:r>
      <w:r w:rsidRPr="004D4590">
        <w:rPr>
          <w:rFonts w:ascii="Times New Roman" w:eastAsia="Times New Roman" w:hAnsi="Times New Roman"/>
          <w:sz w:val="24"/>
          <w:szCs w:val="24"/>
        </w:rPr>
        <w:t xml:space="preserve"> button or click the </w:t>
      </w:r>
      <w:r w:rsidRPr="004D4590">
        <w:rPr>
          <w:rFonts w:ascii="Times New Roman" w:eastAsia="Times New Roman" w:hAnsi="Times New Roman"/>
          <w:b/>
          <w:sz w:val="24"/>
          <w:szCs w:val="24"/>
        </w:rPr>
        <w:t>Remove All</w:t>
      </w:r>
      <w:r w:rsidRPr="004D4590">
        <w:rPr>
          <w:rFonts w:ascii="Times New Roman" w:eastAsia="Times New Roman" w:hAnsi="Times New Roman"/>
          <w:sz w:val="24"/>
          <w:szCs w:val="24"/>
        </w:rPr>
        <w:t xml:space="preserve"> button to remove all the fields from the </w:t>
      </w:r>
      <w:r w:rsidRPr="004D4590">
        <w:rPr>
          <w:rFonts w:ascii="Times New Roman" w:eastAsia="Times New Roman" w:hAnsi="Times New Roman"/>
          <w:b/>
          <w:sz w:val="24"/>
          <w:szCs w:val="24"/>
        </w:rPr>
        <w:t xml:space="preserve">Selected Fields </w:t>
      </w:r>
      <w:r w:rsidRPr="004D4590">
        <w:rPr>
          <w:rFonts w:ascii="Times New Roman" w:eastAsia="Times New Roman" w:hAnsi="Times New Roman"/>
          <w:sz w:val="24"/>
          <w:szCs w:val="24"/>
        </w:rPr>
        <w:t xml:space="preserve">column. </w:t>
      </w:r>
    </w:p>
    <w:p w:rsidR="00114624" w:rsidRPr="004D4590" w:rsidRDefault="00114624" w:rsidP="00114624">
      <w:pPr>
        <w:numPr>
          <w:ilvl w:val="0"/>
          <w:numId w:val="324"/>
        </w:numPr>
        <w:spacing w:before="100" w:beforeAutospacing="1" w:after="0"/>
        <w:jc w:val="both"/>
        <w:rPr>
          <w:rFonts w:ascii="Times New Roman" w:eastAsia="Times New Roman" w:hAnsi="Times New Roman"/>
          <w:sz w:val="24"/>
          <w:szCs w:val="24"/>
        </w:rPr>
      </w:pPr>
      <w:r w:rsidRPr="004D4590">
        <w:rPr>
          <w:rFonts w:ascii="Times New Roman" w:eastAsia="Times New Roman" w:hAnsi="Times New Roman"/>
          <w:sz w:val="24"/>
          <w:szCs w:val="24"/>
        </w:rPr>
        <w:t xml:space="preserve">Click the </w:t>
      </w:r>
      <w:r w:rsidRPr="004D4590">
        <w:rPr>
          <w:rFonts w:ascii="Times New Roman" w:eastAsia="Times New Roman" w:hAnsi="Times New Roman"/>
          <w:b/>
          <w:bCs/>
          <w:sz w:val="24"/>
          <w:szCs w:val="24"/>
        </w:rPr>
        <w:t xml:space="preserve">Export to Excel </w:t>
      </w:r>
      <w:r w:rsidRPr="004D4590">
        <w:rPr>
          <w:rFonts w:ascii="Times New Roman" w:eastAsia="Times New Roman" w:hAnsi="Times New Roman"/>
          <w:sz w:val="24"/>
          <w:szCs w:val="24"/>
        </w:rPr>
        <w:t>link to export</w:t>
      </w:r>
      <w:r w:rsidR="00184237">
        <w:rPr>
          <w:rFonts w:ascii="Times New Roman" w:eastAsia="Times New Roman" w:hAnsi="Times New Roman"/>
          <w:sz w:val="24"/>
          <w:szCs w:val="24"/>
        </w:rPr>
        <w:t xml:space="preserve"> the selected fields. (Figure 82</w:t>
      </w:r>
      <w:r w:rsidRPr="004D4590">
        <w:rPr>
          <w:rFonts w:ascii="Times New Roman" w:eastAsia="Times New Roman" w:hAnsi="Times New Roman"/>
          <w:sz w:val="24"/>
          <w:szCs w:val="24"/>
        </w:rPr>
        <w:t>)</w:t>
      </w:r>
    </w:p>
    <w:p w:rsidR="00114624" w:rsidRPr="00C403EE" w:rsidRDefault="00114624" w:rsidP="00114624">
      <w:pPr>
        <w:spacing w:before="29" w:after="29" w:line="240" w:lineRule="auto"/>
        <w:jc w:val="both"/>
        <w:rPr>
          <w:rFonts w:ascii="Times New Roman" w:eastAsia="Times New Roman" w:hAnsi="Times New Roman"/>
          <w:sz w:val="24"/>
          <w:szCs w:val="24"/>
        </w:rPr>
      </w:pPr>
      <w:r w:rsidRPr="00C403EE">
        <w:rPr>
          <w:rFonts w:ascii="Times New Roman" w:eastAsia="Times New Roman" w:hAnsi="Times New Roman"/>
          <w:sz w:val="24"/>
          <w:szCs w:val="24"/>
        </w:rPr>
        <w:t> </w:t>
      </w:r>
    </w:p>
    <w:p w:rsidR="00114624" w:rsidRDefault="00114624" w:rsidP="00114624">
      <w:pPr>
        <w:spacing w:before="29" w:after="29"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4298950"/>
            <wp:effectExtent l="19050" t="0" r="6985" b="0"/>
            <wp:docPr id="1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9" cstate="print"/>
                    <a:srcRect/>
                    <a:stretch>
                      <a:fillRect/>
                    </a:stretch>
                  </pic:blipFill>
                  <pic:spPr bwMode="auto">
                    <a:xfrm>
                      <a:off x="0" y="0"/>
                      <a:ext cx="5936615" cy="4298950"/>
                    </a:xfrm>
                    <a:prstGeom prst="rect">
                      <a:avLst/>
                    </a:prstGeom>
                    <a:noFill/>
                    <a:ln w="9525">
                      <a:noFill/>
                      <a:miter lim="800000"/>
                      <a:headEnd/>
                      <a:tailEnd/>
                    </a:ln>
                  </pic:spPr>
                </pic:pic>
              </a:graphicData>
            </a:graphic>
          </wp:inline>
        </w:drawing>
      </w:r>
    </w:p>
    <w:p w:rsidR="00114624" w:rsidRDefault="00114624" w:rsidP="00114624">
      <w:pPr>
        <w:spacing w:before="29" w:after="29" w:line="240" w:lineRule="auto"/>
        <w:jc w:val="center"/>
        <w:rPr>
          <w:rFonts w:ascii="Times New Roman" w:eastAsia="Times New Roman" w:hAnsi="Times New Roman"/>
          <w:sz w:val="24"/>
          <w:szCs w:val="24"/>
        </w:rPr>
      </w:pPr>
    </w:p>
    <w:p w:rsidR="00114624" w:rsidRPr="00C403EE" w:rsidRDefault="00184237" w:rsidP="00114624">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82</w:t>
      </w:r>
    </w:p>
    <w:p w:rsidR="00114624" w:rsidRDefault="00114624" w:rsidP="00114624">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Opportunities and Mitigations (Merge Cells):</w:t>
      </w:r>
    </w:p>
    <w:p w:rsidR="00114624" w:rsidRPr="00350631" w:rsidRDefault="00114624" w:rsidP="00114624">
      <w:pPr>
        <w:spacing w:before="29" w:after="29" w:line="240" w:lineRule="auto"/>
        <w:jc w:val="both"/>
        <w:rPr>
          <w:rFonts w:ascii="Times New Roman" w:eastAsia="Times New Roman" w:hAnsi="Times New Roman"/>
          <w:sz w:val="24"/>
          <w:szCs w:val="24"/>
        </w:rPr>
      </w:pPr>
      <w:r w:rsidRPr="006A09FD">
        <w:rPr>
          <w:rFonts w:ascii="Times New Roman" w:eastAsia="Times New Roman" w:hAnsi="Times New Roman"/>
          <w:bCs/>
          <w:sz w:val="24"/>
          <w:szCs w:val="24"/>
        </w:rPr>
        <w:t>The</w:t>
      </w:r>
      <w:r w:rsidRPr="006A09FD">
        <w:rPr>
          <w:rFonts w:ascii="Times New Roman" w:eastAsia="Times New Roman" w:hAnsi="Times New Roman"/>
          <w:b/>
          <w:bCs/>
          <w:sz w:val="24"/>
          <w:szCs w:val="24"/>
        </w:rPr>
        <w:t xml:space="preserve"> </w:t>
      </w:r>
      <w:r>
        <w:rPr>
          <w:rFonts w:ascii="Times New Roman" w:eastAsia="Times New Roman" w:hAnsi="Times New Roman"/>
          <w:b/>
          <w:bCs/>
          <w:sz w:val="24"/>
          <w:szCs w:val="24"/>
        </w:rPr>
        <w:t>Opportunities</w:t>
      </w:r>
      <w:r w:rsidRPr="006A09FD">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s (Merge Cells)</w:t>
      </w:r>
      <w:r w:rsidRPr="006A09FD">
        <w:rPr>
          <w:rFonts w:ascii="Times New Roman" w:eastAsia="Times New Roman" w:hAnsi="Times New Roman"/>
          <w:bCs/>
          <w:sz w:val="24"/>
          <w:szCs w:val="24"/>
        </w:rPr>
        <w:t xml:space="preserve"> report</w:t>
      </w:r>
      <w:r w:rsidRPr="006A09FD">
        <w:rPr>
          <w:rFonts w:ascii="Times New Roman" w:eastAsia="Times New Roman" w:hAnsi="Times New Roman"/>
          <w:b/>
          <w:bCs/>
          <w:sz w:val="24"/>
          <w:szCs w:val="24"/>
        </w:rPr>
        <w:t xml:space="preserve"> </w:t>
      </w:r>
      <w:r w:rsidRPr="006A09FD">
        <w:rPr>
          <w:rFonts w:ascii="Times New Roman" w:eastAsia="Times New Roman" w:hAnsi="Times New Roman"/>
          <w:bCs/>
          <w:sz w:val="24"/>
          <w:szCs w:val="24"/>
        </w:rPr>
        <w:t xml:space="preserve">allows grouping of Opportunity Identification and Opportunity Analysis with its corresponding Mitigation Steps.  The user has </w:t>
      </w:r>
      <w:r w:rsidRPr="006A09FD">
        <w:rPr>
          <w:rFonts w:ascii="Times New Roman" w:eastAsia="Times New Roman" w:hAnsi="Times New Roman"/>
          <w:bCs/>
          <w:sz w:val="24"/>
          <w:szCs w:val="24"/>
        </w:rPr>
        <w:lastRenderedPageBreak/>
        <w:t xml:space="preserve">the option to set the fields, colors and titles for the three sections.  To export this report to Excel, click </w:t>
      </w:r>
      <w:r w:rsidRPr="006A09FD">
        <w:rPr>
          <w:rFonts w:ascii="Times New Roman" w:eastAsia="Times New Roman" w:hAnsi="Times New Roman"/>
          <w:b/>
          <w:bCs/>
          <w:sz w:val="24"/>
          <w:szCs w:val="24"/>
        </w:rPr>
        <w:t xml:space="preserve">Export to Excel </w:t>
      </w:r>
      <w:r w:rsidRPr="006A09FD">
        <w:rPr>
          <w:rFonts w:ascii="Times New Roman" w:eastAsia="Times New Roman" w:hAnsi="Times New Roman"/>
          <w:bCs/>
          <w:sz w:val="24"/>
          <w:szCs w:val="24"/>
        </w:rPr>
        <w:t>link.</w:t>
      </w:r>
    </w:p>
    <w:p w:rsidR="00114624" w:rsidRDefault="00114624" w:rsidP="00114624">
      <w:pPr>
        <w:spacing w:before="29" w:after="29" w:line="240" w:lineRule="auto"/>
        <w:jc w:val="both"/>
        <w:rPr>
          <w:rFonts w:ascii="Times New Roman" w:eastAsia="Times New Roman" w:hAnsi="Times New Roman"/>
          <w:bCs/>
          <w:sz w:val="24"/>
          <w:szCs w:val="24"/>
        </w:rPr>
      </w:pPr>
    </w:p>
    <w:p w:rsidR="00114624" w:rsidRPr="00044CF5" w:rsidRDefault="00114624" w:rsidP="00114624">
      <w:pPr>
        <w:spacing w:before="29" w:after="29" w:line="240" w:lineRule="auto"/>
        <w:jc w:val="both"/>
        <w:rPr>
          <w:rFonts w:ascii="Times New Roman" w:eastAsia="Times New Roman" w:hAnsi="Times New Roman"/>
          <w:bCs/>
          <w:sz w:val="24"/>
          <w:szCs w:val="24"/>
        </w:rPr>
      </w:pPr>
      <w:r>
        <w:rPr>
          <w:rFonts w:ascii="Times New Roman" w:eastAsia="Times New Roman" w:hAnsi="Times New Roman"/>
          <w:bCs/>
          <w:sz w:val="24"/>
          <w:szCs w:val="24"/>
        </w:rPr>
        <w:t>Steps:</w:t>
      </w:r>
    </w:p>
    <w:p w:rsidR="00114624" w:rsidRPr="0090390D" w:rsidRDefault="00114624" w:rsidP="00114624">
      <w:pPr>
        <w:numPr>
          <w:ilvl w:val="0"/>
          <w:numId w:val="32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w:t>
      </w:r>
    </w:p>
    <w:p w:rsidR="00114624" w:rsidRPr="0090390D" w:rsidRDefault="00114624" w:rsidP="00114624">
      <w:pPr>
        <w:numPr>
          <w:ilvl w:val="0"/>
          <w:numId w:val="32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Click the</w:t>
      </w:r>
      <w:r>
        <w:rPr>
          <w:rFonts w:ascii="Times New Roman" w:eastAsia="Times New Roman" w:hAnsi="Times New Roman"/>
          <w:b/>
          <w:bCs/>
          <w:sz w:val="24"/>
          <w:szCs w:val="24"/>
        </w:rPr>
        <w:t xml:space="preserve"> Opportunity</w:t>
      </w:r>
      <w:r w:rsidRPr="00C403EE">
        <w:rPr>
          <w:rFonts w:ascii="Times New Roman" w:eastAsia="Times New Roman" w:hAnsi="Times New Roman"/>
          <w:b/>
          <w:bCs/>
          <w:sz w:val="24"/>
          <w:szCs w:val="24"/>
        </w:rPr>
        <w:t xml:space="preserve"> and Mitigation</w:t>
      </w:r>
      <w:r>
        <w:rPr>
          <w:rFonts w:ascii="Times New Roman" w:eastAsia="Times New Roman" w:hAnsi="Times New Roman"/>
          <w:b/>
          <w:bCs/>
          <w:sz w:val="24"/>
          <w:szCs w:val="24"/>
        </w:rPr>
        <w:t xml:space="preserve"> (Merge Cells)</w:t>
      </w:r>
      <w:r>
        <w:rPr>
          <w:rFonts w:ascii="Times New Roman" w:eastAsia="Times New Roman" w:hAnsi="Times New Roman"/>
          <w:sz w:val="24"/>
          <w:szCs w:val="24"/>
        </w:rPr>
        <w:t xml:space="preserve"> link under</w:t>
      </w:r>
      <w:r>
        <w:rPr>
          <w:rFonts w:ascii="Times New Roman" w:eastAsia="Times New Roman" w:hAnsi="Times New Roman"/>
          <w:b/>
          <w:bCs/>
          <w:sz w:val="24"/>
          <w:szCs w:val="24"/>
        </w:rPr>
        <w:t xml:space="preserve"> Exports</w:t>
      </w:r>
      <w:r w:rsidR="00184237">
        <w:rPr>
          <w:rFonts w:ascii="Times New Roman" w:eastAsia="Times New Roman" w:hAnsi="Times New Roman"/>
          <w:sz w:val="24"/>
          <w:szCs w:val="24"/>
        </w:rPr>
        <w:t>. (Figure 83</w:t>
      </w:r>
      <w:r>
        <w:rPr>
          <w:rFonts w:ascii="Times New Roman" w:eastAsia="Times New Roman" w:hAnsi="Times New Roman"/>
          <w:sz w:val="24"/>
          <w:szCs w:val="24"/>
        </w:rPr>
        <w:t>)</w:t>
      </w:r>
    </w:p>
    <w:p w:rsidR="00114624" w:rsidRDefault="00114624" w:rsidP="00114624">
      <w:pPr>
        <w:numPr>
          <w:ilvl w:val="0"/>
          <w:numId w:val="32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fields to be exported from the </w:t>
      </w:r>
      <w:r w:rsidRPr="002B60A0">
        <w:rPr>
          <w:rFonts w:ascii="Times New Roman" w:eastAsia="Times New Roman" w:hAnsi="Times New Roman"/>
          <w:b/>
          <w:sz w:val="24"/>
          <w:szCs w:val="24"/>
        </w:rPr>
        <w:t>Available Fields</w:t>
      </w:r>
      <w:r>
        <w:rPr>
          <w:rFonts w:ascii="Times New Roman" w:eastAsia="Times New Roman" w:hAnsi="Times New Roman"/>
          <w:sz w:val="24"/>
          <w:szCs w:val="24"/>
        </w:rPr>
        <w:t>.</w:t>
      </w:r>
    </w:p>
    <w:p w:rsidR="00114624" w:rsidRPr="002E6790" w:rsidRDefault="00114624" w:rsidP="00114624">
      <w:pPr>
        <w:numPr>
          <w:ilvl w:val="0"/>
          <w:numId w:val="325"/>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Click the </w:t>
      </w:r>
      <w:r w:rsidRPr="002B60A0">
        <w:rPr>
          <w:rFonts w:ascii="Times New Roman" w:eastAsia="Times New Roman" w:hAnsi="Times New Roman"/>
          <w:b/>
          <w:sz w:val="24"/>
          <w:szCs w:val="24"/>
        </w:rPr>
        <w:t xml:space="preserve">Copy </w:t>
      </w:r>
      <w:r>
        <w:rPr>
          <w:rFonts w:ascii="Times New Roman" w:eastAsia="Times New Roman" w:hAnsi="Times New Roman"/>
          <w:sz w:val="24"/>
          <w:szCs w:val="24"/>
        </w:rPr>
        <w:t xml:space="preserve">button to copy the selected field to the </w:t>
      </w:r>
      <w:r w:rsidRPr="002B60A0">
        <w:rPr>
          <w:rFonts w:ascii="Times New Roman" w:eastAsia="Times New Roman" w:hAnsi="Times New Roman"/>
          <w:b/>
          <w:sz w:val="24"/>
          <w:szCs w:val="24"/>
        </w:rPr>
        <w:t>Selected Fields</w:t>
      </w:r>
      <w:r>
        <w:rPr>
          <w:rFonts w:ascii="Times New Roman" w:eastAsia="Times New Roman" w:hAnsi="Times New Roman"/>
          <w:sz w:val="24"/>
          <w:szCs w:val="24"/>
        </w:rPr>
        <w:t xml:space="preserve"> column or click the </w:t>
      </w:r>
      <w:r w:rsidRPr="00D733BC">
        <w:rPr>
          <w:rFonts w:ascii="Times New Roman" w:eastAsia="Times New Roman" w:hAnsi="Times New Roman"/>
          <w:b/>
          <w:sz w:val="24"/>
          <w:szCs w:val="24"/>
        </w:rPr>
        <w:t xml:space="preserve">Copy </w:t>
      </w:r>
      <w:r>
        <w:rPr>
          <w:rFonts w:ascii="Times New Roman" w:eastAsia="Times New Roman" w:hAnsi="Times New Roman"/>
          <w:b/>
          <w:sz w:val="24"/>
          <w:szCs w:val="24"/>
        </w:rPr>
        <w:t>a</w:t>
      </w:r>
      <w:r w:rsidRPr="00D733BC">
        <w:rPr>
          <w:rFonts w:ascii="Times New Roman" w:eastAsia="Times New Roman" w:hAnsi="Times New Roman"/>
          <w:b/>
          <w:sz w:val="24"/>
          <w:szCs w:val="24"/>
        </w:rPr>
        <w:t>ll</w:t>
      </w:r>
      <w:r>
        <w:rPr>
          <w:rFonts w:ascii="Times New Roman" w:eastAsia="Times New Roman" w:hAnsi="Times New Roman"/>
          <w:b/>
          <w:sz w:val="24"/>
          <w:szCs w:val="24"/>
        </w:rPr>
        <w:t xml:space="preserve"> </w:t>
      </w:r>
      <w:r w:rsidRPr="00D733BC">
        <w:rPr>
          <w:rFonts w:ascii="Times New Roman" w:eastAsia="Times New Roman" w:hAnsi="Times New Roman"/>
          <w:sz w:val="24"/>
          <w:szCs w:val="24"/>
        </w:rPr>
        <w:t xml:space="preserve">button to copy all the fields to the </w:t>
      </w:r>
      <w:r w:rsidRPr="002B60A0">
        <w:rPr>
          <w:rFonts w:ascii="Times New Roman" w:eastAsia="Times New Roman" w:hAnsi="Times New Roman"/>
          <w:b/>
          <w:sz w:val="24"/>
          <w:szCs w:val="24"/>
        </w:rPr>
        <w:t>Selected Fields</w:t>
      </w:r>
      <w:r w:rsidRPr="00D733BC">
        <w:rPr>
          <w:rFonts w:ascii="Times New Roman" w:eastAsia="Times New Roman" w:hAnsi="Times New Roman"/>
          <w:sz w:val="24"/>
          <w:szCs w:val="24"/>
        </w:rPr>
        <w:t>.</w:t>
      </w:r>
    </w:p>
    <w:p w:rsidR="00114624" w:rsidRPr="002E6790" w:rsidRDefault="00114624" w:rsidP="00114624">
      <w:pPr>
        <w:numPr>
          <w:ilvl w:val="0"/>
          <w:numId w:val="325"/>
        </w:numPr>
        <w:spacing w:before="100" w:beforeAutospacing="1" w:after="0"/>
        <w:jc w:val="both"/>
        <w:rPr>
          <w:rFonts w:ascii="Times New Roman" w:eastAsia="Times New Roman" w:hAnsi="Times New Roman"/>
          <w:b/>
          <w:sz w:val="24"/>
          <w:szCs w:val="24"/>
        </w:rPr>
      </w:pPr>
      <w:r>
        <w:rPr>
          <w:rFonts w:ascii="Times New Roman" w:eastAsia="Times New Roman" w:hAnsi="Times New Roman"/>
          <w:sz w:val="24"/>
          <w:szCs w:val="24"/>
        </w:rPr>
        <w:t xml:space="preserve">Similarly select the fields to be removed from the </w:t>
      </w:r>
      <w:r w:rsidRPr="00211841">
        <w:rPr>
          <w:rFonts w:ascii="Times New Roman" w:eastAsia="Times New Roman" w:hAnsi="Times New Roman"/>
          <w:b/>
          <w:sz w:val="24"/>
          <w:szCs w:val="24"/>
        </w:rPr>
        <w:t xml:space="preserve">Selected Fields </w:t>
      </w:r>
      <w:r>
        <w:rPr>
          <w:rFonts w:ascii="Times New Roman" w:eastAsia="Times New Roman" w:hAnsi="Times New Roman"/>
          <w:sz w:val="24"/>
          <w:szCs w:val="24"/>
        </w:rPr>
        <w:t xml:space="preserve">column and click the </w:t>
      </w:r>
      <w:r w:rsidRPr="006B700D">
        <w:rPr>
          <w:rFonts w:ascii="Times New Roman" w:eastAsia="Times New Roman" w:hAnsi="Times New Roman"/>
          <w:b/>
          <w:sz w:val="24"/>
          <w:szCs w:val="24"/>
        </w:rPr>
        <w:t>Remove</w:t>
      </w:r>
      <w:r>
        <w:rPr>
          <w:rFonts w:ascii="Times New Roman" w:eastAsia="Times New Roman" w:hAnsi="Times New Roman"/>
          <w:sz w:val="24"/>
          <w:szCs w:val="24"/>
        </w:rPr>
        <w:t xml:space="preserve"> button or click the </w:t>
      </w:r>
      <w:r w:rsidRPr="00211841">
        <w:rPr>
          <w:rFonts w:ascii="Times New Roman" w:eastAsia="Times New Roman" w:hAnsi="Times New Roman"/>
          <w:b/>
          <w:sz w:val="24"/>
          <w:szCs w:val="24"/>
        </w:rPr>
        <w:t>Remove All</w:t>
      </w:r>
      <w:r>
        <w:rPr>
          <w:rFonts w:ascii="Times New Roman" w:eastAsia="Times New Roman" w:hAnsi="Times New Roman"/>
          <w:sz w:val="24"/>
          <w:szCs w:val="24"/>
        </w:rPr>
        <w:t xml:space="preserve"> button to remove all the fields from the </w:t>
      </w:r>
      <w:r w:rsidRPr="00211841">
        <w:rPr>
          <w:rFonts w:ascii="Times New Roman" w:eastAsia="Times New Roman" w:hAnsi="Times New Roman"/>
          <w:b/>
          <w:sz w:val="24"/>
          <w:szCs w:val="24"/>
        </w:rPr>
        <w:t>Selected Fields</w:t>
      </w:r>
      <w:r>
        <w:rPr>
          <w:rFonts w:ascii="Times New Roman" w:eastAsia="Times New Roman" w:hAnsi="Times New Roman"/>
          <w:b/>
          <w:sz w:val="24"/>
          <w:szCs w:val="24"/>
        </w:rPr>
        <w:t xml:space="preserve"> </w:t>
      </w:r>
      <w:r w:rsidRPr="00211841">
        <w:rPr>
          <w:rFonts w:ascii="Times New Roman" w:eastAsia="Times New Roman" w:hAnsi="Times New Roman"/>
          <w:sz w:val="24"/>
          <w:szCs w:val="24"/>
        </w:rPr>
        <w:t>column</w:t>
      </w:r>
      <w:r>
        <w:rPr>
          <w:rFonts w:ascii="Times New Roman" w:eastAsia="Times New Roman" w:hAnsi="Times New Roman"/>
          <w:sz w:val="24"/>
          <w:szCs w:val="24"/>
        </w:rPr>
        <w:t xml:space="preserve">. </w:t>
      </w:r>
    </w:p>
    <w:p w:rsidR="00114624" w:rsidRPr="00D33E8E" w:rsidRDefault="00114624" w:rsidP="00114624">
      <w:pPr>
        <w:numPr>
          <w:ilvl w:val="0"/>
          <w:numId w:val="325"/>
        </w:numPr>
        <w:spacing w:before="100" w:beforeAutospacing="1" w:after="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Export to Excel </w:t>
      </w:r>
      <w:r>
        <w:rPr>
          <w:rFonts w:ascii="Times New Roman" w:eastAsia="Times New Roman" w:hAnsi="Times New Roman"/>
          <w:sz w:val="24"/>
          <w:szCs w:val="24"/>
        </w:rPr>
        <w:t>link to export</w:t>
      </w:r>
      <w:r w:rsidR="00184237">
        <w:rPr>
          <w:rFonts w:ascii="Times New Roman" w:eastAsia="Times New Roman" w:hAnsi="Times New Roman"/>
          <w:sz w:val="24"/>
          <w:szCs w:val="24"/>
        </w:rPr>
        <w:t xml:space="preserve"> the selected fields. (Figure 83</w:t>
      </w:r>
      <w:r>
        <w:rPr>
          <w:rFonts w:ascii="Times New Roman" w:eastAsia="Times New Roman" w:hAnsi="Times New Roman"/>
          <w:sz w:val="24"/>
          <w:szCs w:val="24"/>
        </w:rPr>
        <w:t>)</w:t>
      </w:r>
    </w:p>
    <w:p w:rsidR="00114624" w:rsidRDefault="00114624" w:rsidP="00114624">
      <w:pPr>
        <w:spacing w:before="100" w:beforeAutospacing="1" w:after="100" w:afterAutospacing="1" w:line="240" w:lineRule="auto"/>
        <w:jc w:val="center"/>
        <w:outlineLvl w:val="3"/>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6615" cy="4312920"/>
            <wp:effectExtent l="19050" t="0" r="6985" b="0"/>
            <wp:docPr id="2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0" cstate="print"/>
                    <a:srcRect/>
                    <a:stretch>
                      <a:fillRect/>
                    </a:stretch>
                  </pic:blipFill>
                  <pic:spPr bwMode="auto">
                    <a:xfrm>
                      <a:off x="0" y="0"/>
                      <a:ext cx="5936615" cy="4312920"/>
                    </a:xfrm>
                    <a:prstGeom prst="rect">
                      <a:avLst/>
                    </a:prstGeom>
                    <a:noFill/>
                    <a:ln w="9525">
                      <a:noFill/>
                      <a:miter lim="800000"/>
                      <a:headEnd/>
                      <a:tailEnd/>
                    </a:ln>
                  </pic:spPr>
                </pic:pic>
              </a:graphicData>
            </a:graphic>
          </wp:inline>
        </w:drawing>
      </w:r>
    </w:p>
    <w:p w:rsidR="00114624" w:rsidRDefault="00114624" w:rsidP="00114624">
      <w:pPr>
        <w:spacing w:before="100" w:beforeAutospacing="1" w:after="100" w:afterAutospacing="1" w:line="240" w:lineRule="auto"/>
        <w:jc w:val="center"/>
        <w:outlineLvl w:val="3"/>
        <w:rPr>
          <w:rFonts w:ascii="Times New Roman" w:eastAsia="Times New Roman" w:hAnsi="Times New Roman"/>
          <w:sz w:val="24"/>
          <w:szCs w:val="24"/>
        </w:rPr>
      </w:pPr>
    </w:p>
    <w:p w:rsidR="00114624" w:rsidRPr="00647077" w:rsidRDefault="00184237" w:rsidP="00114624">
      <w:pPr>
        <w:spacing w:before="100" w:beforeAutospacing="1" w:after="100" w:afterAutospacing="1" w:line="240" w:lineRule="auto"/>
        <w:jc w:val="center"/>
        <w:outlineLvl w:val="3"/>
        <w:rPr>
          <w:rFonts w:ascii="Times New Roman" w:eastAsia="Times New Roman" w:hAnsi="Times New Roman"/>
          <w:sz w:val="24"/>
          <w:szCs w:val="24"/>
        </w:rPr>
      </w:pPr>
      <w:r>
        <w:rPr>
          <w:rFonts w:ascii="Times New Roman" w:eastAsia="Times New Roman" w:hAnsi="Times New Roman"/>
          <w:sz w:val="24"/>
          <w:szCs w:val="24"/>
        </w:rPr>
        <w:t>Figure 83</w:t>
      </w:r>
    </w:p>
    <w:p w:rsidR="00DD23B6" w:rsidRPr="00647077" w:rsidRDefault="00DD23B6" w:rsidP="00114624">
      <w:pPr>
        <w:spacing w:before="100" w:beforeAutospacing="1" w:after="0" w:line="360" w:lineRule="auto"/>
        <w:rPr>
          <w:rFonts w:ascii="Times New Roman" w:eastAsia="Times New Roman" w:hAnsi="Times New Roman"/>
          <w:sz w:val="24"/>
          <w:szCs w:val="24"/>
        </w:rPr>
      </w:pPr>
    </w:p>
    <w:p w:rsidR="00DD23B6" w:rsidRDefault="00DD23B6" w:rsidP="00DD23B6">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User Details:</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list of users assigned to the project to </w:t>
      </w:r>
      <w:r>
        <w:rPr>
          <w:rFonts w:ascii="Times New Roman" w:eastAsia="Times New Roman" w:hAnsi="Times New Roman"/>
          <w:b/>
          <w:bCs/>
          <w:sz w:val="24"/>
          <w:szCs w:val="24"/>
        </w:rPr>
        <w:t>MS Excel</w:t>
      </w:r>
      <w:r>
        <w:rPr>
          <w:rFonts w:ascii="Times New Roman" w:eastAsia="Times New Roman" w:hAnsi="Times New Roman"/>
          <w:sz w:val="24"/>
          <w:szCs w:val="24"/>
        </w:rPr>
        <w:t>. The sampl</w:t>
      </w:r>
      <w:r w:rsidR="00184237">
        <w:rPr>
          <w:rFonts w:ascii="Times New Roman" w:eastAsia="Times New Roman" w:hAnsi="Times New Roman"/>
          <w:sz w:val="24"/>
          <w:szCs w:val="24"/>
        </w:rPr>
        <w:t>e spreadsheet shown in Figure 82</w:t>
      </w:r>
      <w:r>
        <w:rPr>
          <w:rFonts w:ascii="Times New Roman" w:eastAsia="Times New Roman" w:hAnsi="Times New Roman"/>
          <w:sz w:val="24"/>
          <w:szCs w:val="24"/>
        </w:rPr>
        <w:t xml:space="preserve"> has all the user details in it.</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DD23B6" w:rsidRDefault="00DD23B6" w:rsidP="00DD23B6">
      <w:pPr>
        <w:numPr>
          <w:ilvl w:val="0"/>
          <w:numId w:val="181"/>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Exports</w:t>
      </w:r>
    </w:p>
    <w:p w:rsidR="00DD23B6" w:rsidRPr="00D33E8E" w:rsidRDefault="00DD23B6" w:rsidP="00DD23B6">
      <w:pPr>
        <w:numPr>
          <w:ilvl w:val="0"/>
          <w:numId w:val="181"/>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User List</w:t>
      </w:r>
      <w:r w:rsidR="00184237">
        <w:rPr>
          <w:rFonts w:ascii="Times New Roman" w:eastAsia="Times New Roman" w:hAnsi="Times New Roman"/>
          <w:sz w:val="24"/>
          <w:szCs w:val="24"/>
        </w:rPr>
        <w:t xml:space="preserve"> link to export. (Figure 72</w:t>
      </w:r>
      <w:r>
        <w:rPr>
          <w:rFonts w:ascii="Times New Roman" w:eastAsia="Times New Roman" w:hAnsi="Times New Roman"/>
          <w:sz w:val="24"/>
          <w:szCs w:val="24"/>
        </w:rPr>
        <w:t>)</w:t>
      </w:r>
    </w:p>
    <w:p w:rsidR="00812F73" w:rsidRDefault="00812F73" w:rsidP="00731ACD">
      <w:pPr>
        <w:spacing w:before="100" w:beforeAutospacing="1" w:after="0" w:line="480" w:lineRule="auto"/>
        <w:rPr>
          <w:rFonts w:ascii="Times New Roman" w:eastAsia="Times New Roman" w:hAnsi="Times New Roman"/>
          <w:sz w:val="24"/>
          <w:szCs w:val="24"/>
        </w:rPr>
      </w:pPr>
    </w:p>
    <w:p w:rsidR="00DD23B6" w:rsidRDefault="00DD23B6" w:rsidP="00DD23B6">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882496" behindDoc="1" locked="0" layoutInCell="1" allowOverlap="1">
            <wp:simplePos x="0" y="0"/>
            <wp:positionH relativeFrom="column">
              <wp:posOffset>19050</wp:posOffset>
            </wp:positionH>
            <wp:positionV relativeFrom="paragraph">
              <wp:posOffset>180975</wp:posOffset>
            </wp:positionV>
            <wp:extent cx="6724650" cy="447675"/>
            <wp:effectExtent l="19050" t="0" r="0" b="0"/>
            <wp:wrapTight wrapText="bothSides">
              <wp:wrapPolygon edited="0">
                <wp:start x="-61" y="0"/>
                <wp:lineTo x="-61" y="21140"/>
                <wp:lineTo x="21600" y="21140"/>
                <wp:lineTo x="21600" y="0"/>
                <wp:lineTo x="-61" y="0"/>
              </wp:wrapPolygon>
            </wp:wrapTight>
            <wp:docPr id="484"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61" cstate="print"/>
                    <a:srcRect/>
                    <a:stretch>
                      <a:fillRect/>
                    </a:stretch>
                  </pic:blipFill>
                  <pic:spPr bwMode="auto">
                    <a:xfrm>
                      <a:off x="0" y="0"/>
                      <a:ext cx="6724650" cy="447675"/>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Figure </w:t>
      </w:r>
      <w:r w:rsidR="00E44A25">
        <w:rPr>
          <w:rFonts w:ascii="Times New Roman" w:eastAsia="Times New Roman" w:hAnsi="Times New Roman"/>
          <w:sz w:val="24"/>
          <w:szCs w:val="24"/>
        </w:rPr>
        <w:t>82</w:t>
      </w:r>
    </w:p>
    <w:p w:rsidR="00812F73" w:rsidRDefault="00DD23B6" w:rsidP="00812F73">
      <w:pPr>
        <w:spacing w:before="100" w:beforeAutospacing="1" w:after="0" w:line="480" w:lineRule="auto"/>
        <w:rPr>
          <w:rFonts w:ascii="Times New Roman" w:eastAsia="Times New Roman" w:hAnsi="Times New Roman"/>
          <w:sz w:val="24"/>
          <w:szCs w:val="24"/>
        </w:rPr>
      </w:pPr>
      <w:r>
        <w:rPr>
          <w:rFonts w:ascii="Times New Roman" w:eastAsia="Times New Roman" w:hAnsi="Times New Roman"/>
          <w:b/>
          <w:bCs/>
          <w:sz w:val="24"/>
          <w:szCs w:val="24"/>
        </w:rPr>
        <w:t>Export Risk Register to Primavera Risk:</w:t>
      </w:r>
    </w:p>
    <w:p w:rsidR="00F272FA" w:rsidRPr="00F272FA" w:rsidRDefault="00DD23B6" w:rsidP="00812F73">
      <w:pPr>
        <w:spacing w:before="100" w:beforeAutospacing="1" w:after="0"/>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w:t>
      </w:r>
      <w:r w:rsidR="00F272FA" w:rsidRPr="00F272FA">
        <w:rPr>
          <w:rFonts w:ascii="Times New Roman" w:eastAsia="Times New Roman" w:hAnsi="Times New Roman"/>
          <w:sz w:val="24"/>
          <w:szCs w:val="24"/>
        </w:rPr>
        <w:t>the Threats, Opportunities and their Mitigation details of the selected Project along with the linked Project Ids and its corr</w:t>
      </w:r>
      <w:r w:rsidR="00F272FA">
        <w:rPr>
          <w:rFonts w:ascii="Times New Roman" w:eastAsia="Times New Roman" w:hAnsi="Times New Roman"/>
          <w:sz w:val="24"/>
          <w:szCs w:val="24"/>
        </w:rPr>
        <w:t>esponding Task Ids that can be viewed</w:t>
      </w:r>
      <w:r w:rsidR="00F272FA" w:rsidRPr="00F272FA">
        <w:rPr>
          <w:rFonts w:ascii="Times New Roman" w:eastAsia="Times New Roman" w:hAnsi="Times New Roman"/>
          <w:sz w:val="24"/>
          <w:szCs w:val="24"/>
        </w:rPr>
        <w:t xml:space="preserve"> / imported using the </w:t>
      </w:r>
      <w:r w:rsidR="00F272FA">
        <w:rPr>
          <w:rFonts w:ascii="Times New Roman" w:eastAsia="Times New Roman" w:hAnsi="Times New Roman"/>
          <w:b/>
          <w:sz w:val="24"/>
          <w:szCs w:val="24"/>
        </w:rPr>
        <w:t>Prima</w:t>
      </w:r>
      <w:r w:rsidR="00F272FA" w:rsidRPr="00F272FA">
        <w:rPr>
          <w:rFonts w:ascii="Times New Roman" w:eastAsia="Times New Roman" w:hAnsi="Times New Roman"/>
          <w:b/>
          <w:sz w:val="24"/>
          <w:szCs w:val="24"/>
        </w:rPr>
        <w:t>vera Risk (Pert master)</w:t>
      </w:r>
      <w:r w:rsidR="00F272FA">
        <w:rPr>
          <w:rFonts w:ascii="Times New Roman" w:eastAsia="Times New Roman" w:hAnsi="Times New Roman"/>
          <w:sz w:val="24"/>
          <w:szCs w:val="24"/>
        </w:rPr>
        <w:t xml:space="preserve"> tool. </w:t>
      </w:r>
      <w:r w:rsidR="00087712">
        <w:rPr>
          <w:rFonts w:ascii="Times New Roman" w:eastAsia="Times New Roman" w:hAnsi="Times New Roman"/>
          <w:sz w:val="24"/>
          <w:szCs w:val="24"/>
        </w:rPr>
        <w:t xml:space="preserve">The </w:t>
      </w:r>
      <w:r w:rsidR="00F272FA" w:rsidRPr="00087712">
        <w:rPr>
          <w:rFonts w:ascii="Times New Roman" w:eastAsia="Times New Roman" w:hAnsi="Times New Roman"/>
          <w:b/>
          <w:sz w:val="24"/>
          <w:szCs w:val="24"/>
        </w:rPr>
        <w:t>PRA (Without Project ID-</w:t>
      </w:r>
      <w:proofErr w:type="spellStart"/>
      <w:r w:rsidR="00F272FA" w:rsidRPr="00087712">
        <w:rPr>
          <w:rFonts w:ascii="Times New Roman" w:eastAsia="Times New Roman" w:hAnsi="Times New Roman"/>
          <w:b/>
          <w:sz w:val="24"/>
          <w:szCs w:val="24"/>
        </w:rPr>
        <w:t>rrx</w:t>
      </w:r>
      <w:proofErr w:type="spellEnd"/>
      <w:r w:rsidR="00F272FA" w:rsidRPr="00087712">
        <w:rPr>
          <w:rFonts w:ascii="Times New Roman" w:eastAsia="Times New Roman" w:hAnsi="Times New Roman"/>
          <w:b/>
          <w:sz w:val="24"/>
          <w:szCs w:val="24"/>
        </w:rPr>
        <w:t>)</w:t>
      </w:r>
      <w:r w:rsidR="00F272FA">
        <w:rPr>
          <w:rFonts w:ascii="Times New Roman" w:eastAsia="Times New Roman" w:hAnsi="Times New Roman"/>
          <w:sz w:val="24"/>
          <w:szCs w:val="24"/>
        </w:rPr>
        <w:t xml:space="preserve"> exports</w:t>
      </w:r>
      <w:r w:rsidR="00087712">
        <w:rPr>
          <w:rFonts w:ascii="Times New Roman" w:eastAsia="Times New Roman" w:hAnsi="Times New Roman"/>
          <w:sz w:val="24"/>
          <w:szCs w:val="24"/>
        </w:rPr>
        <w:t xml:space="preserve"> all</w:t>
      </w:r>
      <w:r w:rsidR="00F272FA">
        <w:rPr>
          <w:rFonts w:ascii="Times New Roman" w:eastAsia="Times New Roman" w:hAnsi="Times New Roman"/>
          <w:sz w:val="24"/>
          <w:szCs w:val="24"/>
        </w:rPr>
        <w:t xml:space="preserve"> </w:t>
      </w:r>
      <w:r w:rsidR="00087712">
        <w:rPr>
          <w:rFonts w:ascii="Times New Roman" w:eastAsia="Times New Roman" w:hAnsi="Times New Roman"/>
          <w:sz w:val="24"/>
          <w:szCs w:val="24"/>
        </w:rPr>
        <w:t>the details without the Project Ids.</w:t>
      </w:r>
    </w:p>
    <w:p w:rsidR="00DD23B6" w:rsidRDefault="00DD23B6" w:rsidP="00DD23B6">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DD23B6" w:rsidRDefault="00DD23B6" w:rsidP="00DD23B6">
      <w:pPr>
        <w:numPr>
          <w:ilvl w:val="0"/>
          <w:numId w:val="182"/>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Standard Reports</w:t>
      </w:r>
    </w:p>
    <w:p w:rsidR="00DD23B6" w:rsidRDefault="00DD23B6" w:rsidP="00DD23B6">
      <w:pPr>
        <w:numPr>
          <w:ilvl w:val="0"/>
          <w:numId w:val="182"/>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 to Pert master</w:t>
      </w:r>
      <w:r>
        <w:rPr>
          <w:rFonts w:ascii="Times New Roman" w:eastAsia="Times New Roman" w:hAnsi="Times New Roman"/>
          <w:sz w:val="24"/>
          <w:szCs w:val="24"/>
        </w:rPr>
        <w:t xml:space="preserve"> link</w:t>
      </w:r>
      <w:r w:rsidR="00F272FA">
        <w:rPr>
          <w:rFonts w:ascii="Times New Roman" w:eastAsia="Times New Roman" w:hAnsi="Times New Roman"/>
          <w:sz w:val="24"/>
          <w:szCs w:val="24"/>
        </w:rPr>
        <w:t>s</w:t>
      </w:r>
      <w:r w:rsidR="00184237">
        <w:rPr>
          <w:rFonts w:ascii="Times New Roman" w:eastAsia="Times New Roman" w:hAnsi="Times New Roman"/>
          <w:sz w:val="24"/>
          <w:szCs w:val="24"/>
        </w:rPr>
        <w:t xml:space="preserve"> to export. (Figure 72</w:t>
      </w:r>
      <w:r>
        <w:rPr>
          <w:rFonts w:ascii="Times New Roman" w:eastAsia="Times New Roman" w:hAnsi="Times New Roman"/>
          <w:sz w:val="24"/>
          <w:szCs w:val="24"/>
        </w:rPr>
        <w:t>)</w:t>
      </w:r>
    </w:p>
    <w:p w:rsidR="00DD23B6" w:rsidRDefault="00DD23B6" w:rsidP="00DD23B6">
      <w:pPr>
        <w:spacing w:before="100" w:beforeAutospacing="1" w:after="0" w:line="360" w:lineRule="auto"/>
        <w:ind w:left="720"/>
        <w:rPr>
          <w:rFonts w:ascii="Times New Roman" w:eastAsia="Times New Roman" w:hAnsi="Times New Roman"/>
          <w:sz w:val="24"/>
          <w:szCs w:val="24"/>
        </w:rPr>
      </w:pPr>
      <w:r>
        <w:rPr>
          <w:rFonts w:ascii="Times New Roman" w:eastAsia="Times New Roman" w:hAnsi="Times New Roman"/>
          <w:sz w:val="24"/>
          <w:szCs w:val="24"/>
        </w:rPr>
        <w:t>The sample XML sheet</w:t>
      </w:r>
      <w:r w:rsidR="00184237">
        <w:rPr>
          <w:rFonts w:ascii="Times New Roman" w:eastAsia="Times New Roman" w:hAnsi="Times New Roman"/>
          <w:sz w:val="24"/>
          <w:szCs w:val="24"/>
        </w:rPr>
        <w:t xml:space="preserve"> generated is shown in Figure 85</w:t>
      </w:r>
      <w:r>
        <w:rPr>
          <w:rFonts w:ascii="Times New Roman" w:eastAsia="Times New Roman" w:hAnsi="Times New Roman"/>
          <w:sz w:val="24"/>
          <w:szCs w:val="24"/>
        </w:rPr>
        <w:t>.</w:t>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562350" cy="9877425"/>
            <wp:effectExtent l="19050" t="0" r="0" b="0"/>
            <wp:docPr id="485"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62" cstate="print"/>
                    <a:srcRect/>
                    <a:stretch>
                      <a:fillRect/>
                    </a:stretch>
                  </pic:blipFill>
                  <pic:spPr bwMode="auto">
                    <a:xfrm>
                      <a:off x="0" y="0"/>
                      <a:ext cx="3562350" cy="9877425"/>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3095625" cy="9010650"/>
            <wp:effectExtent l="19050" t="0" r="9525" b="0"/>
            <wp:docPr id="486"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63" cstate="print"/>
                    <a:srcRect/>
                    <a:stretch>
                      <a:fillRect/>
                    </a:stretch>
                  </pic:blipFill>
                  <pic:spPr bwMode="auto">
                    <a:xfrm>
                      <a:off x="0" y="0"/>
                      <a:ext cx="3095625" cy="9010650"/>
                    </a:xfrm>
                    <a:prstGeom prst="rect">
                      <a:avLst/>
                    </a:prstGeom>
                    <a:noFill/>
                    <a:ln w="9525">
                      <a:noFill/>
                      <a:miter lim="800000"/>
                      <a:headEnd/>
                      <a:tailEnd/>
                    </a:ln>
                  </pic:spPr>
                </pic:pic>
              </a:graphicData>
            </a:graphic>
          </wp:inline>
        </w:drawing>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br/>
      </w:r>
      <w:r>
        <w:rPr>
          <w:rFonts w:ascii="Times New Roman" w:eastAsia="Times New Roman" w:hAnsi="Times New Roman"/>
          <w:noProof/>
          <w:sz w:val="24"/>
          <w:szCs w:val="24"/>
          <w:lang w:val="en-CA" w:eastAsia="en-CA"/>
        </w:rPr>
        <w:drawing>
          <wp:inline distT="0" distB="0" distL="0" distR="0">
            <wp:extent cx="3038475" cy="7477125"/>
            <wp:effectExtent l="19050" t="0" r="9525" b="0"/>
            <wp:docPr id="487"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64" cstate="print"/>
                    <a:srcRect/>
                    <a:stretch>
                      <a:fillRect/>
                    </a:stretch>
                  </pic:blipFill>
                  <pic:spPr bwMode="auto">
                    <a:xfrm>
                      <a:off x="0" y="0"/>
                      <a:ext cx="3038475" cy="7477125"/>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br/>
      </w:r>
      <w:r w:rsidR="00184237">
        <w:rPr>
          <w:rFonts w:ascii="Times New Roman" w:eastAsia="Times New Roman" w:hAnsi="Times New Roman"/>
          <w:sz w:val="24"/>
          <w:szCs w:val="24"/>
        </w:rPr>
        <w:br/>
        <w:t>Figure 85</w:t>
      </w:r>
    </w:p>
    <w:p w:rsidR="00DD23B6" w:rsidRDefault="00DD23B6" w:rsidP="00DD23B6">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Audit Report - Threats</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Audit Report</w:t>
      </w:r>
      <w:r>
        <w:rPr>
          <w:rFonts w:ascii="Times New Roman" w:eastAsia="Times New Roman" w:hAnsi="Times New Roman"/>
          <w:sz w:val="24"/>
          <w:szCs w:val="24"/>
        </w:rPr>
        <w:t xml:space="preserve"> page is used to track the value of </w:t>
      </w:r>
      <w:r>
        <w:rPr>
          <w:rFonts w:ascii="Times New Roman" w:eastAsia="Times New Roman" w:hAnsi="Times New Roman"/>
          <w:b/>
          <w:bCs/>
          <w:sz w:val="24"/>
          <w:szCs w:val="24"/>
        </w:rPr>
        <w:t>Threat fields</w:t>
      </w:r>
      <w:r>
        <w:rPr>
          <w:rFonts w:ascii="Times New Roman" w:eastAsia="Times New Roman" w:hAnsi="Times New Roman"/>
          <w:sz w:val="24"/>
          <w:szCs w:val="24"/>
        </w:rPr>
        <w:t>. This page helps to make a comparison of previous and present values of each field of Threat.</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CSV </w:t>
      </w:r>
      <w:r>
        <w:rPr>
          <w:rFonts w:ascii="Times New Roman" w:eastAsia="Times New Roman" w:hAnsi="Times New Roman"/>
          <w:sz w:val="24"/>
          <w:szCs w:val="24"/>
        </w:rPr>
        <w:t>file</w:t>
      </w:r>
      <w:r w:rsidRPr="00AD447B">
        <w:rPr>
          <w:rFonts w:ascii="Times New Roman" w:eastAsia="Times New Roman" w:hAnsi="Times New Roman"/>
          <w:sz w:val="24"/>
          <w:szCs w:val="24"/>
        </w:rPr>
        <w:t xml:space="preserve"> </w:t>
      </w:r>
      <w:r w:rsidR="00184237">
        <w:rPr>
          <w:rFonts w:ascii="Times New Roman" w:eastAsia="Times New Roman" w:hAnsi="Times New Roman"/>
          <w:sz w:val="24"/>
          <w:szCs w:val="24"/>
        </w:rPr>
        <w:t>(Figure 86</w:t>
      </w:r>
      <w:r>
        <w:rPr>
          <w:rFonts w:ascii="Times New Roman" w:eastAsia="Times New Roman" w:hAnsi="Times New Roman"/>
          <w:sz w:val="24"/>
          <w:szCs w:val="24"/>
        </w:rPr>
        <w:t>), which can be done by following the path below:</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Reports ---&gt;Audit Reports – Threats (CSV)</w:t>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075" cy="1571625"/>
            <wp:effectExtent l="19050" t="0" r="9525" b="0"/>
            <wp:docPr id="48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5" cstate="print"/>
                    <a:srcRect/>
                    <a:stretch>
                      <a:fillRect/>
                    </a:stretch>
                  </pic:blipFill>
                  <pic:spPr bwMode="auto">
                    <a:xfrm>
                      <a:off x="0" y="0"/>
                      <a:ext cx="5934075" cy="1571625"/>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br/>
        <w:t>Figure 86</w:t>
      </w:r>
      <w:r>
        <w:rPr>
          <w:rFonts w:ascii="Times New Roman" w:eastAsia="Times New Roman" w:hAnsi="Times New Roman"/>
          <w:sz w:val="24"/>
          <w:szCs w:val="24"/>
        </w:rPr>
        <w:tab/>
        <w:t>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Name</w:t>
      </w:r>
      <w:r>
        <w:rPr>
          <w:rFonts w:ascii="Times New Roman" w:eastAsia="Times New Roman" w:hAnsi="Times New Roman"/>
          <w:sz w:val="24"/>
          <w:szCs w:val="24"/>
        </w:rPr>
        <w:t xml:space="preserve"> and </w:t>
      </w:r>
      <w:r>
        <w:rPr>
          <w:rFonts w:ascii="Times New Roman" w:eastAsia="Times New Roman" w:hAnsi="Times New Roman"/>
          <w:b/>
          <w:bCs/>
          <w:sz w:val="24"/>
          <w:szCs w:val="24"/>
        </w:rPr>
        <w:t>User ID</w:t>
      </w:r>
      <w:r>
        <w:rPr>
          <w:rFonts w:ascii="Times New Roman" w:eastAsia="Times New Roman" w:hAnsi="Times New Roman"/>
          <w:sz w:val="24"/>
          <w:szCs w:val="24"/>
        </w:rPr>
        <w:t xml:space="preserve"> correspond to the user who has modified the Threat/Opportunity value and the ID of that Threat/Opportunity under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column. </w:t>
      </w:r>
      <w:r>
        <w:rPr>
          <w:rFonts w:ascii="Times New Roman" w:eastAsia="Times New Roman" w:hAnsi="Times New Roman"/>
          <w:b/>
          <w:bCs/>
          <w:sz w:val="24"/>
          <w:szCs w:val="24"/>
        </w:rPr>
        <w:t>Pre-Value</w:t>
      </w:r>
      <w:r>
        <w:rPr>
          <w:rFonts w:ascii="Times New Roman" w:eastAsia="Times New Roman" w:hAnsi="Times New Roman"/>
          <w:sz w:val="24"/>
          <w:szCs w:val="24"/>
        </w:rPr>
        <w:t xml:space="preserve"> and </w:t>
      </w:r>
      <w:r>
        <w:rPr>
          <w:rFonts w:ascii="Times New Roman" w:eastAsia="Times New Roman" w:hAnsi="Times New Roman"/>
          <w:b/>
          <w:bCs/>
          <w:sz w:val="24"/>
          <w:szCs w:val="24"/>
        </w:rPr>
        <w:t>Post-Value</w:t>
      </w:r>
      <w:r>
        <w:rPr>
          <w:rFonts w:ascii="Times New Roman" w:eastAsia="Times New Roman" w:hAnsi="Times New Roman"/>
          <w:sz w:val="24"/>
          <w:szCs w:val="24"/>
        </w:rPr>
        <w:t xml:space="preserve"> corresponds to the previous and present value of each field. The date and time of modification is mentioned in columns </w:t>
      </w:r>
      <w:r>
        <w:rPr>
          <w:rFonts w:ascii="Times New Roman" w:eastAsia="Times New Roman" w:hAnsi="Times New Roman"/>
          <w:b/>
          <w:bCs/>
          <w:sz w:val="24"/>
          <w:szCs w:val="24"/>
        </w:rPr>
        <w:t xml:space="preserve">Date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Time </w:t>
      </w:r>
      <w:r>
        <w:rPr>
          <w:rFonts w:ascii="Times New Roman" w:eastAsia="Times New Roman" w:hAnsi="Times New Roman"/>
          <w:sz w:val="24"/>
          <w:szCs w:val="24"/>
        </w:rPr>
        <w:t>respectively.</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PDF </w:t>
      </w:r>
      <w:r w:rsidR="00184237">
        <w:rPr>
          <w:rFonts w:ascii="Times New Roman" w:eastAsia="Times New Roman" w:hAnsi="Times New Roman"/>
          <w:sz w:val="24"/>
          <w:szCs w:val="24"/>
        </w:rPr>
        <w:t>file (Figure 87</w:t>
      </w:r>
      <w:r>
        <w:rPr>
          <w:rFonts w:ascii="Times New Roman" w:eastAsia="Times New Roman" w:hAnsi="Times New Roman"/>
          <w:sz w:val="24"/>
          <w:szCs w:val="24"/>
        </w:rPr>
        <w:t>), which can be done by following the path below:</w:t>
      </w:r>
    </w:p>
    <w:p w:rsidR="00DD23B6" w:rsidRPr="00812F73" w:rsidRDefault="00DD23B6" w:rsidP="00DD23B6">
      <w:pPr>
        <w:spacing w:before="100" w:beforeAutospacing="1" w:after="0" w:line="240" w:lineRule="auto"/>
        <w:rPr>
          <w:rFonts w:ascii="Times New Roman" w:eastAsia="Times New Roman" w:hAnsi="Times New Roman"/>
          <w:b/>
          <w:bCs/>
          <w:i/>
          <w:iCs/>
          <w:sz w:val="24"/>
          <w:szCs w:val="24"/>
        </w:rPr>
      </w:pPr>
      <w:r>
        <w:rPr>
          <w:rFonts w:ascii="Times New Roman" w:eastAsia="Times New Roman" w:hAnsi="Times New Roman"/>
          <w:b/>
          <w:bCs/>
          <w:i/>
          <w:iCs/>
          <w:sz w:val="24"/>
          <w:szCs w:val="24"/>
        </w:rPr>
        <w:t>Risk Register ---&gt; Reports ---&gt;Audit Reports – Threats (PDF)</w:t>
      </w:r>
      <w:r>
        <w:rPr>
          <w:rFonts w:ascii="Times New Roman" w:eastAsia="Times New Roman" w:hAnsi="Times New Roman"/>
          <w:noProof/>
          <w:sz w:val="24"/>
          <w:szCs w:val="24"/>
          <w:lang w:val="en-CA" w:eastAsia="en-CA"/>
        </w:rPr>
        <w:drawing>
          <wp:anchor distT="0" distB="0" distL="114300" distR="114300" simplePos="0" relativeHeight="251876352" behindDoc="1" locked="0" layoutInCell="1" allowOverlap="1">
            <wp:simplePos x="0" y="0"/>
            <wp:positionH relativeFrom="column">
              <wp:posOffset>-267970</wp:posOffset>
            </wp:positionH>
            <wp:positionV relativeFrom="paragraph">
              <wp:posOffset>573405</wp:posOffset>
            </wp:positionV>
            <wp:extent cx="6381750" cy="1221740"/>
            <wp:effectExtent l="19050" t="0" r="0" b="0"/>
            <wp:wrapTight wrapText="bothSides">
              <wp:wrapPolygon edited="0">
                <wp:start x="-64" y="0"/>
                <wp:lineTo x="-64" y="21218"/>
                <wp:lineTo x="21600" y="21218"/>
                <wp:lineTo x="21600" y="0"/>
                <wp:lineTo x="-64" y="0"/>
              </wp:wrapPolygon>
            </wp:wrapTight>
            <wp:docPr id="4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6" cstate="print"/>
                    <a:srcRect/>
                    <a:stretch>
                      <a:fillRect/>
                    </a:stretch>
                  </pic:blipFill>
                  <pic:spPr bwMode="auto">
                    <a:xfrm>
                      <a:off x="0" y="0"/>
                      <a:ext cx="6381750" cy="1221740"/>
                    </a:xfrm>
                    <a:prstGeom prst="rect">
                      <a:avLst/>
                    </a:prstGeom>
                    <a:noFill/>
                    <a:ln w="9525">
                      <a:noFill/>
                      <a:miter lim="800000"/>
                      <a:headEnd/>
                      <a:tailEnd/>
                    </a:ln>
                  </pic:spPr>
                </pic:pic>
              </a:graphicData>
            </a:graphic>
          </wp:anchor>
        </w:drawing>
      </w:r>
    </w:p>
    <w:p w:rsidR="00812F73" w:rsidRDefault="00184237" w:rsidP="00812F73">
      <w:pPr>
        <w:spacing w:before="100" w:beforeAutospacing="1" w:after="0"/>
        <w:jc w:val="center"/>
        <w:rPr>
          <w:rFonts w:ascii="Times New Roman" w:eastAsia="Times New Roman" w:hAnsi="Times New Roman"/>
          <w:sz w:val="24"/>
          <w:szCs w:val="24"/>
        </w:rPr>
      </w:pPr>
      <w:r>
        <w:rPr>
          <w:rFonts w:ascii="Times New Roman" w:eastAsia="Times New Roman" w:hAnsi="Times New Roman"/>
          <w:sz w:val="24"/>
          <w:szCs w:val="24"/>
        </w:rPr>
        <w:t>Figure 87</w:t>
      </w:r>
    </w:p>
    <w:p w:rsidR="00DD23B6" w:rsidRPr="00812F73" w:rsidRDefault="00DD23B6" w:rsidP="00812F73">
      <w:pPr>
        <w:spacing w:before="100" w:beforeAutospacing="1" w:after="0"/>
        <w:rPr>
          <w:rFonts w:ascii="Times New Roman" w:eastAsia="Times New Roman" w:hAnsi="Times New Roman"/>
          <w:sz w:val="24"/>
          <w:szCs w:val="24"/>
        </w:rPr>
      </w:pPr>
      <w:r>
        <w:rPr>
          <w:rFonts w:ascii="Times New Roman" w:eastAsia="Times New Roman" w:hAnsi="Times New Roman"/>
          <w:b/>
          <w:bCs/>
          <w:sz w:val="24"/>
          <w:szCs w:val="24"/>
        </w:rPr>
        <w:t>Audit Report – Opportunities</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Audit Report</w:t>
      </w:r>
      <w:r>
        <w:rPr>
          <w:rFonts w:ascii="Times New Roman" w:eastAsia="Times New Roman" w:hAnsi="Times New Roman"/>
          <w:sz w:val="24"/>
          <w:szCs w:val="24"/>
        </w:rPr>
        <w:t xml:space="preserve"> page is used to track the value of </w:t>
      </w:r>
      <w:r>
        <w:rPr>
          <w:rFonts w:ascii="Times New Roman" w:eastAsia="Times New Roman" w:hAnsi="Times New Roman"/>
          <w:b/>
          <w:bCs/>
          <w:sz w:val="24"/>
          <w:szCs w:val="24"/>
        </w:rPr>
        <w:t>Opportunity fields</w:t>
      </w:r>
      <w:r>
        <w:rPr>
          <w:rFonts w:ascii="Times New Roman" w:eastAsia="Times New Roman" w:hAnsi="Times New Roman"/>
          <w:sz w:val="24"/>
          <w:szCs w:val="24"/>
        </w:rPr>
        <w:t>. This page helps to make a comparison of previous and present values of each field of Opportunity.</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The entire page can be exported as a</w:t>
      </w:r>
      <w:r>
        <w:rPr>
          <w:rFonts w:ascii="Times New Roman" w:eastAsia="Times New Roman" w:hAnsi="Times New Roman"/>
          <w:b/>
          <w:bCs/>
          <w:sz w:val="24"/>
          <w:szCs w:val="24"/>
        </w:rPr>
        <w:t xml:space="preserve"> CSV </w:t>
      </w:r>
      <w:r w:rsidR="00184237">
        <w:rPr>
          <w:rFonts w:ascii="Times New Roman" w:eastAsia="Times New Roman" w:hAnsi="Times New Roman"/>
          <w:sz w:val="24"/>
          <w:szCs w:val="24"/>
        </w:rPr>
        <w:t>file (Figure 88</w:t>
      </w:r>
      <w:r>
        <w:rPr>
          <w:rFonts w:ascii="Times New Roman" w:eastAsia="Times New Roman" w:hAnsi="Times New Roman"/>
          <w:sz w:val="24"/>
          <w:szCs w:val="24"/>
        </w:rPr>
        <w:t>), which can be done by following the path below: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Reports ---&gt;Audit Reports – Opportunities (</w:t>
      </w:r>
      <w:proofErr w:type="spellStart"/>
      <w:r>
        <w:rPr>
          <w:rFonts w:ascii="Times New Roman" w:eastAsia="Times New Roman" w:hAnsi="Times New Roman"/>
          <w:b/>
          <w:bCs/>
          <w:i/>
          <w:iCs/>
          <w:sz w:val="24"/>
          <w:szCs w:val="24"/>
        </w:rPr>
        <w:t>csv</w:t>
      </w:r>
      <w:proofErr w:type="spellEnd"/>
      <w:r>
        <w:rPr>
          <w:rFonts w:ascii="Times New Roman" w:eastAsia="Times New Roman" w:hAnsi="Times New Roman"/>
          <w:b/>
          <w:bCs/>
          <w:i/>
          <w:iCs/>
          <w:sz w:val="24"/>
          <w:szCs w:val="24"/>
        </w:rPr>
        <w:t>)</w:t>
      </w:r>
    </w:p>
    <w:p w:rsidR="00DD23B6" w:rsidRDefault="00DD23B6"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848350" cy="1447800"/>
            <wp:effectExtent l="19050" t="0" r="0" b="0"/>
            <wp:docPr id="490"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65" cstate="print"/>
                    <a:srcRect/>
                    <a:stretch>
                      <a:fillRect/>
                    </a:stretch>
                  </pic:blipFill>
                  <pic:spPr bwMode="auto">
                    <a:xfrm>
                      <a:off x="0" y="0"/>
                      <a:ext cx="5848350" cy="1447800"/>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br/>
      </w:r>
      <w:r w:rsidR="00184237">
        <w:rPr>
          <w:rFonts w:ascii="Times New Roman" w:eastAsia="Times New Roman" w:hAnsi="Times New Roman"/>
          <w:sz w:val="24"/>
          <w:szCs w:val="24"/>
        </w:rPr>
        <w:br/>
        <w:t>Figure 88</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Name</w:t>
      </w:r>
      <w:r>
        <w:rPr>
          <w:rFonts w:ascii="Times New Roman" w:eastAsia="Times New Roman" w:hAnsi="Times New Roman"/>
          <w:sz w:val="24"/>
          <w:szCs w:val="24"/>
        </w:rPr>
        <w:t xml:space="preserve"> and </w:t>
      </w:r>
      <w:r>
        <w:rPr>
          <w:rFonts w:ascii="Times New Roman" w:eastAsia="Times New Roman" w:hAnsi="Times New Roman"/>
          <w:b/>
          <w:bCs/>
          <w:sz w:val="24"/>
          <w:szCs w:val="24"/>
        </w:rPr>
        <w:t>User ID</w:t>
      </w:r>
      <w:r>
        <w:rPr>
          <w:rFonts w:ascii="Times New Roman" w:eastAsia="Times New Roman" w:hAnsi="Times New Roman"/>
          <w:sz w:val="24"/>
          <w:szCs w:val="24"/>
        </w:rPr>
        <w:t xml:space="preserve"> correspond to the user who has modified the Threat/Opportunity value and the ID of that Threat/Opportunity under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column. </w:t>
      </w:r>
      <w:r>
        <w:rPr>
          <w:rFonts w:ascii="Times New Roman" w:eastAsia="Times New Roman" w:hAnsi="Times New Roman"/>
          <w:b/>
          <w:bCs/>
          <w:sz w:val="24"/>
          <w:szCs w:val="24"/>
        </w:rPr>
        <w:t>Pre-Value</w:t>
      </w:r>
      <w:r>
        <w:rPr>
          <w:rFonts w:ascii="Times New Roman" w:eastAsia="Times New Roman" w:hAnsi="Times New Roman"/>
          <w:sz w:val="24"/>
          <w:szCs w:val="24"/>
        </w:rPr>
        <w:t xml:space="preserve"> and </w:t>
      </w:r>
      <w:r>
        <w:rPr>
          <w:rFonts w:ascii="Times New Roman" w:eastAsia="Times New Roman" w:hAnsi="Times New Roman"/>
          <w:b/>
          <w:bCs/>
          <w:sz w:val="24"/>
          <w:szCs w:val="24"/>
        </w:rPr>
        <w:t>Post-Value</w:t>
      </w:r>
      <w:r>
        <w:rPr>
          <w:rFonts w:ascii="Times New Roman" w:eastAsia="Times New Roman" w:hAnsi="Times New Roman"/>
          <w:sz w:val="24"/>
          <w:szCs w:val="24"/>
        </w:rPr>
        <w:t xml:space="preserve"> corresponds to the previous and present value of each field. The date and time of modification is mentioned in columns </w:t>
      </w:r>
      <w:r>
        <w:rPr>
          <w:rFonts w:ascii="Times New Roman" w:eastAsia="Times New Roman" w:hAnsi="Times New Roman"/>
          <w:b/>
          <w:bCs/>
          <w:sz w:val="24"/>
          <w:szCs w:val="24"/>
        </w:rPr>
        <w:t xml:space="preserve">Date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Time </w:t>
      </w:r>
      <w:r>
        <w:rPr>
          <w:rFonts w:ascii="Times New Roman" w:eastAsia="Times New Roman" w:hAnsi="Times New Roman"/>
          <w:sz w:val="24"/>
          <w:szCs w:val="24"/>
        </w:rPr>
        <w:t>respectively.</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entire page can be exported as a</w:t>
      </w:r>
      <w:r>
        <w:rPr>
          <w:rFonts w:ascii="Times New Roman" w:eastAsia="Times New Roman" w:hAnsi="Times New Roman"/>
          <w:b/>
          <w:bCs/>
          <w:sz w:val="24"/>
          <w:szCs w:val="24"/>
        </w:rPr>
        <w:t xml:space="preserve"> PDF </w:t>
      </w:r>
      <w:r w:rsidR="00184237">
        <w:rPr>
          <w:rFonts w:ascii="Times New Roman" w:eastAsia="Times New Roman" w:hAnsi="Times New Roman"/>
          <w:sz w:val="24"/>
          <w:szCs w:val="24"/>
        </w:rPr>
        <w:t>file (Figure 89</w:t>
      </w:r>
      <w:r>
        <w:rPr>
          <w:rFonts w:ascii="Times New Roman" w:eastAsia="Times New Roman" w:hAnsi="Times New Roman"/>
          <w:sz w:val="24"/>
          <w:szCs w:val="24"/>
        </w:rPr>
        <w:t>), which can be done by following the path below:</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DD23B6" w:rsidRDefault="00DD23B6" w:rsidP="00DD23B6">
      <w:pPr>
        <w:spacing w:before="100" w:beforeAutospacing="1" w:after="0"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---&gt; Reports ---&gt;Audit Reports – Opportunities (</w:t>
      </w:r>
      <w:proofErr w:type="spellStart"/>
      <w:r>
        <w:rPr>
          <w:rFonts w:ascii="Times New Roman" w:eastAsia="Times New Roman" w:hAnsi="Times New Roman"/>
          <w:b/>
          <w:bCs/>
          <w:i/>
          <w:iCs/>
          <w:sz w:val="24"/>
          <w:szCs w:val="24"/>
        </w:rPr>
        <w:t>pdf</w:t>
      </w:r>
      <w:proofErr w:type="spellEnd"/>
      <w:r>
        <w:rPr>
          <w:rFonts w:ascii="Times New Roman" w:eastAsia="Times New Roman" w:hAnsi="Times New Roman"/>
          <w:b/>
          <w:bCs/>
          <w:i/>
          <w:iCs/>
          <w:sz w:val="24"/>
          <w:szCs w:val="24"/>
        </w:rPr>
        <w:t>)</w:t>
      </w:r>
      <w:r>
        <w:rPr>
          <w:rFonts w:ascii="Times New Roman" w:eastAsia="Times New Roman" w:hAnsi="Times New Roman"/>
          <w:sz w:val="24"/>
          <w:szCs w:val="24"/>
        </w:rPr>
        <w:tab/>
        <w:t> </w:t>
      </w:r>
    </w:p>
    <w:p w:rsidR="006105E4" w:rsidRPr="00B8154D" w:rsidRDefault="00DD23B6" w:rsidP="00B8154D">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877376" behindDoc="1" locked="0" layoutInCell="1" allowOverlap="1">
            <wp:simplePos x="0" y="0"/>
            <wp:positionH relativeFrom="column">
              <wp:posOffset>-172085</wp:posOffset>
            </wp:positionH>
            <wp:positionV relativeFrom="paragraph">
              <wp:posOffset>414020</wp:posOffset>
            </wp:positionV>
            <wp:extent cx="6504305" cy="1051560"/>
            <wp:effectExtent l="19050" t="0" r="0" b="0"/>
            <wp:wrapTight wrapText="bothSides">
              <wp:wrapPolygon edited="0">
                <wp:start x="-63" y="0"/>
                <wp:lineTo x="-63" y="21130"/>
                <wp:lineTo x="21573" y="21130"/>
                <wp:lineTo x="21573" y="0"/>
                <wp:lineTo x="-63" y="0"/>
              </wp:wrapPolygon>
            </wp:wrapTight>
            <wp:docPr id="4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7" cstate="print"/>
                    <a:srcRect/>
                    <a:stretch>
                      <a:fillRect/>
                    </a:stretch>
                  </pic:blipFill>
                  <pic:spPr bwMode="auto">
                    <a:xfrm>
                      <a:off x="0" y="0"/>
                      <a:ext cx="6504305" cy="1051560"/>
                    </a:xfrm>
                    <a:prstGeom prst="rect">
                      <a:avLst/>
                    </a:prstGeom>
                    <a:noFill/>
                    <a:ln w="9525">
                      <a:noFill/>
                      <a:miter lim="800000"/>
                      <a:headEnd/>
                      <a:tailEnd/>
                    </a:ln>
                  </pic:spPr>
                </pic:pic>
              </a:graphicData>
            </a:graphic>
          </wp:anchor>
        </w:drawing>
      </w:r>
      <w:r w:rsidR="00184237">
        <w:rPr>
          <w:rFonts w:ascii="Times New Roman" w:eastAsia="Times New Roman" w:hAnsi="Times New Roman"/>
          <w:sz w:val="24"/>
          <w:szCs w:val="24"/>
        </w:rPr>
        <w:br/>
      </w:r>
      <w:r w:rsidR="00184237">
        <w:rPr>
          <w:rFonts w:ascii="Times New Roman" w:eastAsia="Times New Roman" w:hAnsi="Times New Roman"/>
          <w:sz w:val="24"/>
          <w:szCs w:val="24"/>
        </w:rPr>
        <w:br/>
        <w:t>Figure 89</w:t>
      </w:r>
    </w:p>
    <w:p w:rsidR="00DD23B6" w:rsidRDefault="00DD23B6" w:rsidP="00DD23B6">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Audit Report – Mitigation</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Audit Report</w:t>
      </w:r>
      <w:r>
        <w:rPr>
          <w:rFonts w:ascii="Times New Roman" w:eastAsia="Times New Roman" w:hAnsi="Times New Roman"/>
          <w:sz w:val="24"/>
          <w:szCs w:val="24"/>
        </w:rPr>
        <w:t xml:space="preserve"> page is used to track the value of </w:t>
      </w:r>
      <w:r>
        <w:rPr>
          <w:rFonts w:ascii="Times New Roman" w:eastAsia="Times New Roman" w:hAnsi="Times New Roman"/>
          <w:b/>
          <w:bCs/>
          <w:sz w:val="24"/>
          <w:szCs w:val="24"/>
        </w:rPr>
        <w:t>Mitigation fields</w:t>
      </w:r>
      <w:r>
        <w:rPr>
          <w:rFonts w:ascii="Times New Roman" w:eastAsia="Times New Roman" w:hAnsi="Times New Roman"/>
          <w:sz w:val="24"/>
          <w:szCs w:val="24"/>
        </w:rPr>
        <w:t>. This page helps to make a comparison of previous and present values of each field of Mitigation.</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The entire page can be exported as a</w:t>
      </w:r>
      <w:r>
        <w:rPr>
          <w:rFonts w:ascii="Times New Roman" w:eastAsia="Times New Roman" w:hAnsi="Times New Roman"/>
          <w:b/>
          <w:bCs/>
          <w:sz w:val="24"/>
          <w:szCs w:val="24"/>
        </w:rPr>
        <w:t xml:space="preserve"> CSV </w:t>
      </w:r>
      <w:r w:rsidR="00184237">
        <w:rPr>
          <w:rFonts w:ascii="Times New Roman" w:eastAsia="Times New Roman" w:hAnsi="Times New Roman"/>
          <w:sz w:val="24"/>
          <w:szCs w:val="24"/>
        </w:rPr>
        <w:t>file (Figure 90</w:t>
      </w:r>
      <w:r>
        <w:rPr>
          <w:rFonts w:ascii="Times New Roman" w:eastAsia="Times New Roman" w:hAnsi="Times New Roman"/>
          <w:sz w:val="24"/>
          <w:szCs w:val="24"/>
        </w:rPr>
        <w:t>), which can be done by following the path below: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i/>
          <w:iCs/>
          <w:noProof/>
          <w:sz w:val="24"/>
          <w:szCs w:val="24"/>
          <w:lang w:val="en-CA" w:eastAsia="en-CA"/>
        </w:rPr>
        <w:drawing>
          <wp:anchor distT="0" distB="0" distL="114300" distR="114300" simplePos="0" relativeHeight="251875328" behindDoc="1" locked="0" layoutInCell="1" allowOverlap="1">
            <wp:simplePos x="0" y="0"/>
            <wp:positionH relativeFrom="column">
              <wp:posOffset>-172085</wp:posOffset>
            </wp:positionH>
            <wp:positionV relativeFrom="paragraph">
              <wp:posOffset>555625</wp:posOffset>
            </wp:positionV>
            <wp:extent cx="6572250" cy="1118870"/>
            <wp:effectExtent l="19050" t="0" r="0" b="0"/>
            <wp:wrapTight wrapText="bothSides">
              <wp:wrapPolygon edited="0">
                <wp:start x="-63" y="0"/>
                <wp:lineTo x="-63" y="21330"/>
                <wp:lineTo x="21600" y="21330"/>
                <wp:lineTo x="21600" y="0"/>
                <wp:lineTo x="-63" y="0"/>
              </wp:wrapPolygon>
            </wp:wrapTight>
            <wp:docPr id="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cstate="print"/>
                    <a:srcRect/>
                    <a:stretch>
                      <a:fillRect/>
                    </a:stretch>
                  </pic:blipFill>
                  <pic:spPr bwMode="auto">
                    <a:xfrm>
                      <a:off x="0" y="0"/>
                      <a:ext cx="6572250" cy="1118870"/>
                    </a:xfrm>
                    <a:prstGeom prst="rect">
                      <a:avLst/>
                    </a:prstGeom>
                    <a:noFill/>
                    <a:ln w="9525">
                      <a:noFill/>
                      <a:miter lim="800000"/>
                      <a:headEnd/>
                      <a:tailEnd/>
                    </a:ln>
                  </pic:spPr>
                </pic:pic>
              </a:graphicData>
            </a:graphic>
          </wp:anchor>
        </w:drawing>
      </w:r>
      <w:r>
        <w:rPr>
          <w:rFonts w:ascii="Times New Roman" w:eastAsia="Times New Roman" w:hAnsi="Times New Roman"/>
          <w:b/>
          <w:bCs/>
          <w:i/>
          <w:iCs/>
          <w:sz w:val="24"/>
          <w:szCs w:val="24"/>
        </w:rPr>
        <w:t xml:space="preserve">Risk Register ---&gt; Reports ---&gt;Audit Reports – Mitigation </w:t>
      </w:r>
    </w:p>
    <w:p w:rsidR="00DD23B6" w:rsidRDefault="00184237" w:rsidP="00DD23B6">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90</w:t>
      </w:r>
      <w:r w:rsidR="00DD23B6">
        <w:rPr>
          <w:rFonts w:ascii="Times New Roman" w:eastAsia="Times New Roman" w:hAnsi="Times New Roman"/>
          <w:sz w:val="24"/>
          <w:szCs w:val="24"/>
        </w:rPr>
        <w:tab/>
        <w:t> </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Name</w:t>
      </w:r>
      <w:r>
        <w:rPr>
          <w:rFonts w:ascii="Times New Roman" w:eastAsia="Times New Roman" w:hAnsi="Times New Roman"/>
          <w:sz w:val="24"/>
          <w:szCs w:val="24"/>
        </w:rPr>
        <w:t xml:space="preserve"> and </w:t>
      </w:r>
      <w:r>
        <w:rPr>
          <w:rFonts w:ascii="Times New Roman" w:eastAsia="Times New Roman" w:hAnsi="Times New Roman"/>
          <w:b/>
          <w:bCs/>
          <w:sz w:val="24"/>
          <w:szCs w:val="24"/>
        </w:rPr>
        <w:t>User ID</w:t>
      </w:r>
      <w:r>
        <w:rPr>
          <w:rFonts w:ascii="Times New Roman" w:eastAsia="Times New Roman" w:hAnsi="Times New Roman"/>
          <w:sz w:val="24"/>
          <w:szCs w:val="24"/>
        </w:rPr>
        <w:t xml:space="preserve"> correspond to the user who has modified the Threat/Opportunity value and the ID of that Threat/Opportunity under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column. </w:t>
      </w:r>
      <w:r>
        <w:rPr>
          <w:rFonts w:ascii="Times New Roman" w:eastAsia="Times New Roman" w:hAnsi="Times New Roman"/>
          <w:b/>
          <w:bCs/>
          <w:sz w:val="24"/>
          <w:szCs w:val="24"/>
        </w:rPr>
        <w:t>Pre-Value</w:t>
      </w:r>
      <w:r>
        <w:rPr>
          <w:rFonts w:ascii="Times New Roman" w:eastAsia="Times New Roman" w:hAnsi="Times New Roman"/>
          <w:sz w:val="24"/>
          <w:szCs w:val="24"/>
        </w:rPr>
        <w:t xml:space="preserve"> and </w:t>
      </w:r>
      <w:r>
        <w:rPr>
          <w:rFonts w:ascii="Times New Roman" w:eastAsia="Times New Roman" w:hAnsi="Times New Roman"/>
          <w:b/>
          <w:bCs/>
          <w:sz w:val="24"/>
          <w:szCs w:val="24"/>
        </w:rPr>
        <w:t>Post-Value</w:t>
      </w:r>
      <w:r>
        <w:rPr>
          <w:rFonts w:ascii="Times New Roman" w:eastAsia="Times New Roman" w:hAnsi="Times New Roman"/>
          <w:sz w:val="24"/>
          <w:szCs w:val="24"/>
        </w:rPr>
        <w:t xml:space="preserve"> corresponds to the previous and present value of each field. The date and time of modification is mentioned in columns </w:t>
      </w:r>
      <w:r>
        <w:rPr>
          <w:rFonts w:ascii="Times New Roman" w:eastAsia="Times New Roman" w:hAnsi="Times New Roman"/>
          <w:b/>
          <w:bCs/>
          <w:sz w:val="24"/>
          <w:szCs w:val="24"/>
        </w:rPr>
        <w:t xml:space="preserve">Date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Time </w:t>
      </w:r>
      <w:r>
        <w:rPr>
          <w:rFonts w:ascii="Times New Roman" w:eastAsia="Times New Roman" w:hAnsi="Times New Roman"/>
          <w:sz w:val="24"/>
          <w:szCs w:val="24"/>
        </w:rPr>
        <w:t>respectively.</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The entire page can be exported as a</w:t>
      </w:r>
      <w:r>
        <w:rPr>
          <w:rFonts w:ascii="Times New Roman" w:eastAsia="Times New Roman" w:hAnsi="Times New Roman"/>
          <w:b/>
          <w:bCs/>
          <w:sz w:val="24"/>
          <w:szCs w:val="24"/>
        </w:rPr>
        <w:t xml:space="preserve"> PDF </w:t>
      </w:r>
      <w:r w:rsidR="00184237">
        <w:rPr>
          <w:rFonts w:ascii="Times New Roman" w:eastAsia="Times New Roman" w:hAnsi="Times New Roman"/>
          <w:sz w:val="24"/>
          <w:szCs w:val="24"/>
        </w:rPr>
        <w:t>file (Figure 91</w:t>
      </w:r>
      <w:r>
        <w:rPr>
          <w:rFonts w:ascii="Times New Roman" w:eastAsia="Times New Roman" w:hAnsi="Times New Roman"/>
          <w:sz w:val="24"/>
          <w:szCs w:val="24"/>
        </w:rPr>
        <w:t>), which can be done by following the path below:</w:t>
      </w:r>
    </w:p>
    <w:p w:rsidR="00DD23B6" w:rsidRDefault="00DD23B6" w:rsidP="00DD23B6">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b/>
          <w:bCs/>
          <w:i/>
          <w:iCs/>
          <w:sz w:val="24"/>
          <w:szCs w:val="24"/>
        </w:rPr>
        <w:t xml:space="preserve">Risk Register ---&gt; Reports ---&gt;Audit Report – Mitigation </w:t>
      </w:r>
      <w:r>
        <w:rPr>
          <w:rFonts w:ascii="Times New Roman" w:eastAsia="Times New Roman" w:hAnsi="Times New Roman"/>
          <w:sz w:val="24"/>
          <w:szCs w:val="24"/>
        </w:rPr>
        <w:tab/>
        <w:t> </w:t>
      </w:r>
    </w:p>
    <w:p w:rsidR="00DD23B6" w:rsidRDefault="00DD23B6" w:rsidP="00DD23B6">
      <w:pPr>
        <w:spacing w:before="100" w:beforeAutospacing="1" w:after="0" w:line="48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24550" cy="1562100"/>
            <wp:effectExtent l="19050" t="0" r="0" b="0"/>
            <wp:docPr id="493"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69" cstate="print"/>
                    <a:srcRect/>
                    <a:stretch>
                      <a:fillRect/>
                    </a:stretch>
                  </pic:blipFill>
                  <pic:spPr bwMode="auto">
                    <a:xfrm>
                      <a:off x="0" y="0"/>
                      <a:ext cx="5924550" cy="1562100"/>
                    </a:xfrm>
                    <a:prstGeom prst="rect">
                      <a:avLst/>
                    </a:prstGeom>
                    <a:noFill/>
                    <a:ln w="9525">
                      <a:noFill/>
                      <a:miter lim="800000"/>
                      <a:headEnd/>
                      <a:tailEnd/>
                    </a:ln>
                  </pic:spPr>
                </pic:pic>
              </a:graphicData>
            </a:graphic>
          </wp:inline>
        </w:drawing>
      </w:r>
      <w:r w:rsidR="00184237">
        <w:rPr>
          <w:rFonts w:ascii="Times New Roman" w:eastAsia="Times New Roman" w:hAnsi="Times New Roman"/>
          <w:sz w:val="24"/>
          <w:szCs w:val="24"/>
        </w:rPr>
        <w:br/>
        <w:t>Figure 91</w:t>
      </w:r>
    </w:p>
    <w:p w:rsidR="00DD23B6" w:rsidRDefault="00DD23B6" w:rsidP="00DD23B6"/>
    <w:p w:rsidR="00B8154D" w:rsidRDefault="00B8154D" w:rsidP="00DD23B6"/>
    <w:p w:rsidR="00B42EE8" w:rsidRPr="00065394" w:rsidRDefault="00B42EE8" w:rsidP="00B42EE8">
      <w:pPr>
        <w:spacing w:before="100" w:beforeAutospacing="1" w:after="0" w:line="480" w:lineRule="auto"/>
        <w:rPr>
          <w:rFonts w:ascii="Times New Roman" w:eastAsia="Times New Roman" w:hAnsi="Times New Roman"/>
          <w:sz w:val="24"/>
          <w:szCs w:val="24"/>
        </w:rPr>
      </w:pPr>
    </w:p>
    <w:p w:rsidR="00B42EE8" w:rsidRDefault="00B42EE8" w:rsidP="00B42EE8">
      <w:pPr>
        <w:pStyle w:val="Heading2"/>
        <w:rPr>
          <w:rFonts w:ascii="Times New Roman" w:eastAsia="Times New Roman" w:hAnsi="Times New Roman"/>
          <w:color w:val="auto"/>
          <w:kern w:val="36"/>
          <w:sz w:val="40"/>
          <w:szCs w:val="40"/>
        </w:rPr>
      </w:pPr>
      <w:bookmarkStart w:id="260" w:name="_Toc371690119"/>
      <w:bookmarkEnd w:id="260"/>
      <w:r>
        <w:rPr>
          <w:rFonts w:ascii="Times New Roman" w:eastAsia="Times New Roman" w:hAnsi="Times New Roman"/>
          <w:color w:val="auto"/>
          <w:kern w:val="36"/>
          <w:sz w:val="40"/>
          <w:szCs w:val="40"/>
        </w:rPr>
        <w:lastRenderedPageBreak/>
        <w:t>Risk Details (Threats)</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Risk Details</w:t>
      </w:r>
      <w:r>
        <w:rPr>
          <w:rFonts w:ascii="Times New Roman" w:eastAsia="Times New Roman" w:hAnsi="Times New Roman"/>
          <w:sz w:val="24"/>
          <w:szCs w:val="24"/>
        </w:rPr>
        <w:t xml:space="preserve"> </w:t>
      </w:r>
      <w:r>
        <w:rPr>
          <w:rFonts w:ascii="Times New Roman" w:eastAsia="Times New Roman" w:hAnsi="Times New Roman"/>
          <w:b/>
          <w:bCs/>
          <w:sz w:val="24"/>
          <w:szCs w:val="24"/>
        </w:rPr>
        <w:t>(Threats)</w:t>
      </w:r>
      <w:r>
        <w:rPr>
          <w:rFonts w:ascii="Times New Roman" w:eastAsia="Times New Roman" w:hAnsi="Times New Roman"/>
          <w:sz w:val="24"/>
          <w:szCs w:val="24"/>
        </w:rPr>
        <w:t xml:space="preserve"> contains basic identification information for a risk. Identifying the risk is useful in order to isolate the root cause of that particular risk.  To track the time phasing or cost exposures, users can track the risk window </w:t>
      </w:r>
      <w:r>
        <w:rPr>
          <w:rFonts w:ascii="Times New Roman" w:eastAsia="Times New Roman" w:hAnsi="Times New Roman"/>
          <w:b/>
          <w:bCs/>
          <w:sz w:val="24"/>
          <w:szCs w:val="24"/>
        </w:rPr>
        <w:t xml:space="preserve">Start </w:t>
      </w:r>
      <w:r>
        <w:rPr>
          <w:rFonts w:ascii="Times New Roman" w:eastAsia="Times New Roman" w:hAnsi="Times New Roman"/>
          <w:sz w:val="24"/>
          <w:szCs w:val="24"/>
        </w:rPr>
        <w:t xml:space="preserve">and </w:t>
      </w:r>
      <w:r>
        <w:rPr>
          <w:rFonts w:ascii="Times New Roman" w:eastAsia="Times New Roman" w:hAnsi="Times New Roman"/>
          <w:b/>
          <w:bCs/>
          <w:sz w:val="24"/>
          <w:szCs w:val="24"/>
        </w:rPr>
        <w:t>Finish date</w:t>
      </w:r>
      <w:r>
        <w:rPr>
          <w:rFonts w:ascii="Times New Roman" w:eastAsia="Times New Roman" w:hAnsi="Times New Roman"/>
          <w:sz w:val="24"/>
          <w:szCs w:val="24"/>
        </w:rPr>
        <w:t xml:space="preserve">.  For accountability and reporting, the </w:t>
      </w:r>
      <w:r>
        <w:rPr>
          <w:rFonts w:ascii="Times New Roman" w:eastAsia="Times New Roman" w:hAnsi="Times New Roman"/>
          <w:b/>
          <w:bCs/>
          <w:sz w:val="24"/>
          <w:szCs w:val="24"/>
        </w:rPr>
        <w:t>risk owner</w:t>
      </w:r>
      <w:r>
        <w:rPr>
          <w:rFonts w:ascii="Times New Roman" w:eastAsia="Times New Roman" w:hAnsi="Times New Roman"/>
          <w:sz w:val="24"/>
          <w:szCs w:val="24"/>
        </w:rPr>
        <w:t xml:space="preserve"> can be tracked (person, subcontractor, department, etc).  When the </w:t>
      </w:r>
      <w:r>
        <w:rPr>
          <w:rFonts w:ascii="Times New Roman" w:eastAsia="Times New Roman" w:hAnsi="Times New Roman"/>
          <w:b/>
          <w:bCs/>
          <w:sz w:val="24"/>
          <w:szCs w:val="24"/>
        </w:rPr>
        <w:t>status</w:t>
      </w:r>
      <w:r>
        <w:rPr>
          <w:rFonts w:ascii="Times New Roman" w:eastAsia="Times New Roman" w:hAnsi="Times New Roman"/>
          <w:sz w:val="24"/>
          <w:szCs w:val="24"/>
        </w:rPr>
        <w:t xml:space="preserve"> of a risk is set as </w:t>
      </w:r>
      <w:r>
        <w:rPr>
          <w:rFonts w:ascii="Times New Roman" w:eastAsia="Times New Roman" w:hAnsi="Times New Roman"/>
          <w:b/>
          <w:bCs/>
          <w:sz w:val="24"/>
          <w:szCs w:val="24"/>
        </w:rPr>
        <w:t>Closed</w:t>
      </w:r>
      <w:r>
        <w:rPr>
          <w:rFonts w:ascii="Times New Roman" w:eastAsia="Times New Roman" w:hAnsi="Times New Roman"/>
          <w:sz w:val="24"/>
          <w:szCs w:val="24"/>
        </w:rPr>
        <w:t xml:space="preserve">, it will no longer be considered in cost exposure and tornado charts (report section, dashboards).  This page is visible only to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for </w:t>
      </w:r>
      <w:r>
        <w:rPr>
          <w:rFonts w:ascii="Times New Roman" w:eastAsia="Times New Roman" w:hAnsi="Times New Roman"/>
          <w:b/>
          <w:bCs/>
          <w:sz w:val="24"/>
          <w:szCs w:val="24"/>
        </w:rPr>
        <w:t>Risk Details</w:t>
      </w:r>
      <w:r>
        <w:rPr>
          <w:rFonts w:ascii="Times New Roman" w:eastAsia="Times New Roman" w:hAnsi="Times New Roman"/>
          <w:sz w:val="24"/>
          <w:szCs w:val="24"/>
        </w:rPr>
        <w:t xml:space="preserve"> (</w:t>
      </w:r>
      <w:r>
        <w:rPr>
          <w:rFonts w:ascii="Times New Roman" w:eastAsia="Times New Roman" w:hAnsi="Times New Roman"/>
          <w:b/>
          <w:bCs/>
          <w:sz w:val="24"/>
          <w:szCs w:val="24"/>
        </w:rPr>
        <w:t>Threats</w:t>
      </w:r>
      <w:r>
        <w:rPr>
          <w:rFonts w:ascii="Times New Roman" w:eastAsia="Times New Roman" w:hAnsi="Times New Roman"/>
          <w:sz w:val="24"/>
          <w:szCs w:val="24"/>
        </w:rPr>
        <w:t xml:space="preserv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new threats, edit threats, delete threats, and send email.  Users designated with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can view the threat details and send email.</w:t>
      </w:r>
    </w:p>
    <w:p w:rsidR="007D7769" w:rsidRDefault="007D7769" w:rsidP="007D7769">
      <w:pPr>
        <w:spacing w:before="100" w:beforeAutospacing="1" w:after="0" w:line="240" w:lineRule="auto"/>
        <w:jc w:val="center"/>
        <w:rPr>
          <w:rFonts w:ascii="Times New Roman" w:eastAsia="Times New Roman" w:hAnsi="Times New Roman"/>
          <w:sz w:val="24"/>
          <w:szCs w:val="24"/>
        </w:rPr>
      </w:pPr>
      <w:r w:rsidRPr="007D7769">
        <w:rPr>
          <w:rFonts w:ascii="Times New Roman" w:eastAsia="Times New Roman" w:hAnsi="Times New Roman"/>
          <w:noProof/>
          <w:sz w:val="24"/>
          <w:szCs w:val="24"/>
          <w:lang w:val="en-CA" w:eastAsia="en-CA"/>
        </w:rPr>
        <w:drawing>
          <wp:inline distT="0" distB="0" distL="0" distR="0">
            <wp:extent cx="5934710" cy="5659120"/>
            <wp:effectExtent l="19050" t="0" r="8890" b="0"/>
            <wp:docPr id="3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0" cstate="print"/>
                    <a:srcRect/>
                    <a:stretch>
                      <a:fillRect/>
                    </a:stretch>
                  </pic:blipFill>
                  <pic:spPr bwMode="auto">
                    <a:xfrm>
                      <a:off x="0" y="0"/>
                      <a:ext cx="5934710" cy="5659120"/>
                    </a:xfrm>
                    <a:prstGeom prst="rect">
                      <a:avLst/>
                    </a:prstGeom>
                    <a:noFill/>
                    <a:ln w="9525">
                      <a:noFill/>
                      <a:miter lim="800000"/>
                      <a:headEnd/>
                      <a:tailEnd/>
                    </a:ln>
                  </pic:spPr>
                </pic:pic>
              </a:graphicData>
            </a:graphic>
          </wp:inline>
        </w:drawing>
      </w:r>
    </w:p>
    <w:p w:rsidR="007D7769" w:rsidRDefault="007D7769" w:rsidP="007D7769">
      <w:pPr>
        <w:spacing w:before="100" w:beforeAutospacing="1" w:after="0" w:line="240" w:lineRule="auto"/>
        <w:jc w:val="center"/>
        <w:rPr>
          <w:rFonts w:ascii="Times New Roman" w:eastAsia="Times New Roman" w:hAnsi="Times New Roman"/>
          <w:sz w:val="24"/>
          <w:szCs w:val="24"/>
        </w:rPr>
      </w:pPr>
    </w:p>
    <w:p w:rsidR="007D7769" w:rsidRDefault="007D7769" w:rsidP="007D7769">
      <w:pPr>
        <w:spacing w:before="100" w:beforeAutospacing="1" w:after="0" w:line="240" w:lineRule="auto"/>
        <w:jc w:val="center"/>
        <w:rPr>
          <w:rFonts w:ascii="Times New Roman" w:eastAsia="Times New Roman" w:hAnsi="Times New Roman"/>
          <w:sz w:val="24"/>
          <w:szCs w:val="24"/>
        </w:rPr>
      </w:pPr>
    </w:p>
    <w:p w:rsidR="007D7769" w:rsidRDefault="007D7769" w:rsidP="007D7769">
      <w:pPr>
        <w:spacing w:before="100" w:beforeAutospacing="1" w:after="0" w:line="240" w:lineRule="auto"/>
        <w:jc w:val="center"/>
        <w:rPr>
          <w:rFonts w:ascii="Times New Roman" w:eastAsia="Times New Roman" w:hAnsi="Times New Roman"/>
          <w:sz w:val="24"/>
          <w:szCs w:val="24"/>
        </w:rPr>
      </w:pPr>
    </w:p>
    <w:p w:rsidR="007D7769" w:rsidRDefault="007D7769" w:rsidP="007D7769">
      <w:pPr>
        <w:spacing w:before="100" w:beforeAutospacing="1" w:after="0" w:line="240" w:lineRule="auto"/>
        <w:jc w:val="center"/>
        <w:rPr>
          <w:rFonts w:ascii="Times New Roman" w:eastAsia="Times New Roman" w:hAnsi="Times New Roman"/>
          <w:sz w:val="24"/>
          <w:szCs w:val="24"/>
        </w:rPr>
      </w:pPr>
      <w:r w:rsidRPr="007D7769">
        <w:rPr>
          <w:rFonts w:ascii="Times New Roman" w:eastAsia="Times New Roman" w:hAnsi="Times New Roman"/>
          <w:noProof/>
          <w:sz w:val="24"/>
          <w:szCs w:val="24"/>
          <w:lang w:val="en-CA" w:eastAsia="en-CA"/>
        </w:rPr>
        <w:drawing>
          <wp:anchor distT="0" distB="0" distL="114300" distR="114300" simplePos="0" relativeHeight="252094464" behindDoc="1" locked="0" layoutInCell="1" allowOverlap="1">
            <wp:simplePos x="0" y="0"/>
            <wp:positionH relativeFrom="column">
              <wp:posOffset>19050</wp:posOffset>
            </wp:positionH>
            <wp:positionV relativeFrom="paragraph">
              <wp:posOffset>179669</wp:posOffset>
            </wp:positionV>
            <wp:extent cx="5932913" cy="6297283"/>
            <wp:effectExtent l="19050" t="0" r="0" b="0"/>
            <wp:wrapTight wrapText="bothSides">
              <wp:wrapPolygon edited="0">
                <wp:start x="-69" y="0"/>
                <wp:lineTo x="-69" y="21563"/>
                <wp:lineTo x="21570" y="21563"/>
                <wp:lineTo x="21570" y="0"/>
                <wp:lineTo x="-69" y="0"/>
              </wp:wrapPolygon>
            </wp:wrapTight>
            <wp:docPr id="3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1" cstate="print"/>
                    <a:srcRect/>
                    <a:stretch>
                      <a:fillRect/>
                    </a:stretch>
                  </pic:blipFill>
                  <pic:spPr bwMode="auto">
                    <a:xfrm>
                      <a:off x="0" y="0"/>
                      <a:ext cx="5932913" cy="6297283"/>
                    </a:xfrm>
                    <a:prstGeom prst="rect">
                      <a:avLst/>
                    </a:prstGeom>
                    <a:noFill/>
                    <a:ln w="9525">
                      <a:noFill/>
                      <a:miter lim="800000"/>
                      <a:headEnd/>
                      <a:tailEnd/>
                    </a:ln>
                  </pic:spPr>
                </pic:pic>
              </a:graphicData>
            </a:graphic>
          </wp:anchor>
        </w:drawing>
      </w:r>
    </w:p>
    <w:p w:rsidR="007D7769" w:rsidRDefault="007D7769" w:rsidP="007D7769">
      <w:pPr>
        <w:spacing w:before="100" w:beforeAutospacing="1" w:after="0" w:line="240" w:lineRule="auto"/>
        <w:jc w:val="center"/>
        <w:rPr>
          <w:rFonts w:ascii="Times New Roman" w:eastAsia="Times New Roman" w:hAnsi="Times New Roman"/>
          <w:sz w:val="24"/>
          <w:szCs w:val="24"/>
        </w:rPr>
      </w:pPr>
      <w:r w:rsidRPr="007D7769">
        <w:rPr>
          <w:rFonts w:ascii="Times New Roman" w:eastAsia="Times New Roman" w:hAnsi="Times New Roman"/>
          <w:noProof/>
          <w:sz w:val="24"/>
          <w:szCs w:val="24"/>
          <w:lang w:val="en-CA" w:eastAsia="en-CA"/>
        </w:rPr>
        <w:lastRenderedPageBreak/>
        <w:drawing>
          <wp:inline distT="0" distB="0" distL="0" distR="0">
            <wp:extent cx="5934710" cy="5926455"/>
            <wp:effectExtent l="19050" t="0" r="8890" b="0"/>
            <wp:docPr id="3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2" cstate="print"/>
                    <a:srcRect/>
                    <a:stretch>
                      <a:fillRect/>
                    </a:stretch>
                  </pic:blipFill>
                  <pic:spPr bwMode="auto">
                    <a:xfrm>
                      <a:off x="0" y="0"/>
                      <a:ext cx="5934710" cy="5926455"/>
                    </a:xfrm>
                    <a:prstGeom prst="rect">
                      <a:avLst/>
                    </a:prstGeom>
                    <a:noFill/>
                    <a:ln w="9525">
                      <a:noFill/>
                      <a:miter lim="800000"/>
                      <a:headEnd/>
                      <a:tailEnd/>
                    </a:ln>
                  </pic:spPr>
                </pic:pic>
              </a:graphicData>
            </a:graphic>
          </wp:inline>
        </w:drawing>
      </w:r>
    </w:p>
    <w:p w:rsidR="00B42EE8" w:rsidRDefault="00B42EE8" w:rsidP="00B42EE8">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Default="00B42EE8" w:rsidP="00B42EE8">
      <w:pPr>
        <w:spacing w:before="100" w:beforeAutospacing="1" w:after="240"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Risk Details (Opportunity)</w:t>
      </w:r>
      <w:r>
        <w:rPr>
          <w:rFonts w:ascii="Times New Roman" w:eastAsia="Times New Roman" w:hAnsi="Times New Roman"/>
          <w:sz w:val="24"/>
          <w:szCs w:val="24"/>
        </w:rPr>
        <w:t xml:space="preserve"> page or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the user must </w:t>
      </w:r>
      <w:r>
        <w:rPr>
          <w:rFonts w:ascii="Times New Roman" w:eastAsia="Times New Roman" w:hAnsi="Times New Roman"/>
          <w:b/>
          <w:bCs/>
          <w:sz w:val="24"/>
          <w:szCs w:val="24"/>
        </w:rPr>
        <w:t>navigate</w:t>
      </w:r>
      <w:r>
        <w:rPr>
          <w:rFonts w:ascii="Times New Roman" w:eastAsia="Times New Roman" w:hAnsi="Times New Roman"/>
          <w:sz w:val="24"/>
          <w:szCs w:val="24"/>
        </w:rPr>
        <w:t xml:space="preserve"> from the </w:t>
      </w:r>
      <w:r>
        <w:rPr>
          <w:rFonts w:ascii="Times New Roman" w:eastAsia="Times New Roman" w:hAnsi="Times New Roman"/>
          <w:b/>
          <w:bCs/>
          <w:sz w:val="24"/>
          <w:szCs w:val="24"/>
        </w:rPr>
        <w:t>Risk Details (Threats)</w:t>
      </w:r>
      <w:r>
        <w:rPr>
          <w:rFonts w:ascii="Times New Roman" w:eastAsia="Times New Roman" w:hAnsi="Times New Roman"/>
          <w:sz w:val="24"/>
          <w:szCs w:val="24"/>
        </w:rPr>
        <w:t xml:space="preserve"> page.</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option for navigation from one page to another is placed on top of the page and is shown in Figure 1.</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B42EE8" w:rsidRDefault="00B42EE8" w:rsidP="00060400">
      <w:pPr>
        <w:numPr>
          <w:ilvl w:val="0"/>
          <w:numId w:val="183"/>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060400">
      <w:pPr>
        <w:numPr>
          <w:ilvl w:val="0"/>
          <w:numId w:val="183"/>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(Figure 1)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(Opportunity)</w:t>
      </w:r>
      <w:r>
        <w:rPr>
          <w:rFonts w:ascii="Times New Roman" w:eastAsia="Times New Roman" w:hAnsi="Times New Roman"/>
          <w:sz w:val="24"/>
          <w:szCs w:val="24"/>
        </w:rPr>
        <w:t xml:space="preserve"> page, or Click the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radio button (Figure 1)</w:t>
      </w:r>
      <w:r>
        <w:rPr>
          <w:rFonts w:ascii="Times New Roman" w:eastAsia="Times New Roman" w:hAnsi="Times New Roman"/>
          <w:i/>
          <w:iCs/>
          <w:sz w:val="24"/>
          <w:szCs w:val="24"/>
        </w:rPr>
        <w:t xml:space="preserve"> </w:t>
      </w:r>
      <w:r>
        <w:rPr>
          <w:rFonts w:ascii="Times New Roman" w:eastAsia="Times New Roman" w:hAnsi="Times New Roman"/>
          <w:sz w:val="24"/>
          <w:szCs w:val="24"/>
        </w:rPr>
        <w:t xml:space="preserve">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w:t>
      </w:r>
      <w:r>
        <w:rPr>
          <w:rFonts w:ascii="Times New Roman" w:eastAsia="Times New Roman" w:hAnsi="Times New Roman"/>
          <w:i/>
          <w:iCs/>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
          <w:bCs/>
          <w:i/>
          <w:iCs/>
          <w:sz w:val="24"/>
          <w:szCs w:val="24"/>
        </w:rPr>
        <w:t>Risk Details (Mitigations)</w:t>
      </w:r>
      <w:r>
        <w:rPr>
          <w:rFonts w:ascii="Times New Roman" w:eastAsia="Times New Roman" w:hAnsi="Times New Roman"/>
          <w:i/>
          <w:iCs/>
          <w:sz w:val="24"/>
          <w:szCs w:val="24"/>
        </w:rPr>
        <w:t xml:space="preserve"> </w:t>
      </w:r>
      <w:r>
        <w:rPr>
          <w:rFonts w:ascii="Times New Roman" w:eastAsia="Times New Roman" w:hAnsi="Times New Roman"/>
          <w:sz w:val="24"/>
          <w:szCs w:val="24"/>
        </w:rPr>
        <w:t>page.</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Threats:</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threats in </w:t>
      </w:r>
      <w:r>
        <w:rPr>
          <w:rFonts w:ascii="Times New Roman" w:eastAsia="Times New Roman" w:hAnsi="Times New Roman"/>
          <w:b/>
          <w:bCs/>
          <w:i/>
          <w:iCs/>
          <w:sz w:val="24"/>
          <w:szCs w:val="24"/>
        </w:rPr>
        <w:t>Risk Details</w:t>
      </w:r>
      <w:r>
        <w:rPr>
          <w:rFonts w:ascii="Times New Roman" w:eastAsia="Times New Roman" w:hAnsi="Times New Roman"/>
          <w:b/>
          <w:bCs/>
          <w:sz w:val="24"/>
          <w:szCs w:val="24"/>
        </w:rPr>
        <w:t xml:space="preserve"> (Threats)</w:t>
      </w:r>
      <w:r>
        <w:rPr>
          <w:rFonts w:ascii="Times New Roman" w:eastAsia="Times New Roman" w:hAnsi="Times New Roman"/>
          <w:sz w:val="24"/>
          <w:szCs w:val="24"/>
        </w:rPr>
        <w:t xml:space="preserve"> can be done in two ways.  The </w:t>
      </w:r>
      <w:r>
        <w:rPr>
          <w:rFonts w:ascii="Times New Roman" w:eastAsia="Times New Roman" w:hAnsi="Times New Roman"/>
          <w:b/>
          <w:bCs/>
          <w:sz w:val="24"/>
          <w:szCs w:val="24"/>
        </w:rPr>
        <w:t xml:space="preserve">Search </w:t>
      </w:r>
      <w:r>
        <w:rPr>
          <w:rFonts w:ascii="Times New Roman" w:eastAsia="Times New Roman" w:hAnsi="Times New Roman"/>
          <w:sz w:val="24"/>
          <w:szCs w:val="24"/>
        </w:rPr>
        <w:t xml:space="preserve">function allows the user to search for a threat based on a keyword. This method is faster when you are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databases with less data and when the search objective is known.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8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060400">
      <w:pPr>
        <w:numPr>
          <w:ilvl w:val="0"/>
          <w:numId w:val="18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00184237">
        <w:rPr>
          <w:rFonts w:ascii="Times New Roman" w:eastAsia="Times New Roman" w:hAnsi="Times New Roman"/>
          <w:b/>
          <w:bCs/>
          <w:sz w:val="24"/>
          <w:szCs w:val="24"/>
        </w:rPr>
        <w:t>SEARCH</w:t>
      </w:r>
      <w:r>
        <w:rPr>
          <w:rFonts w:ascii="Times New Roman" w:eastAsia="Times New Roman" w:hAnsi="Times New Roman"/>
          <w:sz w:val="24"/>
          <w:szCs w:val="24"/>
        </w:rPr>
        <w:t xml:space="preserve"> button.  (Figure 1)</w:t>
      </w:r>
    </w:p>
    <w:p w:rsidR="00B42EE8" w:rsidRDefault="00B42EE8" w:rsidP="00060400">
      <w:pPr>
        <w:numPr>
          <w:ilvl w:val="0"/>
          <w:numId w:val="184"/>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search keyword (which can be the ID or name) and click the </w:t>
      </w:r>
      <w:r w:rsidR="00184237">
        <w:rPr>
          <w:rFonts w:ascii="Times New Roman" w:eastAsia="Times New Roman" w:hAnsi="Times New Roman"/>
          <w:b/>
          <w:bCs/>
          <w:sz w:val="24"/>
          <w:szCs w:val="24"/>
        </w:rPr>
        <w:t>SEARCH</w:t>
      </w:r>
      <w:r>
        <w:rPr>
          <w:rFonts w:ascii="Times New Roman" w:eastAsia="Times New Roman" w:hAnsi="Times New Roman"/>
          <w:b/>
          <w:bCs/>
          <w:sz w:val="24"/>
          <w:szCs w:val="24"/>
        </w:rPr>
        <w:t xml:space="preserve"> </w:t>
      </w:r>
      <w:r>
        <w:rPr>
          <w:rFonts w:ascii="Times New Roman" w:eastAsia="Times New Roman" w:hAnsi="Times New Roman"/>
          <w:sz w:val="24"/>
          <w:szCs w:val="24"/>
        </w:rPr>
        <w:t>button and select the required threat. (Figure 2)</w:t>
      </w:r>
    </w:p>
    <w:p w:rsidR="00B42EE8" w:rsidRDefault="00B42EE8" w:rsidP="00B42EE8">
      <w:pPr>
        <w:spacing w:before="100" w:beforeAutospacing="1" w:after="0" w:line="240" w:lineRule="auto"/>
        <w:ind w:left="720"/>
        <w:rPr>
          <w:rFonts w:ascii="Times New Roman" w:eastAsia="Times New Roman" w:hAnsi="Times New Roman"/>
          <w:sz w:val="24"/>
          <w:szCs w:val="24"/>
        </w:rPr>
      </w:pPr>
    </w:p>
    <w:p w:rsidR="00B42EE8" w:rsidRDefault="00B42EE8" w:rsidP="00B42EE8">
      <w:pPr>
        <w:spacing w:before="29" w:after="29"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6276975" cy="1085850"/>
            <wp:effectExtent l="1905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73" cstate="print"/>
                    <a:srcRect/>
                    <a:stretch>
                      <a:fillRect/>
                    </a:stretch>
                  </pic:blipFill>
                  <pic:spPr bwMode="auto">
                    <a:xfrm>
                      <a:off x="0" y="0"/>
                      <a:ext cx="6276975" cy="1085850"/>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2</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Show All</w:t>
      </w:r>
      <w:r>
        <w:rPr>
          <w:rFonts w:ascii="Times New Roman" w:eastAsia="Times New Roman" w:hAnsi="Times New Roman"/>
          <w:sz w:val="24"/>
          <w:szCs w:val="24"/>
        </w:rPr>
        <w:t xml:space="preserve"> button in the search area lists all the threats available (by default). (Figure 2) In order to </w:t>
      </w:r>
      <w:r>
        <w:rPr>
          <w:rFonts w:ascii="Times New Roman" w:eastAsia="Times New Roman" w:hAnsi="Times New Roman"/>
          <w:b/>
          <w:bCs/>
          <w:sz w:val="24"/>
          <w:szCs w:val="24"/>
        </w:rPr>
        <w:t xml:space="preserve">Filter </w:t>
      </w:r>
      <w:r>
        <w:rPr>
          <w:rFonts w:ascii="Times New Roman" w:eastAsia="Times New Roman" w:hAnsi="Times New Roman"/>
          <w:sz w:val="24"/>
          <w:szCs w:val="24"/>
        </w:rPr>
        <w:t>or</w:t>
      </w:r>
      <w:r>
        <w:rPr>
          <w:rFonts w:ascii="Times New Roman" w:eastAsia="Times New Roman" w:hAnsi="Times New Roman"/>
          <w:b/>
          <w:bCs/>
          <w:sz w:val="24"/>
          <w:szCs w:val="24"/>
        </w:rPr>
        <w:t xml:space="preserve"> Sort</w:t>
      </w:r>
      <w:r>
        <w:rPr>
          <w:rFonts w:ascii="Times New Roman" w:eastAsia="Times New Roman" w:hAnsi="Times New Roman"/>
          <w:sz w:val="24"/>
          <w:szCs w:val="24"/>
        </w:rPr>
        <w:t xml:space="preserve"> threat details displayed in the search area, click the </w:t>
      </w:r>
      <w:r>
        <w:rPr>
          <w:rFonts w:ascii="Times New Roman" w:eastAsia="Times New Roman" w:hAnsi="Times New Roman"/>
          <w:b/>
          <w:bCs/>
          <w:sz w:val="24"/>
          <w:szCs w:val="24"/>
        </w:rPr>
        <w:t>Advanced Search</w:t>
      </w:r>
      <w:r>
        <w:rPr>
          <w:rFonts w:ascii="Times New Roman" w:eastAsia="Times New Roman" w:hAnsi="Times New Roman"/>
          <w:sz w:val="24"/>
          <w:szCs w:val="24"/>
        </w:rPr>
        <w:t xml:space="preserve"> button.  The search area changes to that shown in Figure 3.</w:t>
      </w:r>
    </w:p>
    <w:p w:rsidR="00B42EE8" w:rsidRDefault="00B42EE8" w:rsidP="00B42EE8">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6276975" cy="1038225"/>
            <wp:effectExtent l="1905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74" cstate="print"/>
                    <a:srcRect/>
                    <a:stretch>
                      <a:fillRect/>
                    </a:stretch>
                  </pic:blipFill>
                  <pic:spPr bwMode="auto">
                    <a:xfrm>
                      <a:off x="0" y="0"/>
                      <a:ext cx="6276975" cy="103822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3</w:t>
      </w:r>
    </w:p>
    <w:p w:rsidR="00B42EE8" w:rsidRDefault="00B42EE8" w:rsidP="00B42EE8">
      <w:pPr>
        <w:spacing w:before="100" w:beforeAutospacing="1"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To</w:t>
      </w:r>
      <w:r>
        <w:rPr>
          <w:rFonts w:ascii="Times New Roman" w:eastAsia="Times New Roman" w:hAnsi="Times New Roman"/>
          <w:b/>
          <w:bCs/>
          <w:sz w:val="24"/>
          <w:szCs w:val="24"/>
        </w:rPr>
        <w:t xml:space="preserve"> Filter </w:t>
      </w:r>
      <w:r>
        <w:rPr>
          <w:rFonts w:ascii="Times New Roman" w:eastAsia="Times New Roman" w:hAnsi="Times New Roman"/>
          <w:sz w:val="24"/>
          <w:szCs w:val="24"/>
        </w:rPr>
        <w:t>the search area contents:</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B42EE8" w:rsidRDefault="00B42EE8" w:rsidP="00060400">
      <w:pPr>
        <w:numPr>
          <w:ilvl w:val="0"/>
          <w:numId w:val="18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w:t>
      </w:r>
    </w:p>
    <w:p w:rsidR="00B42EE8" w:rsidRDefault="00B42EE8" w:rsidP="00060400">
      <w:pPr>
        <w:numPr>
          <w:ilvl w:val="0"/>
          <w:numId w:val="18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Enter the value based on which filtering is to be done. (Figure 3)</w:t>
      </w:r>
    </w:p>
    <w:p w:rsidR="00B42EE8" w:rsidRDefault="00B42EE8" w:rsidP="00060400">
      <w:pPr>
        <w:numPr>
          <w:ilvl w:val="0"/>
          <w:numId w:val="18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button. (Figure 3)</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w:t>
      </w:r>
    </w:p>
    <w:p w:rsidR="00B42EE8" w:rsidRDefault="00B42EE8" w:rsidP="00060400">
      <w:pPr>
        <w:numPr>
          <w:ilvl w:val="0"/>
          <w:numId w:val="18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w:t>
      </w:r>
    </w:p>
    <w:p w:rsidR="00B42EE8" w:rsidRDefault="00B42EE8" w:rsidP="00060400">
      <w:pPr>
        <w:numPr>
          <w:ilvl w:val="0"/>
          <w:numId w:val="18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3)</w:t>
      </w:r>
    </w:p>
    <w:p w:rsidR="00B42EE8" w:rsidRDefault="00B42EE8" w:rsidP="00060400">
      <w:pPr>
        <w:numPr>
          <w:ilvl w:val="0"/>
          <w:numId w:val="18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(Figure 3)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in the search area.</w:t>
      </w:r>
    </w:p>
    <w:p w:rsidR="00B42EE8" w:rsidRDefault="00B42EE8" w:rsidP="00060400">
      <w:pPr>
        <w:numPr>
          <w:ilvl w:val="0"/>
          <w:numId w:val="186"/>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previous search page shown in Figure 2, click the </w:t>
      </w:r>
      <w:r>
        <w:rPr>
          <w:rFonts w:ascii="Times New Roman" w:eastAsia="Times New Roman" w:hAnsi="Times New Roman"/>
          <w:b/>
          <w:bCs/>
          <w:sz w:val="24"/>
          <w:szCs w:val="24"/>
        </w:rPr>
        <w:t>Basic Search</w:t>
      </w:r>
      <w:r>
        <w:rPr>
          <w:rFonts w:ascii="Times New Roman" w:eastAsia="Times New Roman" w:hAnsi="Times New Roman"/>
          <w:sz w:val="24"/>
          <w:szCs w:val="24"/>
        </w:rPr>
        <w:t xml:space="preserve"> button shown in Figure 3.</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8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060400">
      <w:pPr>
        <w:numPr>
          <w:ilvl w:val="0"/>
          <w:numId w:val="18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Threat</w:t>
      </w:r>
      <w:r>
        <w:rPr>
          <w:rFonts w:ascii="Times New Roman" w:eastAsia="Times New Roman" w:hAnsi="Times New Roman"/>
          <w:sz w:val="24"/>
          <w:szCs w:val="24"/>
        </w:rPr>
        <w:t xml:space="preserve"> dropdown. (Figure 1)</w:t>
      </w:r>
    </w:p>
    <w:p w:rsidR="00B42EE8" w:rsidRDefault="00B42EE8" w:rsidP="00060400">
      <w:pPr>
        <w:numPr>
          <w:ilvl w:val="0"/>
          <w:numId w:val="187"/>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threat from the list shown.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Creating a new threat:</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threat in the risk register is quick and easy.  The risk </w:t>
      </w:r>
      <w:r>
        <w:rPr>
          <w:rFonts w:ascii="Times New Roman" w:eastAsia="Times New Roman" w:hAnsi="Times New Roman"/>
          <w:b/>
          <w:bCs/>
          <w:sz w:val="24"/>
          <w:szCs w:val="24"/>
        </w:rPr>
        <w:t xml:space="preserve">ID </w:t>
      </w:r>
      <w:r>
        <w:rPr>
          <w:rFonts w:ascii="Times New Roman" w:eastAsia="Times New Roman" w:hAnsi="Times New Roman"/>
          <w:sz w:val="24"/>
          <w:szCs w:val="24"/>
        </w:rPr>
        <w:t>is a required field to save the threat.</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88"/>
        </w:numPr>
        <w:spacing w:before="100" w:beforeAutospacing="1" w:after="86"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Risk Details (Threats)</w:t>
      </w:r>
    </w:p>
    <w:p w:rsidR="00B42EE8" w:rsidRDefault="00B42EE8" w:rsidP="00060400">
      <w:pPr>
        <w:numPr>
          <w:ilvl w:val="0"/>
          <w:numId w:val="188"/>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New Threat</w:t>
      </w:r>
      <w:r>
        <w:rPr>
          <w:rFonts w:ascii="Times New Roman" w:eastAsia="Times New Roman" w:hAnsi="Times New Roman"/>
          <w:sz w:val="24"/>
          <w:szCs w:val="24"/>
        </w:rPr>
        <w:t xml:space="preserve"> button</w:t>
      </w:r>
      <w:r>
        <w:rPr>
          <w:rFonts w:ascii="Times New Roman" w:eastAsia="Times New Roman" w:hAnsi="Times New Roman"/>
          <w:b/>
          <w:bCs/>
          <w:i/>
          <w:iCs/>
          <w:sz w:val="24"/>
          <w:szCs w:val="24"/>
        </w:rPr>
        <w:t>.</w:t>
      </w:r>
      <w:r>
        <w:rPr>
          <w:rFonts w:ascii="Times New Roman" w:eastAsia="Times New Roman" w:hAnsi="Times New Roman"/>
          <w:sz w:val="24"/>
          <w:szCs w:val="24"/>
        </w:rPr>
        <w:t>  (Figure 1)</w:t>
      </w:r>
    </w:p>
    <w:p w:rsidR="00B42EE8" w:rsidRDefault="00B42EE8" w:rsidP="00060400">
      <w:pPr>
        <w:numPr>
          <w:ilvl w:val="0"/>
          <w:numId w:val="188"/>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threat details,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(Figure 1)</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Risk owner has an editable select box where we can either enter or select the risk owner’s name.  (Figure 4)</w:t>
      </w:r>
    </w:p>
    <w:p w:rsidR="00B42EE8" w:rsidRDefault="00B42EE8" w:rsidP="00B42EE8">
      <w:pPr>
        <w:spacing w:before="29" w:after="29"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7D7769" w:rsidP="00B42EE8">
      <w:pPr>
        <w:spacing w:before="29" w:after="29"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123815" cy="405130"/>
            <wp:effectExtent l="19050" t="0" r="635" b="0"/>
            <wp:docPr id="3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cstate="print"/>
                    <a:srcRect/>
                    <a:stretch>
                      <a:fillRect/>
                    </a:stretch>
                  </pic:blipFill>
                  <pic:spPr bwMode="auto">
                    <a:xfrm>
                      <a:off x="0" y="0"/>
                      <a:ext cx="5123815" cy="405130"/>
                    </a:xfrm>
                    <a:prstGeom prst="rect">
                      <a:avLst/>
                    </a:prstGeom>
                    <a:noFill/>
                    <a:ln w="9525">
                      <a:noFill/>
                      <a:miter lim="800000"/>
                      <a:headEnd/>
                      <a:tailEnd/>
                    </a:ln>
                  </pic:spPr>
                </pic:pic>
              </a:graphicData>
            </a:graphic>
          </wp:inline>
        </w:drawing>
      </w:r>
    </w:p>
    <w:p w:rsidR="00B42EE8" w:rsidRDefault="00B42EE8" w:rsidP="00B42EE8">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threat information: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editing threat details in the</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Risk Details</w:t>
      </w:r>
      <w:r>
        <w:rPr>
          <w:rFonts w:ascii="Times New Roman" w:eastAsia="Times New Roman" w:hAnsi="Times New Roman"/>
          <w:b/>
          <w:bCs/>
          <w:sz w:val="24"/>
          <w:szCs w:val="24"/>
        </w:rPr>
        <w:t xml:space="preserve"> (threats)</w:t>
      </w:r>
      <w:r>
        <w:rPr>
          <w:rFonts w:ascii="Times New Roman" w:eastAsia="Times New Roman" w:hAnsi="Times New Roman"/>
          <w:sz w:val="24"/>
          <w:szCs w:val="24"/>
        </w:rPr>
        <w:t xml:space="preserve">, all fields under the </w:t>
      </w:r>
      <w:r>
        <w:rPr>
          <w:rFonts w:ascii="Times New Roman" w:eastAsia="Times New Roman" w:hAnsi="Times New Roman"/>
          <w:b/>
          <w:bCs/>
          <w:sz w:val="24"/>
          <w:szCs w:val="24"/>
        </w:rPr>
        <w:t>Threat Detail</w:t>
      </w:r>
      <w:r>
        <w:rPr>
          <w:rFonts w:ascii="Times New Roman" w:eastAsia="Times New Roman" w:hAnsi="Times New Roman"/>
          <w:sz w:val="24"/>
          <w:szCs w:val="24"/>
        </w:rPr>
        <w:t xml:space="preserve"> section, </w:t>
      </w: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section,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section,</w:t>
      </w:r>
      <w:r>
        <w:rPr>
          <w:rFonts w:ascii="Times New Roman" w:eastAsia="Times New Roman" w:hAnsi="Times New Roman"/>
          <w:b/>
          <w:bCs/>
          <w:sz w:val="24"/>
          <w:szCs w:val="24"/>
        </w:rPr>
        <w:t xml:space="preserve"> Qualitative Score</w:t>
      </w:r>
      <w:r>
        <w:rPr>
          <w:rFonts w:ascii="Times New Roman" w:eastAsia="Times New Roman" w:hAnsi="Times New Roman"/>
          <w:sz w:val="24"/>
          <w:szCs w:val="24"/>
        </w:rPr>
        <w:t xml:space="preserve"> section, </w:t>
      </w:r>
      <w:r>
        <w:rPr>
          <w:rFonts w:ascii="Times New Roman" w:eastAsia="Times New Roman" w:hAnsi="Times New Roman"/>
          <w:b/>
          <w:bCs/>
          <w:sz w:val="24"/>
          <w:szCs w:val="24"/>
        </w:rPr>
        <w:t>Monte Carlo Inputs</w:t>
      </w:r>
      <w:r>
        <w:rPr>
          <w:rFonts w:ascii="Times New Roman" w:eastAsia="Times New Roman" w:hAnsi="Times New Roman"/>
          <w:sz w:val="24"/>
          <w:szCs w:val="24"/>
        </w:rPr>
        <w:t xml:space="preserve"> section and </w:t>
      </w:r>
      <w:r>
        <w:rPr>
          <w:rFonts w:ascii="Times New Roman" w:eastAsia="Times New Roman" w:hAnsi="Times New Roman"/>
          <w:b/>
          <w:bCs/>
          <w:sz w:val="24"/>
          <w:szCs w:val="24"/>
        </w:rPr>
        <w:t>Data Mapping</w:t>
      </w:r>
      <w:r>
        <w:rPr>
          <w:rFonts w:ascii="Times New Roman" w:eastAsia="Times New Roman" w:hAnsi="Times New Roman"/>
          <w:sz w:val="24"/>
          <w:szCs w:val="24"/>
        </w:rPr>
        <w:t xml:space="preserve"> section will be unlocked and the user will be able to modify those fields.</w:t>
      </w:r>
    </w:p>
    <w:p w:rsidR="00B42EE8" w:rsidRDefault="00B42EE8" w:rsidP="00B42EE8">
      <w:pPr>
        <w:spacing w:before="100" w:beforeAutospacing="1" w:after="86"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8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Risk Details (Threats)</w:t>
      </w:r>
    </w:p>
    <w:p w:rsidR="00B42EE8" w:rsidRDefault="00B42EE8" w:rsidP="00060400">
      <w:pPr>
        <w:numPr>
          <w:ilvl w:val="0"/>
          <w:numId w:val="189"/>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threat.</w:t>
      </w:r>
    </w:p>
    <w:p w:rsidR="00B42EE8" w:rsidRDefault="00B42EE8" w:rsidP="00060400">
      <w:pPr>
        <w:numPr>
          <w:ilvl w:val="0"/>
          <w:numId w:val="189"/>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 Threat Info</w:t>
      </w:r>
      <w:r>
        <w:rPr>
          <w:rFonts w:ascii="Times New Roman" w:eastAsia="Times New Roman" w:hAnsi="Times New Roman"/>
          <w:sz w:val="24"/>
          <w:szCs w:val="24"/>
        </w:rPr>
        <w:t xml:space="preserve"> button.  (Figure1)</w:t>
      </w:r>
    </w:p>
    <w:p w:rsidR="00B42EE8" w:rsidRDefault="00B42EE8" w:rsidP="00060400">
      <w:pPr>
        <w:numPr>
          <w:ilvl w:val="0"/>
          <w:numId w:val="189"/>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Any user defined or custom field will be shown in this section.  There is no limit to the number of user defined fields.</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are added as follows:</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notes Section: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Users can add a short risk note.  The note will be saved with the user name and a time stamp for future tracking purposes.  Risk notes once added cannot be edited.  Risk notes added can only be deleted by a</w:t>
      </w:r>
      <w:r>
        <w:rPr>
          <w:rFonts w:ascii="Times New Roman" w:eastAsia="Times New Roman" w:hAnsi="Times New Roman"/>
          <w:b/>
          <w:bCs/>
          <w:sz w:val="24"/>
          <w:szCs w:val="24"/>
        </w:rPr>
        <w:t xml:space="preserve"> Super User</w:t>
      </w:r>
      <w:r>
        <w:rPr>
          <w:rFonts w:ascii="Times New Roman" w:eastAsia="Times New Roman" w:hAnsi="Times New Roman"/>
          <w:sz w:val="24"/>
          <w:szCs w:val="24"/>
        </w:rPr>
        <w:t xml:space="preserve">.  The </w:t>
      </w:r>
      <w:r>
        <w:rPr>
          <w:rFonts w:ascii="Times New Roman" w:eastAsia="Times New Roman" w:hAnsi="Times New Roman"/>
          <w:b/>
          <w:bCs/>
          <w:sz w:val="24"/>
          <w:szCs w:val="24"/>
        </w:rPr>
        <w:t>Super User</w:t>
      </w:r>
      <w:r>
        <w:rPr>
          <w:rFonts w:ascii="Times New Roman" w:eastAsia="Times New Roman" w:hAnsi="Times New Roman"/>
          <w:sz w:val="24"/>
          <w:szCs w:val="24"/>
        </w:rPr>
        <w:t xml:space="preserve"> can </w:t>
      </w:r>
      <w:r>
        <w:rPr>
          <w:rFonts w:ascii="Times New Roman" w:eastAsia="Times New Roman" w:hAnsi="Times New Roman"/>
          <w:b/>
          <w:bCs/>
          <w:sz w:val="24"/>
          <w:szCs w:val="24"/>
        </w:rPr>
        <w:t>delete</w:t>
      </w:r>
      <w:r>
        <w:rPr>
          <w:rFonts w:ascii="Times New Roman" w:eastAsia="Times New Roman" w:hAnsi="Times New Roman"/>
          <w:sz w:val="24"/>
          <w:szCs w:val="24"/>
        </w:rPr>
        <w:t xml:space="preserve"> risk notes by clicking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button. (Figure 5)</w:t>
      </w:r>
    </w:p>
    <w:p w:rsidR="00B42EE8" w:rsidRDefault="00B42EE8" w:rsidP="007D7769">
      <w:pPr>
        <w:spacing w:before="100" w:beforeAutospacing="1" w:after="0" w:line="240" w:lineRule="auto"/>
        <w:jc w:val="both"/>
        <w:rPr>
          <w:rFonts w:ascii="Times New Roman" w:eastAsia="Times New Roman" w:hAnsi="Times New Roman"/>
          <w:sz w:val="24"/>
          <w:szCs w:val="24"/>
        </w:rPr>
      </w:pPr>
    </w:p>
    <w:p w:rsidR="00B42EE8" w:rsidRDefault="007D7769" w:rsidP="00B42EE8">
      <w:pPr>
        <w:spacing w:before="29" w:after="29" w:line="360" w:lineRule="auto"/>
        <w:jc w:val="center"/>
        <w:rPr>
          <w:rFonts w:ascii="Times New Roman" w:eastAsia="Times New Roman" w:hAnsi="Times New Roman"/>
          <w:sz w:val="24"/>
          <w:szCs w:val="24"/>
        </w:rPr>
      </w:pPr>
      <w:r w:rsidRPr="007D7769">
        <w:rPr>
          <w:rFonts w:ascii="Times New Roman" w:eastAsia="Times New Roman" w:hAnsi="Times New Roman"/>
          <w:noProof/>
          <w:sz w:val="24"/>
          <w:szCs w:val="24"/>
          <w:lang w:val="en-CA" w:eastAsia="en-CA"/>
        </w:rPr>
        <w:drawing>
          <wp:inline distT="0" distB="0" distL="0" distR="0">
            <wp:extent cx="5943600" cy="933917"/>
            <wp:effectExtent l="19050" t="0" r="0" b="0"/>
            <wp:docPr id="330" name="Picture 9" descr="C:\Users\user\Desktop\PRC MOdules Docs\risk register\Risk details threats\risk_n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RC MOdules Docs\risk register\Risk details threats\risk_notes.jpg"/>
                    <pic:cNvPicPr>
                      <a:picLocks noChangeAspect="1" noChangeArrowheads="1"/>
                    </pic:cNvPicPr>
                  </pic:nvPicPr>
                  <pic:blipFill>
                    <a:blip r:embed="rId276" cstate="print"/>
                    <a:srcRect/>
                    <a:stretch>
                      <a:fillRect/>
                    </a:stretch>
                  </pic:blipFill>
                  <pic:spPr bwMode="auto">
                    <a:xfrm>
                      <a:off x="0" y="0"/>
                      <a:ext cx="5943600" cy="933917"/>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Figure 5</w:t>
      </w:r>
    </w:p>
    <w:p w:rsidR="00B42EE8" w:rsidRDefault="00B42EE8" w:rsidP="00C74B15">
      <w:pPr>
        <w:spacing w:before="29" w:after="29"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To </w:t>
      </w:r>
      <w:r>
        <w:rPr>
          <w:rFonts w:ascii="Times New Roman" w:eastAsia="Times New Roman" w:hAnsi="Times New Roman"/>
          <w:b/>
          <w:bCs/>
          <w:sz w:val="24"/>
          <w:szCs w:val="24"/>
        </w:rPr>
        <w:t>Add New Note</w:t>
      </w:r>
      <w:r>
        <w:rPr>
          <w:rFonts w:ascii="Times New Roman" w:eastAsia="Times New Roman" w:hAnsi="Times New Roman"/>
          <w:sz w:val="24"/>
          <w:szCs w:val="24"/>
        </w:rPr>
        <w:t xml:space="preserve"> check the following steps below:</w:t>
      </w:r>
      <w:r>
        <w:rPr>
          <w:rFonts w:ascii="Times New Roman" w:eastAsia="Times New Roman" w:hAnsi="Times New Roman"/>
          <w:sz w:val="24"/>
          <w:szCs w:val="24"/>
        </w:rPr>
        <w:br/>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9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Risk Details (Threats)</w:t>
      </w:r>
    </w:p>
    <w:p w:rsidR="00B42EE8" w:rsidRDefault="00B42EE8" w:rsidP="00060400">
      <w:pPr>
        <w:numPr>
          <w:ilvl w:val="0"/>
          <w:numId w:val="190"/>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threat if the threat is already created.</w:t>
      </w:r>
    </w:p>
    <w:p w:rsidR="00B42EE8" w:rsidRPr="00CC00E5" w:rsidRDefault="00B42EE8" w:rsidP="00060400">
      <w:pPr>
        <w:numPr>
          <w:ilvl w:val="0"/>
          <w:numId w:val="190"/>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New Note</w:t>
      </w:r>
      <w:r>
        <w:rPr>
          <w:rFonts w:ascii="Times New Roman" w:eastAsia="Times New Roman" w:hAnsi="Times New Roman"/>
          <w:sz w:val="24"/>
          <w:szCs w:val="24"/>
        </w:rPr>
        <w:t xml:space="preserve"> link to add risk notes. (Figure 5) A pop up shown in Figure 6 appears.</w:t>
      </w:r>
    </w:p>
    <w:p w:rsidR="00B42EE8" w:rsidRDefault="007D7769" w:rsidP="00B42EE8">
      <w:pPr>
        <w:spacing w:before="29" w:after="29" w:line="360" w:lineRule="auto"/>
        <w:jc w:val="center"/>
        <w:rPr>
          <w:rFonts w:ascii="Times New Roman" w:eastAsia="Times New Roman" w:hAnsi="Times New Roman"/>
          <w:sz w:val="24"/>
          <w:szCs w:val="24"/>
        </w:rPr>
      </w:pPr>
      <w:r w:rsidRPr="007D7769">
        <w:rPr>
          <w:rFonts w:ascii="Times New Roman" w:eastAsia="Times New Roman" w:hAnsi="Times New Roman"/>
          <w:noProof/>
          <w:sz w:val="24"/>
          <w:szCs w:val="24"/>
          <w:lang w:val="en-CA" w:eastAsia="en-CA"/>
        </w:rPr>
        <w:drawing>
          <wp:inline distT="0" distB="0" distL="0" distR="0">
            <wp:extent cx="4244340" cy="2493010"/>
            <wp:effectExtent l="19050" t="0" r="3810" b="0"/>
            <wp:docPr id="331" name="Picture 10" descr="C:\Users\user\Desktop\PRC MOdules Docs\risk register\Risk details threats\add_risk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RC MOdules Docs\risk register\Risk details threats\add_risk_note.jpg"/>
                    <pic:cNvPicPr>
                      <a:picLocks noChangeAspect="1" noChangeArrowheads="1"/>
                    </pic:cNvPicPr>
                  </pic:nvPicPr>
                  <pic:blipFill>
                    <a:blip r:embed="rId277" cstate="print"/>
                    <a:srcRect/>
                    <a:stretch>
                      <a:fillRect/>
                    </a:stretch>
                  </pic:blipFill>
                  <pic:spPr bwMode="auto">
                    <a:xfrm>
                      <a:off x="0" y="0"/>
                      <a:ext cx="4244340" cy="249301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t>Figure 6</w:t>
      </w:r>
    </w:p>
    <w:p w:rsidR="00B42EE8" w:rsidRDefault="00B42EE8" w:rsidP="00B42EE8">
      <w:pPr>
        <w:spacing w:before="29" w:after="240" w:line="360" w:lineRule="auto"/>
        <w:jc w:val="center"/>
        <w:rPr>
          <w:rFonts w:ascii="Times New Roman" w:eastAsia="Times New Roman" w:hAnsi="Times New Roman"/>
          <w:sz w:val="24"/>
          <w:szCs w:val="24"/>
        </w:rPr>
      </w:pPr>
    </w:p>
    <w:p w:rsidR="00B42EE8" w:rsidRDefault="00B42EE8" w:rsidP="00060400">
      <w:pPr>
        <w:numPr>
          <w:ilvl w:val="0"/>
          <w:numId w:val="191"/>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note and click the </w:t>
      </w:r>
      <w:r>
        <w:rPr>
          <w:rFonts w:ascii="Times New Roman" w:eastAsia="Times New Roman" w:hAnsi="Times New Roman"/>
          <w:b/>
          <w:bCs/>
          <w:sz w:val="24"/>
          <w:szCs w:val="24"/>
        </w:rPr>
        <w:t>Add note</w:t>
      </w:r>
      <w:r>
        <w:rPr>
          <w:rFonts w:ascii="Times New Roman" w:eastAsia="Times New Roman" w:hAnsi="Times New Roman"/>
          <w:sz w:val="24"/>
          <w:szCs w:val="24"/>
        </w:rPr>
        <w:t xml:space="preserve"> button. (Figure 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Documents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upload any additional documents required.  It can be of type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xer</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mpp</w:t>
      </w:r>
      <w:proofErr w:type="spellEnd"/>
      <w:r>
        <w:rPr>
          <w:rFonts w:ascii="Times New Roman" w:eastAsia="Times New Roman" w:hAnsi="Times New Roman"/>
          <w:sz w:val="24"/>
          <w:szCs w:val="24"/>
        </w:rPr>
        <w:t xml:space="preserve">, jpeg, jpg, </w:t>
      </w:r>
      <w:proofErr w:type="spellStart"/>
      <w:r>
        <w:rPr>
          <w:rFonts w:ascii="Times New Roman" w:eastAsia="Times New Roman" w:hAnsi="Times New Roman"/>
          <w:sz w:val="24"/>
          <w:szCs w:val="24"/>
        </w:rPr>
        <w:t>png</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tif</w:t>
      </w:r>
      <w:proofErr w:type="spellEnd"/>
      <w:r>
        <w:rPr>
          <w:rFonts w:ascii="Times New Roman" w:eastAsia="Times New Roman" w:hAnsi="Times New Roman"/>
          <w:sz w:val="24"/>
          <w:szCs w:val="24"/>
        </w:rPr>
        <w:t xml:space="preserve">, gif, txt, doc, </w:t>
      </w:r>
      <w:proofErr w:type="spellStart"/>
      <w:r>
        <w:rPr>
          <w:rFonts w:ascii="Times New Roman" w:eastAsia="Times New Roman" w:hAnsi="Times New Roman"/>
          <w:sz w:val="24"/>
          <w:szCs w:val="24"/>
        </w:rPr>
        <w:t>docx</w:t>
      </w:r>
      <w:proofErr w:type="spellEnd"/>
      <w:r>
        <w:rPr>
          <w:rFonts w:ascii="Times New Roman" w:eastAsia="Times New Roman" w:hAnsi="Times New Roman"/>
          <w:sz w:val="24"/>
          <w:szCs w:val="24"/>
        </w:rPr>
        <w:t xml:space="preserve"> and </w:t>
      </w:r>
      <w:proofErr w:type="spellStart"/>
      <w:r>
        <w:rPr>
          <w:rFonts w:ascii="Times New Roman" w:eastAsia="Times New Roman" w:hAnsi="Times New Roman"/>
          <w:sz w:val="24"/>
          <w:szCs w:val="24"/>
        </w:rPr>
        <w:t>pdf</w:t>
      </w:r>
      <w:proofErr w:type="spellEnd"/>
      <w:r>
        <w:rPr>
          <w:rFonts w:ascii="Times New Roman" w:eastAsia="Times New Roman" w:hAnsi="Times New Roman"/>
          <w:sz w:val="24"/>
          <w:szCs w:val="24"/>
        </w:rPr>
        <w:t>.</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9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060400">
      <w:pPr>
        <w:numPr>
          <w:ilvl w:val="0"/>
          <w:numId w:val="19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Upload Risk Documents</w:t>
      </w:r>
      <w:r>
        <w:rPr>
          <w:rFonts w:ascii="Times New Roman" w:eastAsia="Times New Roman" w:hAnsi="Times New Roman"/>
          <w:sz w:val="24"/>
          <w:szCs w:val="24"/>
        </w:rPr>
        <w:t xml:space="preserve"> link.  (Figure 1) A pop up appears. (Figure 7)</w:t>
      </w:r>
    </w:p>
    <w:p w:rsidR="00B42EE8" w:rsidRDefault="00B42EE8" w:rsidP="00060400">
      <w:pPr>
        <w:numPr>
          <w:ilvl w:val="0"/>
          <w:numId w:val="19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Select the required file. (Figure 7)</w:t>
      </w:r>
    </w:p>
    <w:p w:rsidR="00B42EE8" w:rsidRDefault="00B42EE8" w:rsidP="00060400">
      <w:pPr>
        <w:numPr>
          <w:ilvl w:val="0"/>
          <w:numId w:val="192"/>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Upload File</w:t>
      </w:r>
      <w:r>
        <w:rPr>
          <w:rFonts w:ascii="Times New Roman" w:eastAsia="Times New Roman" w:hAnsi="Times New Roman"/>
          <w:sz w:val="24"/>
          <w:szCs w:val="24"/>
        </w:rPr>
        <w:t xml:space="preserve"> button to finish. (Figure 7)</w:t>
      </w:r>
    </w:p>
    <w:p w:rsidR="00B42EE8" w:rsidRDefault="00B42EE8" w:rsidP="00B42EE8">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br/>
      </w:r>
      <w:r w:rsidR="007D7769" w:rsidRPr="007D7769">
        <w:rPr>
          <w:rFonts w:ascii="Times New Roman" w:eastAsia="Times New Roman" w:hAnsi="Times New Roman"/>
          <w:noProof/>
          <w:sz w:val="24"/>
          <w:szCs w:val="24"/>
          <w:lang w:val="en-CA" w:eastAsia="en-CA"/>
        </w:rPr>
        <w:drawing>
          <wp:inline distT="0" distB="0" distL="0" distR="0">
            <wp:extent cx="4779010" cy="2363470"/>
            <wp:effectExtent l="19050" t="0" r="2540" b="0"/>
            <wp:docPr id="334" name="Picture 12" descr="C:\Users\user\Desktop\PRC MOdules Docs\risk register\Risk details threats\upload_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RC MOdules Docs\risk register\Risk details threats\upload_document.jpg"/>
                    <pic:cNvPicPr>
                      <a:picLocks noChangeAspect="1" noChangeArrowheads="1"/>
                    </pic:cNvPicPr>
                  </pic:nvPicPr>
                  <pic:blipFill>
                    <a:blip r:embed="rId278" cstate="print"/>
                    <a:srcRect/>
                    <a:stretch>
                      <a:fillRect/>
                    </a:stretch>
                  </pic:blipFill>
                  <pic:spPr bwMode="auto">
                    <a:xfrm>
                      <a:off x="0" y="0"/>
                      <a:ext cx="4779010" cy="2363470"/>
                    </a:xfrm>
                    <a:prstGeom prst="rect">
                      <a:avLst/>
                    </a:prstGeom>
                    <a:noFill/>
                    <a:ln w="9525">
                      <a:noFill/>
                      <a:miter lim="800000"/>
                      <a:headEnd/>
                      <a:tailEnd/>
                    </a:ln>
                  </pic:spPr>
                </pic:pic>
              </a:graphicData>
            </a:graphic>
          </wp:inline>
        </w:drawing>
      </w:r>
    </w:p>
    <w:p w:rsidR="00B42EE8" w:rsidRDefault="00B42EE8" w:rsidP="00B42EE8">
      <w:pPr>
        <w:spacing w:before="100" w:beforeAutospacing="1" w:after="0"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Recovery Plan Section: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section is to document what will be done if mitigation is not successful and the risk event does occur.  It also documents the steps the team should be prepared to take if the risk becomes a reality.</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Closure Section: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Closure Section</w:t>
      </w:r>
      <w:r>
        <w:rPr>
          <w:rFonts w:ascii="Times New Roman" w:eastAsia="Times New Roman" w:hAnsi="Times New Roman"/>
          <w:sz w:val="24"/>
          <w:szCs w:val="24"/>
        </w:rPr>
        <w:t xml:space="preserve"> is used for documenting the actual impact of the risk event on the project.  Fully documenting this section will allow similar projects in the future to learn and benefit from the lessons learned.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Qualitative Score Section: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Qualitative Score</w:t>
      </w:r>
      <w:r>
        <w:rPr>
          <w:rFonts w:ascii="Times New Roman" w:eastAsia="Times New Roman" w:hAnsi="Times New Roman"/>
          <w:sz w:val="24"/>
          <w:szCs w:val="24"/>
        </w:rPr>
        <w:t xml:space="preserve"> fields include Probability, Cost and Schedule and Additional Impacts, if any. (Figure 1) These fields are used to set the pre-mitigated score.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No Risk</w:t>
      </w:r>
      <w:r>
        <w:rPr>
          <w:rFonts w:ascii="Times New Roman" w:eastAsia="Times New Roman" w:hAnsi="Times New Roman"/>
          <w:sz w:val="24"/>
          <w:szCs w:val="24"/>
        </w:rPr>
        <w:t>, the risk score will be zero.</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Schedule ID:</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Schedule ID called as </w:t>
      </w:r>
      <w:r>
        <w:rPr>
          <w:rFonts w:ascii="Times New Roman" w:eastAsia="Times New Roman" w:hAnsi="Times New Roman"/>
          <w:b/>
          <w:bCs/>
          <w:sz w:val="24"/>
          <w:szCs w:val="24"/>
        </w:rPr>
        <w:t>Activity ID</w:t>
      </w:r>
      <w:r>
        <w:rPr>
          <w:rFonts w:ascii="Times New Roman" w:eastAsia="Times New Roman" w:hAnsi="Times New Roman"/>
          <w:sz w:val="24"/>
          <w:szCs w:val="24"/>
        </w:rPr>
        <w:t xml:space="preserve"> is used for simulation purposes.</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To map activity ID:</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94"/>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shown in Figure 8.  A pop up shown in Figure 9 appears.</w:t>
      </w:r>
    </w:p>
    <w:p w:rsidR="00B42EE8" w:rsidRDefault="00B42EE8" w:rsidP="00060400">
      <w:pPr>
        <w:numPr>
          <w:ilvl w:val="0"/>
          <w:numId w:val="194"/>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checkbox</w:t>
      </w:r>
      <w:r>
        <w:rPr>
          <w:rFonts w:ascii="Times New Roman" w:eastAsia="Times New Roman" w:hAnsi="Times New Roman"/>
          <w:sz w:val="24"/>
          <w:szCs w:val="24"/>
        </w:rPr>
        <w:t xml:space="preserve"> to select the corresponding activity ID you want to map for your threat.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9)</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233D1B" w:rsidP="00B42EE8">
      <w:pPr>
        <w:spacing w:before="100" w:beforeAutospacing="1" w:after="0" w:line="360" w:lineRule="auto"/>
        <w:jc w:val="center"/>
        <w:rPr>
          <w:rFonts w:ascii="Times New Roman" w:eastAsia="Times New Roman" w:hAnsi="Times New Roman"/>
          <w:sz w:val="24"/>
          <w:szCs w:val="24"/>
        </w:rPr>
      </w:pPr>
      <w:r w:rsidRPr="00233D1B">
        <w:rPr>
          <w:rFonts w:ascii="Times New Roman" w:eastAsia="Times New Roman" w:hAnsi="Times New Roman"/>
          <w:noProof/>
          <w:sz w:val="24"/>
          <w:szCs w:val="24"/>
          <w:lang w:val="en-CA" w:eastAsia="en-CA"/>
        </w:rPr>
        <w:drawing>
          <wp:inline distT="0" distB="0" distL="0" distR="0">
            <wp:extent cx="4468495" cy="509270"/>
            <wp:effectExtent l="19050" t="0" r="8255" b="0"/>
            <wp:docPr id="335" name="Picture 13" descr="C:\Users\user\Desktop\PRC MOdules Docs\risk register\Risk details threats\link_sche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RC MOdules Docs\risk register\Risk details threats\link_schedule.jpg"/>
                    <pic:cNvPicPr>
                      <a:picLocks noChangeAspect="1" noChangeArrowheads="1"/>
                    </pic:cNvPicPr>
                  </pic:nvPicPr>
                  <pic:blipFill>
                    <a:blip r:embed="rId279" cstate="print"/>
                    <a:srcRect/>
                    <a:stretch>
                      <a:fillRect/>
                    </a:stretch>
                  </pic:blipFill>
                  <pic:spPr bwMode="auto">
                    <a:xfrm>
                      <a:off x="0" y="0"/>
                      <a:ext cx="4468495" cy="50927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r>
      <w:r w:rsidR="00B42EE8">
        <w:rPr>
          <w:rFonts w:ascii="Times New Roman" w:eastAsia="Times New Roman" w:hAnsi="Times New Roman"/>
          <w:sz w:val="24"/>
          <w:szCs w:val="24"/>
        </w:rPr>
        <w:br/>
        <w:t>Figure 8 </w:t>
      </w:r>
    </w:p>
    <w:p w:rsidR="00B42EE8" w:rsidRDefault="00233D1B" w:rsidP="00B42EE8">
      <w:pPr>
        <w:spacing w:before="100" w:beforeAutospacing="1" w:after="0" w:line="360" w:lineRule="auto"/>
        <w:jc w:val="center"/>
        <w:rPr>
          <w:rFonts w:ascii="Times New Roman" w:eastAsia="Times New Roman" w:hAnsi="Times New Roman"/>
          <w:sz w:val="24"/>
          <w:szCs w:val="24"/>
        </w:rPr>
      </w:pPr>
      <w:r w:rsidRPr="00233D1B">
        <w:rPr>
          <w:rFonts w:ascii="Times New Roman" w:eastAsia="Times New Roman" w:hAnsi="Times New Roman"/>
          <w:noProof/>
          <w:sz w:val="24"/>
          <w:szCs w:val="24"/>
          <w:lang w:val="en-CA" w:eastAsia="en-CA"/>
        </w:rPr>
        <w:drawing>
          <wp:inline distT="0" distB="0" distL="0" distR="0">
            <wp:extent cx="5943600" cy="4140835"/>
            <wp:effectExtent l="19050" t="0" r="0" b="0"/>
            <wp:docPr id="341" name="Picture 14" descr="C:\Users\user\Desktop\PRC MOdules Docs\risk register\Risk details threats\task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RC MOdules Docs\risk register\Risk details threats\task_mapping.jpg"/>
                    <pic:cNvPicPr>
                      <a:picLocks noChangeAspect="1" noChangeArrowheads="1"/>
                    </pic:cNvPicPr>
                  </pic:nvPicPr>
                  <pic:blipFill>
                    <a:blip r:embed="rId280" cstate="print"/>
                    <a:srcRect/>
                    <a:stretch>
                      <a:fillRect/>
                    </a:stretch>
                  </pic:blipFill>
                  <pic:spPr bwMode="auto">
                    <a:xfrm>
                      <a:off x="0" y="0"/>
                      <a:ext cx="5943600" cy="4140835"/>
                    </a:xfrm>
                    <a:prstGeom prst="rect">
                      <a:avLst/>
                    </a:prstGeom>
                    <a:noFill/>
                    <a:ln w="9525">
                      <a:noFill/>
                      <a:miter lim="800000"/>
                      <a:headEnd/>
                      <a:tailEnd/>
                    </a:ln>
                  </pic:spPr>
                </pic:pic>
              </a:graphicData>
            </a:graphic>
          </wp:inline>
        </w:drawing>
      </w:r>
    </w:p>
    <w:p w:rsidR="00B42EE8" w:rsidRDefault="00B42EE8" w:rsidP="00B42EE8">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Data Mapping Section: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Data Mapping</w:t>
      </w:r>
      <w:r>
        <w:rPr>
          <w:rFonts w:ascii="Times New Roman" w:eastAsia="Times New Roman" w:hAnsi="Times New Roman"/>
          <w:sz w:val="24"/>
          <w:szCs w:val="24"/>
        </w:rPr>
        <w:t xml:space="preserve"> section shows to which Breakdown structure the selected threat is mapped and at what level (Project, Business Unit, or Enterprise) it is mapped.  It is not required to map data, but it will be useful when the time comes to report at the portfolio level.</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Project Organizational Breakdown Structure</w:t>
      </w:r>
      <w:r>
        <w:rPr>
          <w:rFonts w:ascii="Times New Roman" w:eastAsia="Times New Roman" w:hAnsi="Times New Roman"/>
          <w:sz w:val="24"/>
          <w:szCs w:val="24"/>
        </w:rPr>
        <w:t>,</w:t>
      </w:r>
      <w:r>
        <w:rPr>
          <w:rFonts w:ascii="Times New Roman" w:eastAsia="Times New Roman" w:hAnsi="Times New Roman"/>
          <w:b/>
          <w:bCs/>
          <w:sz w:val="24"/>
          <w:szCs w:val="24"/>
        </w:rPr>
        <w:t xml:space="preserve"> Project 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Project Risk Breakdown structure</w:t>
      </w:r>
      <w:r>
        <w:rPr>
          <w:rFonts w:ascii="Times New Roman" w:eastAsia="Times New Roman" w:hAnsi="Times New Roman"/>
          <w:sz w:val="24"/>
          <w:szCs w:val="24"/>
        </w:rPr>
        <w:t xml:space="preserve"> details are added from the page:</w:t>
      </w:r>
    </w:p>
    <w:p w:rsidR="00B42EE8" w:rsidRDefault="00B42EE8" w:rsidP="00B42EE8">
      <w:pPr>
        <w:spacing w:before="100" w:beforeAutospacing="1" w:after="0" w:line="240" w:lineRule="auto"/>
        <w:ind w:left="720"/>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Project Breakdown Structure</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Organizational Breakdown Structure, Business Work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Business Risk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Organizational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Risk Breakdown structure, Enterprise Work Breakdown Structure</w:t>
      </w:r>
      <w:r>
        <w:rPr>
          <w:rFonts w:ascii="Times New Roman" w:eastAsia="Times New Roman" w:hAnsi="Times New Roman"/>
          <w:sz w:val="24"/>
          <w:szCs w:val="24"/>
        </w:rPr>
        <w:t xml:space="preserve"> are added from the page:</w:t>
      </w:r>
    </w:p>
    <w:p w:rsidR="00B42EE8" w:rsidRDefault="00B42EE8" w:rsidP="00B42EE8">
      <w:pPr>
        <w:spacing w:before="100" w:beforeAutospacing="1" w:after="0" w:line="240" w:lineRule="auto"/>
        <w:ind w:left="720"/>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Project Breakdown Structure</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Enterprise Risk </w:t>
      </w:r>
      <w:r>
        <w:rPr>
          <w:rFonts w:ascii="Times New Roman" w:eastAsia="Times New Roman" w:hAnsi="Times New Roman"/>
          <w:sz w:val="24"/>
          <w:szCs w:val="24"/>
        </w:rPr>
        <w:t>details are added from the page:</w:t>
      </w:r>
    </w:p>
    <w:p w:rsidR="00B42EE8" w:rsidRDefault="00B42EE8" w:rsidP="00B42EE8">
      <w:pPr>
        <w:spacing w:before="100" w:beforeAutospacing="1" w:after="0" w:line="240" w:lineRule="auto"/>
        <w:ind w:left="720"/>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Risk List</w:t>
      </w:r>
    </w:p>
    <w:p w:rsidR="00B42EE8" w:rsidRDefault="00B42EE8" w:rsidP="00233D1B">
      <w:p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To Map data:</w:t>
      </w:r>
      <w:r>
        <w:rPr>
          <w:rFonts w:ascii="Times New Roman" w:eastAsia="Times New Roman" w:hAnsi="Times New Roman"/>
          <w:sz w:val="24"/>
          <w:szCs w:val="24"/>
        </w:rPr>
        <w:br/>
        <w:t>Steps:</w:t>
      </w:r>
    </w:p>
    <w:p w:rsidR="00B42EE8" w:rsidRDefault="00B42EE8" w:rsidP="00060400">
      <w:pPr>
        <w:numPr>
          <w:ilvl w:val="0"/>
          <w:numId w:val="19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(Figure1)</w:t>
      </w:r>
    </w:p>
    <w:p w:rsidR="00B42EE8" w:rsidRDefault="00B42EE8" w:rsidP="00060400">
      <w:pPr>
        <w:numPr>
          <w:ilvl w:val="0"/>
          <w:numId w:val="195"/>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Pr>
          <w:rFonts w:ascii="Times New Roman" w:eastAsia="Times New Roman" w:hAnsi="Times New Roman"/>
          <w:b/>
          <w:bCs/>
          <w:sz w:val="24"/>
          <w:szCs w:val="24"/>
        </w:rPr>
        <w:t>check box</w:t>
      </w:r>
      <w:r>
        <w:rPr>
          <w:rFonts w:ascii="Times New Roman" w:eastAsia="Times New Roman" w:hAnsi="Times New Roman"/>
          <w:sz w:val="24"/>
          <w:szCs w:val="24"/>
        </w:rPr>
        <w:t xml:space="preserve"> corresponding to the data to be mapped. (Figure 10)</w:t>
      </w:r>
    </w:p>
    <w:p w:rsidR="00B42EE8" w:rsidRDefault="00B42EE8" w:rsidP="00060400">
      <w:pPr>
        <w:numPr>
          <w:ilvl w:val="0"/>
          <w:numId w:val="195"/>
        </w:num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WBS</w:t>
      </w:r>
      <w:r>
        <w:rPr>
          <w:rFonts w:ascii="Times New Roman" w:eastAsia="Times New Roman" w:hAnsi="Times New Roman"/>
          <w:sz w:val="24"/>
          <w:szCs w:val="24"/>
        </w:rPr>
        <w:t xml:space="preserve"> button (if Work Breakdown Structure), the </w:t>
      </w:r>
      <w:r>
        <w:rPr>
          <w:rFonts w:ascii="Times New Roman" w:eastAsia="Times New Roman" w:hAnsi="Times New Roman"/>
          <w:b/>
          <w:bCs/>
          <w:sz w:val="24"/>
          <w:szCs w:val="24"/>
        </w:rPr>
        <w:t>Select OBS</w:t>
      </w:r>
      <w:r>
        <w:rPr>
          <w:rFonts w:ascii="Times New Roman" w:eastAsia="Times New Roman" w:hAnsi="Times New Roman"/>
          <w:sz w:val="24"/>
          <w:szCs w:val="24"/>
        </w:rPr>
        <w:t xml:space="preserve"> button (if Organizational Breakdown Structure), the </w:t>
      </w:r>
      <w:r>
        <w:rPr>
          <w:rFonts w:ascii="Times New Roman" w:eastAsia="Times New Roman" w:hAnsi="Times New Roman"/>
          <w:b/>
          <w:bCs/>
          <w:sz w:val="24"/>
          <w:szCs w:val="24"/>
        </w:rPr>
        <w:t>Select RBS</w:t>
      </w:r>
      <w:r>
        <w:rPr>
          <w:rFonts w:ascii="Times New Roman" w:eastAsia="Times New Roman" w:hAnsi="Times New Roman"/>
          <w:sz w:val="24"/>
          <w:szCs w:val="24"/>
        </w:rPr>
        <w:t xml:space="preserve"> button (if Risk Breakdown Structure) to finish. (Figure 10)</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The step described above applies to all Organizational Breakdown Structure, Work Breakdown Structure and Risk Breakdown Structure fields.</w:t>
      </w:r>
    </w:p>
    <w:p w:rsidR="00B42EE8" w:rsidRDefault="00B42EE8" w:rsidP="00B42EE8">
      <w:pPr>
        <w:spacing w:before="100" w:beforeAutospacing="1" w:after="0" w:line="36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br/>
      </w:r>
      <w:r w:rsidR="00233D1B" w:rsidRPr="00233D1B">
        <w:rPr>
          <w:rFonts w:ascii="Times New Roman" w:eastAsia="Times New Roman" w:hAnsi="Times New Roman"/>
          <w:noProof/>
          <w:sz w:val="24"/>
          <w:szCs w:val="24"/>
          <w:lang w:val="en-CA" w:eastAsia="en-CA"/>
        </w:rPr>
        <w:drawing>
          <wp:inline distT="0" distB="0" distL="0" distR="0">
            <wp:extent cx="5943600" cy="4459605"/>
            <wp:effectExtent l="19050" t="0" r="0" b="0"/>
            <wp:docPr id="342" name="Picture 16" descr="C:\Users\user\Desktop\PRC MOdules Docs\risk register\Risk details threats\data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RC MOdules Docs\risk register\Risk details threats\data_mapping.jpg"/>
                    <pic:cNvPicPr>
                      <a:picLocks noChangeAspect="1" noChangeArrowheads="1"/>
                    </pic:cNvPicPr>
                  </pic:nvPicPr>
                  <pic:blipFill>
                    <a:blip r:embed="rId281" cstate="print"/>
                    <a:srcRect/>
                    <a:stretch>
                      <a:fillRect/>
                    </a:stretch>
                  </pic:blipFill>
                  <pic:spPr bwMode="auto">
                    <a:xfrm>
                      <a:off x="0" y="0"/>
                      <a:ext cx="5943600" cy="445960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br/>
        <w:t>Figure 10</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w:t>
      </w:r>
      <w:r>
        <w:rPr>
          <w:rFonts w:ascii="Times New Roman" w:eastAsia="Times New Roman" w:hAnsi="Times New Roman"/>
          <w:b/>
          <w:bCs/>
          <w:sz w:val="24"/>
          <w:szCs w:val="24"/>
        </w:rPr>
        <w:t>Enterprise Risk</w:t>
      </w:r>
    </w:p>
    <w:p w:rsidR="00B42EE8" w:rsidRDefault="00B42EE8" w:rsidP="00B42EE8">
      <w:pPr>
        <w:spacing w:before="29" w:after="29" w:line="240" w:lineRule="auto"/>
        <w:jc w:val="both"/>
        <w:rPr>
          <w:rFonts w:ascii="Times New Roman" w:eastAsia="Times New Roman" w:hAnsi="Times New Roman"/>
          <w:sz w:val="24"/>
          <w:szCs w:val="24"/>
        </w:rPr>
      </w:pPr>
    </w:p>
    <w:p w:rsidR="00B42EE8" w:rsidRDefault="00B42EE8" w:rsidP="00B42EE8">
      <w:p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96"/>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(Figure1)</w:t>
      </w:r>
    </w:p>
    <w:p w:rsidR="00B42EE8" w:rsidRDefault="00B42EE8" w:rsidP="00060400">
      <w:pPr>
        <w:numPr>
          <w:ilvl w:val="0"/>
          <w:numId w:val="196"/>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Select the required enterprise risk from the select box. (Figure 11)</w:t>
      </w:r>
    </w:p>
    <w:p w:rsidR="00B42EE8" w:rsidRPr="00896B47" w:rsidRDefault="00B42EE8" w:rsidP="00060400">
      <w:pPr>
        <w:numPr>
          <w:ilvl w:val="0"/>
          <w:numId w:val="196"/>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 Enterprise Risk</w:t>
      </w:r>
      <w:r>
        <w:rPr>
          <w:rFonts w:ascii="Times New Roman" w:eastAsia="Times New Roman" w:hAnsi="Times New Roman"/>
          <w:sz w:val="24"/>
          <w:szCs w:val="24"/>
        </w:rPr>
        <w:t xml:space="preserve"> button to finish. (Figure 11)</w:t>
      </w:r>
    </w:p>
    <w:p w:rsidR="00B42EE8" w:rsidRDefault="003B1343" w:rsidP="003B1343">
      <w:pPr>
        <w:spacing w:before="29" w:after="29" w:line="240" w:lineRule="auto"/>
        <w:jc w:val="center"/>
        <w:rPr>
          <w:rFonts w:ascii="Times New Roman" w:eastAsia="Times New Roman" w:hAnsi="Times New Roman"/>
          <w:sz w:val="24"/>
          <w:szCs w:val="24"/>
        </w:rPr>
      </w:pPr>
      <w:r w:rsidRPr="003B1343">
        <w:rPr>
          <w:rFonts w:ascii="Times New Roman" w:eastAsia="Times New Roman" w:hAnsi="Times New Roman"/>
          <w:noProof/>
          <w:sz w:val="24"/>
          <w:szCs w:val="24"/>
          <w:lang w:val="en-CA" w:eastAsia="en-CA"/>
        </w:rPr>
        <w:lastRenderedPageBreak/>
        <w:drawing>
          <wp:inline distT="0" distB="0" distL="0" distR="0">
            <wp:extent cx="3959225" cy="1898015"/>
            <wp:effectExtent l="19050" t="0" r="3175" b="0"/>
            <wp:docPr id="345" name="Picture 17" descr="C:\Users\user\Desktop\PRC MOdules Docs\risk register\Risk details threats\enterprise_risk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RC MOdules Docs\risk register\Risk details threats\enterprise_risk_mapping.jpg"/>
                    <pic:cNvPicPr>
                      <a:picLocks noChangeAspect="1" noChangeArrowheads="1"/>
                    </pic:cNvPicPr>
                  </pic:nvPicPr>
                  <pic:blipFill>
                    <a:blip r:embed="rId282" cstate="print"/>
                    <a:srcRect/>
                    <a:stretch>
                      <a:fillRect/>
                    </a:stretch>
                  </pic:blipFill>
                  <pic:spPr bwMode="auto">
                    <a:xfrm>
                      <a:off x="0" y="0"/>
                      <a:ext cx="3959225" cy="1898015"/>
                    </a:xfrm>
                    <a:prstGeom prst="rect">
                      <a:avLst/>
                    </a:prstGeom>
                    <a:noFill/>
                    <a:ln w="9525">
                      <a:noFill/>
                      <a:miter lim="800000"/>
                      <a:headEnd/>
                      <a:tailEnd/>
                    </a:ln>
                  </pic:spPr>
                </pic:pic>
              </a:graphicData>
            </a:graphic>
          </wp:inline>
        </w:drawing>
      </w:r>
    </w:p>
    <w:p w:rsidR="00B42EE8" w:rsidRDefault="00B42EE8" w:rsidP="00B42EE8">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Mitigation Plan Information:</w:t>
      </w:r>
    </w:p>
    <w:p w:rsidR="00B42EE8" w:rsidRDefault="00B42EE8" w:rsidP="00B42EE8">
      <w:pPr>
        <w:spacing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Users can track their </w:t>
      </w:r>
      <w:r>
        <w:rPr>
          <w:rFonts w:ascii="Times New Roman" w:eastAsia="Times New Roman" w:hAnsi="Times New Roman"/>
          <w:b/>
          <w:bCs/>
          <w:sz w:val="24"/>
          <w:szCs w:val="24"/>
        </w:rPr>
        <w:t xml:space="preserve">Mitigation Plan </w:t>
      </w:r>
      <w:r>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B42EE8" w:rsidRDefault="00B42EE8" w:rsidP="00C26A4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The qualitative and simulation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w:t>
      </w:r>
      <w:r>
        <w:rPr>
          <w:rFonts w:ascii="Times New Roman" w:eastAsia="Times New Roman" w:hAnsi="Times New Roman"/>
          <w:b/>
          <w:bCs/>
          <w:sz w:val="24"/>
          <w:szCs w:val="24"/>
        </w:rPr>
        <w:t>  Proposed cost</w:t>
      </w:r>
      <w:r>
        <w:rPr>
          <w:rFonts w:ascii="Times New Roman" w:eastAsia="Times New Roman" w:hAnsi="Times New Roman"/>
          <w:sz w:val="24"/>
          <w:szCs w:val="24"/>
        </w:rPr>
        <w:t xml:space="preserve"> is the sum of all </w:t>
      </w:r>
      <w:r>
        <w:rPr>
          <w:rFonts w:ascii="Times New Roman" w:eastAsia="Times New Roman" w:hAnsi="Times New Roman"/>
          <w:b/>
          <w:bCs/>
          <w:sz w:val="24"/>
          <w:szCs w:val="24"/>
        </w:rPr>
        <w:t>Proposed Cost</w:t>
      </w:r>
      <w:r>
        <w:rPr>
          <w:rFonts w:ascii="Times New Roman" w:eastAsia="Times New Roman" w:hAnsi="Times New Roman"/>
          <w:sz w:val="24"/>
          <w:szCs w:val="24"/>
        </w:rPr>
        <w:t xml:space="preserve"> of mitigation steps and </w:t>
      </w:r>
      <w:r>
        <w:rPr>
          <w:rFonts w:ascii="Times New Roman" w:eastAsia="Times New Roman" w:hAnsi="Times New Roman"/>
          <w:b/>
          <w:bCs/>
          <w:sz w:val="24"/>
          <w:szCs w:val="24"/>
        </w:rPr>
        <w:t>Actual Cost</w:t>
      </w:r>
      <w:r>
        <w:rPr>
          <w:rFonts w:ascii="Times New Roman" w:eastAsia="Times New Roman" w:hAnsi="Times New Roman"/>
          <w:sz w:val="24"/>
          <w:szCs w:val="24"/>
        </w:rPr>
        <w:t xml:space="preserve"> is the sum of all </w:t>
      </w:r>
      <w:r>
        <w:rPr>
          <w:rFonts w:ascii="Times New Roman" w:eastAsia="Times New Roman" w:hAnsi="Times New Roman"/>
          <w:b/>
          <w:bCs/>
          <w:sz w:val="24"/>
          <w:szCs w:val="24"/>
        </w:rPr>
        <w:t>Actual Cost</w:t>
      </w:r>
      <w:r>
        <w:rPr>
          <w:rFonts w:ascii="Times New Roman" w:eastAsia="Times New Roman" w:hAnsi="Times New Roman"/>
          <w:sz w:val="24"/>
          <w:szCs w:val="24"/>
        </w:rPr>
        <w:t xml:space="preserve"> of mitigation steps. </w:t>
      </w:r>
    </w:p>
    <w:p w:rsidR="003B1343" w:rsidRDefault="003B1343" w:rsidP="00B42EE8">
      <w:pPr>
        <w:spacing w:before="29" w:after="29" w:line="240" w:lineRule="auto"/>
        <w:jc w:val="center"/>
        <w:rPr>
          <w:rFonts w:ascii="Times New Roman" w:eastAsia="Times New Roman" w:hAnsi="Times New Roman"/>
          <w:noProof/>
          <w:sz w:val="24"/>
          <w:szCs w:val="24"/>
        </w:rPr>
      </w:pPr>
    </w:p>
    <w:p w:rsidR="00B42EE8" w:rsidRDefault="003B1343" w:rsidP="00B42EE8">
      <w:pPr>
        <w:spacing w:before="29" w:after="29" w:line="240" w:lineRule="auto"/>
        <w:jc w:val="center"/>
        <w:rPr>
          <w:rFonts w:ascii="Times New Roman" w:eastAsia="Times New Roman" w:hAnsi="Times New Roman"/>
          <w:sz w:val="24"/>
          <w:szCs w:val="24"/>
        </w:rPr>
      </w:pPr>
      <w:r w:rsidRPr="003B1343">
        <w:rPr>
          <w:rFonts w:ascii="Times New Roman" w:eastAsia="Times New Roman" w:hAnsi="Times New Roman"/>
          <w:noProof/>
          <w:sz w:val="24"/>
          <w:szCs w:val="24"/>
          <w:lang w:val="en-CA" w:eastAsia="en-CA"/>
        </w:rPr>
        <w:drawing>
          <wp:inline distT="0" distB="0" distL="0" distR="0">
            <wp:extent cx="5943600" cy="1552575"/>
            <wp:effectExtent l="19050" t="0" r="0" b="0"/>
            <wp:docPr id="346" name="Picture 18" descr="C:\Users\user\Desktop\PRC MOdules Docs\risk register\Risk details threats\miti_plan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RC MOdules Docs\risk register\Risk details threats\miti_plan_information_1.jpg"/>
                    <pic:cNvPicPr>
                      <a:picLocks noChangeAspect="1" noChangeArrowheads="1"/>
                    </pic:cNvPicPr>
                  </pic:nvPicPr>
                  <pic:blipFill>
                    <a:blip r:embed="rId283" cstate="print"/>
                    <a:srcRect/>
                    <a:stretch>
                      <a:fillRect/>
                    </a:stretch>
                  </pic:blipFill>
                  <pic:spPr bwMode="auto">
                    <a:xfrm>
                      <a:off x="0" y="0"/>
                      <a:ext cx="5943600" cy="1552575"/>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Figure 12</w:t>
      </w:r>
    </w:p>
    <w:p w:rsidR="00B42EE8" w:rsidRDefault="00B42EE8" w:rsidP="00B42EE8">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3B1343" w:rsidP="00B42EE8">
      <w:pPr>
        <w:spacing w:before="29" w:after="29" w:line="240" w:lineRule="auto"/>
        <w:ind w:left="-274"/>
        <w:jc w:val="center"/>
        <w:rPr>
          <w:rFonts w:ascii="Times New Roman" w:eastAsia="Times New Roman" w:hAnsi="Times New Roman"/>
          <w:sz w:val="24"/>
          <w:szCs w:val="24"/>
        </w:rPr>
      </w:pPr>
      <w:r w:rsidRPr="003B1343">
        <w:rPr>
          <w:rFonts w:ascii="Times New Roman" w:eastAsia="Times New Roman" w:hAnsi="Times New Roman"/>
          <w:noProof/>
          <w:sz w:val="24"/>
          <w:szCs w:val="24"/>
          <w:lang w:val="en-CA" w:eastAsia="en-CA"/>
        </w:rPr>
        <w:lastRenderedPageBreak/>
        <w:drawing>
          <wp:inline distT="0" distB="0" distL="0" distR="0">
            <wp:extent cx="5943600" cy="2820670"/>
            <wp:effectExtent l="19050" t="0" r="0" b="0"/>
            <wp:docPr id="348" name="Picture 19" descr="C:\Users\user\Desktop\PRC MOdules Docs\risk register\Risk details threats\miti_paln_informa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RC MOdules Docs\risk register\Risk details threats\miti_paln_information_2.jpg"/>
                    <pic:cNvPicPr>
                      <a:picLocks noChangeAspect="1" noChangeArrowheads="1"/>
                    </pic:cNvPicPr>
                  </pic:nvPicPr>
                  <pic:blipFill>
                    <a:blip r:embed="rId284" cstate="print"/>
                    <a:srcRect/>
                    <a:stretch>
                      <a:fillRect/>
                    </a:stretch>
                  </pic:blipFill>
                  <pic:spPr bwMode="auto">
                    <a:xfrm>
                      <a:off x="0" y="0"/>
                      <a:ext cx="5943600" cy="2820670"/>
                    </a:xfrm>
                    <a:prstGeom prst="rect">
                      <a:avLst/>
                    </a:prstGeom>
                    <a:noFill/>
                    <a:ln w="9525">
                      <a:noFill/>
                      <a:miter lim="800000"/>
                      <a:headEnd/>
                      <a:tailEnd/>
                    </a:ln>
                  </pic:spPr>
                </pic:pic>
              </a:graphicData>
            </a:graphic>
          </wp:inline>
        </w:drawing>
      </w:r>
    </w:p>
    <w:p w:rsidR="00B42EE8" w:rsidRPr="00C26A48" w:rsidRDefault="00B42EE8" w:rsidP="00C26A48">
      <w:pPr>
        <w:spacing w:before="29" w:after="29"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13</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Plan Information:</w:t>
      </w:r>
    </w:p>
    <w:p w:rsidR="00B9558A" w:rsidRPr="00B9558A" w:rsidRDefault="00B9558A" w:rsidP="00B9558A">
      <w:pPr>
        <w:spacing w:before="100" w:beforeAutospacing="1" w:after="100" w:afterAutospacing="1" w:line="240" w:lineRule="auto"/>
        <w:rPr>
          <w:rFonts w:ascii="Times New Roman" w:eastAsia="Times New Roman" w:hAnsi="Times New Roman"/>
          <w:sz w:val="24"/>
          <w:szCs w:val="24"/>
        </w:rPr>
      </w:pPr>
      <w:r w:rsidRPr="00764ADA">
        <w:rPr>
          <w:rFonts w:ascii="Times New Roman" w:eastAsia="Times New Roman" w:hAnsi="Times New Roman"/>
          <w:sz w:val="24"/>
          <w:szCs w:val="24"/>
        </w:rPr>
        <w:t>This functionality is to edit the mitigation plan information such as Plan Name, Plan Description, Plan Owner, Proposed Cost, Response Type and Actual Cost.</w:t>
      </w:r>
      <w:r>
        <w:rPr>
          <w:rFonts w:ascii="Times New Roman" w:eastAsia="Times New Roman" w:hAnsi="Times New Roman"/>
          <w:sz w:val="24"/>
          <w:szCs w:val="24"/>
        </w:rPr>
        <w:tab/>
      </w:r>
    </w:p>
    <w:p w:rsidR="00B42EE8" w:rsidRDefault="00B42EE8" w:rsidP="00B42EE8">
      <w:pPr>
        <w:spacing w:after="29"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060400">
      <w:pPr>
        <w:numPr>
          <w:ilvl w:val="0"/>
          <w:numId w:val="197"/>
        </w:numPr>
        <w:spacing w:before="100" w:beforeAutospacing="1" w:after="86"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060400">
      <w:pPr>
        <w:numPr>
          <w:ilvl w:val="0"/>
          <w:numId w:val="197"/>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sz w:val="24"/>
          <w:szCs w:val="24"/>
        </w:rPr>
        <w:t>Select the required threat.</w:t>
      </w:r>
    </w:p>
    <w:p w:rsidR="00B42EE8" w:rsidRDefault="00B42EE8" w:rsidP="00060400">
      <w:pPr>
        <w:numPr>
          <w:ilvl w:val="0"/>
          <w:numId w:val="197"/>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 Mitigation Plan</w:t>
      </w:r>
      <w:r>
        <w:rPr>
          <w:rFonts w:ascii="Times New Roman" w:eastAsia="Times New Roman" w:hAnsi="Times New Roman"/>
          <w:sz w:val="24"/>
          <w:szCs w:val="24"/>
        </w:rPr>
        <w:t xml:space="preserve"> button. (Figure12)</w:t>
      </w:r>
    </w:p>
    <w:p w:rsidR="00B42EE8" w:rsidRDefault="00B42EE8" w:rsidP="00060400">
      <w:pPr>
        <w:numPr>
          <w:ilvl w:val="0"/>
          <w:numId w:val="197"/>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(Figure 13)</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Mitigations Steps Information:</w:t>
      </w:r>
    </w:p>
    <w:p w:rsidR="00B42EE8" w:rsidRDefault="00B42EE8" w:rsidP="00C26A48">
      <w:pPr>
        <w:spacing w:after="29"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Mitigation step information can be added from </w:t>
      </w:r>
      <w:r>
        <w:rPr>
          <w:rFonts w:ascii="Times New Roman" w:eastAsia="Times New Roman" w:hAnsi="Times New Roman"/>
          <w:b/>
          <w:bCs/>
          <w:sz w:val="24"/>
          <w:szCs w:val="24"/>
        </w:rPr>
        <w:t>Spreadsheet</w:t>
      </w:r>
      <w:r>
        <w:rPr>
          <w:rFonts w:ascii="Times New Roman" w:eastAsia="Times New Roman" w:hAnsi="Times New Roman"/>
          <w:sz w:val="24"/>
          <w:szCs w:val="24"/>
        </w:rPr>
        <w:t xml:space="preserve"> page or can be added from the </w:t>
      </w:r>
      <w:r>
        <w:rPr>
          <w:rFonts w:ascii="Times New Roman" w:eastAsia="Times New Roman" w:hAnsi="Times New Roman"/>
          <w:b/>
          <w:bCs/>
          <w:sz w:val="24"/>
          <w:szCs w:val="24"/>
        </w:rPr>
        <w:t>Risk Details</w:t>
      </w:r>
      <w:r>
        <w:rPr>
          <w:rFonts w:ascii="Times New Roman" w:eastAsia="Times New Roman" w:hAnsi="Times New Roman"/>
          <w:sz w:val="24"/>
          <w:szCs w:val="24"/>
        </w:rPr>
        <w:t xml:space="preserve"> page itself.</w:t>
      </w:r>
    </w:p>
    <w:p w:rsidR="00C26A48" w:rsidRDefault="00C26A48" w:rsidP="00C26A48">
      <w:pPr>
        <w:spacing w:after="29" w:line="240" w:lineRule="auto"/>
        <w:jc w:val="both"/>
        <w:rPr>
          <w:rFonts w:ascii="Times New Roman" w:eastAsia="Times New Roman" w:hAnsi="Times New Roman"/>
          <w:sz w:val="24"/>
          <w:szCs w:val="24"/>
        </w:rPr>
      </w:pPr>
    </w:p>
    <w:p w:rsidR="00B9558A" w:rsidRDefault="003B1343" w:rsidP="00C26A48">
      <w:pPr>
        <w:spacing w:after="29" w:line="240" w:lineRule="auto"/>
        <w:jc w:val="both"/>
        <w:rPr>
          <w:rFonts w:ascii="Times New Roman" w:eastAsia="Times New Roman" w:hAnsi="Times New Roman"/>
          <w:sz w:val="24"/>
          <w:szCs w:val="24"/>
        </w:rPr>
      </w:pPr>
      <w:r w:rsidRPr="003B1343">
        <w:rPr>
          <w:rFonts w:ascii="Times New Roman" w:eastAsia="Times New Roman" w:hAnsi="Times New Roman"/>
          <w:noProof/>
          <w:sz w:val="24"/>
          <w:szCs w:val="24"/>
          <w:lang w:val="en-CA" w:eastAsia="en-CA"/>
        </w:rPr>
        <w:lastRenderedPageBreak/>
        <w:drawing>
          <wp:inline distT="0" distB="0" distL="0" distR="0">
            <wp:extent cx="5934710" cy="7315200"/>
            <wp:effectExtent l="19050" t="0" r="8890" b="0"/>
            <wp:docPr id="350" name="Picture 20" descr="C:\Users\user\Desktop\PRC MOdules Docs\risk register\Risk details threats\miti_step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RC MOdules Docs\risk register\Risk details threats\miti_step_information_1.jpg"/>
                    <pic:cNvPicPr>
                      <a:picLocks noChangeAspect="1" noChangeArrowheads="1"/>
                    </pic:cNvPicPr>
                  </pic:nvPicPr>
                  <pic:blipFill>
                    <a:blip r:embed="rId285" cstate="print"/>
                    <a:srcRect/>
                    <a:stretch>
                      <a:fillRect/>
                    </a:stretch>
                  </pic:blipFill>
                  <pic:spPr bwMode="auto">
                    <a:xfrm>
                      <a:off x="0" y="0"/>
                      <a:ext cx="5934710" cy="7315200"/>
                    </a:xfrm>
                    <a:prstGeom prst="rect">
                      <a:avLst/>
                    </a:prstGeom>
                    <a:noFill/>
                    <a:ln w="9525">
                      <a:noFill/>
                      <a:miter lim="800000"/>
                      <a:headEnd/>
                      <a:tailEnd/>
                    </a:ln>
                  </pic:spPr>
                </pic:pic>
              </a:graphicData>
            </a:graphic>
          </wp:inline>
        </w:drawing>
      </w:r>
    </w:p>
    <w:p w:rsidR="003B1343" w:rsidRPr="00C26A48" w:rsidRDefault="003B1343" w:rsidP="003B1343">
      <w:pPr>
        <w:spacing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3B1343" w:rsidRDefault="003B1343"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3B1343" w:rsidRDefault="003B1343"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In Spreadsheet:</w:t>
      </w:r>
    </w:p>
    <w:p w:rsidR="00B9558A" w:rsidRDefault="00B9558A" w:rsidP="00B9558A">
      <w:pPr>
        <w:spacing w:after="29" w:line="240" w:lineRule="auto"/>
        <w:jc w:val="both"/>
        <w:rPr>
          <w:rFonts w:ascii="Times New Roman" w:eastAsia="Times New Roman" w:hAnsi="Times New Roman"/>
          <w:sz w:val="24"/>
          <w:szCs w:val="24"/>
        </w:rPr>
      </w:pPr>
      <w:r w:rsidRPr="001B209B">
        <w:rPr>
          <w:rFonts w:ascii="Times New Roman" w:eastAsia="Times New Roman" w:hAnsi="Times New Roman"/>
          <w:sz w:val="24"/>
          <w:szCs w:val="24"/>
        </w:rPr>
        <w:t>T</w:t>
      </w:r>
      <w:r>
        <w:rPr>
          <w:rFonts w:ascii="Times New Roman" w:eastAsia="Times New Roman" w:hAnsi="Times New Roman"/>
          <w:sz w:val="24"/>
          <w:szCs w:val="24"/>
        </w:rPr>
        <w:t>his functionality is t</w:t>
      </w:r>
      <w:r w:rsidRPr="001B209B">
        <w:rPr>
          <w:rFonts w:ascii="Times New Roman" w:eastAsia="Times New Roman" w:hAnsi="Times New Roman"/>
          <w:sz w:val="24"/>
          <w:szCs w:val="24"/>
        </w:rPr>
        <w:t>o edit</w:t>
      </w:r>
      <w:r>
        <w:rPr>
          <w:rFonts w:ascii="Times New Roman" w:eastAsia="Times New Roman" w:hAnsi="Times New Roman"/>
          <w:sz w:val="24"/>
          <w:szCs w:val="24"/>
        </w:rPr>
        <w:t>, add, delete and export mitigation steps for the selected threat in spreadsheet. C</w:t>
      </w:r>
      <w:r w:rsidRPr="001B209B">
        <w:rPr>
          <w:rFonts w:ascii="Times New Roman" w:eastAsia="Times New Roman" w:hAnsi="Times New Roman"/>
          <w:sz w:val="24"/>
          <w:szCs w:val="24"/>
        </w:rPr>
        <w:t xml:space="preserve">lick the </w:t>
      </w:r>
      <w:r w:rsidRPr="001B209B">
        <w:rPr>
          <w:rFonts w:ascii="Times New Roman" w:eastAsia="Times New Roman" w:hAnsi="Times New Roman"/>
          <w:b/>
          <w:bCs/>
          <w:sz w:val="24"/>
          <w:szCs w:val="24"/>
        </w:rPr>
        <w:t>Edit in Spreadsheet</w:t>
      </w:r>
      <w:r>
        <w:rPr>
          <w:rFonts w:ascii="Times New Roman" w:eastAsia="Times New Roman" w:hAnsi="Times New Roman"/>
          <w:sz w:val="24"/>
          <w:szCs w:val="24"/>
        </w:rPr>
        <w:t xml:space="preserve"> button which navigates </w:t>
      </w:r>
      <w:r w:rsidRPr="001B209B">
        <w:rPr>
          <w:rFonts w:ascii="Times New Roman" w:eastAsia="Times New Roman" w:hAnsi="Times New Roman"/>
          <w:sz w:val="24"/>
          <w:szCs w:val="24"/>
        </w:rPr>
        <w:t xml:space="preserve">to </w:t>
      </w:r>
      <w:r>
        <w:rPr>
          <w:rFonts w:ascii="Times New Roman" w:eastAsia="Times New Roman" w:hAnsi="Times New Roman"/>
          <w:sz w:val="24"/>
          <w:szCs w:val="24"/>
        </w:rPr>
        <w:t>a</w:t>
      </w:r>
      <w:r w:rsidRPr="001B209B">
        <w:rPr>
          <w:rFonts w:ascii="Times New Roman" w:eastAsia="Times New Roman" w:hAnsi="Times New Roman"/>
          <w:sz w:val="24"/>
          <w:szCs w:val="24"/>
        </w:rPr>
        <w:t xml:space="preserve"> spreadsheet page.</w:t>
      </w:r>
      <w:r>
        <w:rPr>
          <w:rFonts w:ascii="Times New Roman" w:eastAsia="Times New Roman" w:hAnsi="Times New Roman"/>
          <w:sz w:val="24"/>
          <w:szCs w:val="24"/>
        </w:rPr>
        <w:t xml:space="preserve"> </w:t>
      </w:r>
    </w:p>
    <w:p w:rsidR="00B9558A" w:rsidRDefault="00B9558A" w:rsidP="00B9558A">
      <w:pPr>
        <w:spacing w:after="29" w:line="240" w:lineRule="auto"/>
        <w:jc w:val="both"/>
        <w:rPr>
          <w:rFonts w:ascii="Times New Roman" w:eastAsia="Times New Roman" w:hAnsi="Times New Roman"/>
          <w:sz w:val="24"/>
          <w:szCs w:val="24"/>
        </w:rPr>
      </w:pPr>
    </w:p>
    <w:p w:rsidR="00B9558A" w:rsidRDefault="00B9558A" w:rsidP="00B9558A">
      <w:pPr>
        <w:spacing w:after="29"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9558A" w:rsidRDefault="00B9558A" w:rsidP="00B9558A">
      <w:pPr>
        <w:spacing w:after="29" w:line="240" w:lineRule="auto"/>
        <w:jc w:val="both"/>
        <w:rPr>
          <w:rFonts w:ascii="Times New Roman" w:eastAsia="Times New Roman" w:hAnsi="Times New Roman"/>
          <w:sz w:val="24"/>
          <w:szCs w:val="24"/>
        </w:rPr>
      </w:pPr>
    </w:p>
    <w:p w:rsidR="00B9558A" w:rsidRPr="00BB5C43" w:rsidRDefault="00B9558A" w:rsidP="00AC0A47">
      <w:pPr>
        <w:pStyle w:val="ListParagraph"/>
        <w:numPr>
          <w:ilvl w:val="0"/>
          <w:numId w:val="372"/>
        </w:numPr>
        <w:spacing w:after="29" w:line="360" w:lineRule="auto"/>
        <w:jc w:val="both"/>
        <w:rPr>
          <w:rFonts w:ascii="Times New Roman" w:eastAsia="Times New Roman" w:hAnsi="Times New Roman"/>
          <w:b/>
          <w:i/>
          <w:sz w:val="24"/>
          <w:szCs w:val="24"/>
        </w:rPr>
      </w:pPr>
      <w:r w:rsidRPr="00BB5C43">
        <w:rPr>
          <w:rFonts w:ascii="Times New Roman" w:eastAsia="Times New Roman" w:hAnsi="Times New Roman"/>
          <w:b/>
          <w:i/>
          <w:sz w:val="24"/>
          <w:szCs w:val="24"/>
        </w:rPr>
        <w:t>Risk Register ---&gt; Risk Details (Threats)</w:t>
      </w:r>
      <w:r>
        <w:rPr>
          <w:rFonts w:ascii="Times New Roman" w:eastAsia="Times New Roman" w:hAnsi="Times New Roman"/>
          <w:b/>
          <w:i/>
          <w:sz w:val="24"/>
          <w:szCs w:val="24"/>
        </w:rPr>
        <w:tab/>
      </w:r>
    </w:p>
    <w:p w:rsidR="00B9558A" w:rsidRDefault="00B9558A" w:rsidP="00AC0A47">
      <w:pPr>
        <w:pStyle w:val="ListParagraph"/>
        <w:numPr>
          <w:ilvl w:val="0"/>
          <w:numId w:val="372"/>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threat.</w:t>
      </w:r>
    </w:p>
    <w:p w:rsidR="00B9558A" w:rsidRDefault="00B9558A" w:rsidP="00AC0A47">
      <w:pPr>
        <w:pStyle w:val="ListParagraph"/>
        <w:numPr>
          <w:ilvl w:val="0"/>
          <w:numId w:val="372"/>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1B209B">
        <w:rPr>
          <w:rFonts w:ascii="Times New Roman" w:eastAsia="Times New Roman" w:hAnsi="Times New Roman"/>
          <w:b/>
          <w:sz w:val="24"/>
          <w:szCs w:val="24"/>
        </w:rPr>
        <w:t>Edit in Spreadsheet</w:t>
      </w:r>
      <w:r>
        <w:rPr>
          <w:rFonts w:ascii="Times New Roman" w:eastAsia="Times New Roman" w:hAnsi="Times New Roman"/>
          <w:sz w:val="24"/>
          <w:szCs w:val="24"/>
        </w:rPr>
        <w:t xml:space="preserve"> button. (Figure 14)</w:t>
      </w:r>
    </w:p>
    <w:p w:rsidR="00B9558A" w:rsidRDefault="00B9558A" w:rsidP="00AC0A47">
      <w:pPr>
        <w:pStyle w:val="ListParagraph"/>
        <w:numPr>
          <w:ilvl w:val="0"/>
          <w:numId w:val="372"/>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Edit, add, delete and export mitigation steps for the selected threat as in Spreadsheet View page. (Figure 15)</w:t>
      </w:r>
    </w:p>
    <w:p w:rsidR="00B9558A" w:rsidRPr="004E1193" w:rsidRDefault="00B9558A" w:rsidP="00AC0A47">
      <w:pPr>
        <w:pStyle w:val="ListParagraph"/>
        <w:numPr>
          <w:ilvl w:val="0"/>
          <w:numId w:val="372"/>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8230AB">
        <w:rPr>
          <w:rFonts w:ascii="Times New Roman" w:eastAsia="Times New Roman" w:hAnsi="Times New Roman"/>
          <w:b/>
          <w:sz w:val="24"/>
          <w:szCs w:val="24"/>
        </w:rPr>
        <w:t>Go to Risk Details</w:t>
      </w:r>
      <w:r>
        <w:rPr>
          <w:rFonts w:ascii="Times New Roman" w:eastAsia="Times New Roman" w:hAnsi="Times New Roman"/>
          <w:sz w:val="24"/>
          <w:szCs w:val="24"/>
        </w:rPr>
        <w:t xml:space="preserve"> button to go back to the Advanced View page. (Figure 15)</w:t>
      </w:r>
    </w:p>
    <w:p w:rsidR="00487434" w:rsidRDefault="00487434" w:rsidP="00B42EE8">
      <w:pPr>
        <w:spacing w:after="29" w:line="240" w:lineRule="auto"/>
        <w:jc w:val="both"/>
        <w:rPr>
          <w:rFonts w:ascii="Times New Roman" w:eastAsia="Times New Roman" w:hAnsi="Times New Roman"/>
          <w:sz w:val="24"/>
          <w:szCs w:val="24"/>
        </w:rPr>
      </w:pPr>
    </w:p>
    <w:p w:rsidR="00487434" w:rsidRDefault="003B1343" w:rsidP="003B1343">
      <w:pPr>
        <w:spacing w:after="29" w:line="240" w:lineRule="auto"/>
        <w:jc w:val="center"/>
        <w:rPr>
          <w:rFonts w:ascii="Times New Roman" w:eastAsia="Times New Roman" w:hAnsi="Times New Roman"/>
          <w:sz w:val="24"/>
          <w:szCs w:val="24"/>
        </w:rPr>
      </w:pPr>
      <w:r w:rsidRPr="003B1343">
        <w:rPr>
          <w:rFonts w:ascii="Times New Roman" w:eastAsia="Times New Roman" w:hAnsi="Times New Roman"/>
          <w:noProof/>
          <w:sz w:val="24"/>
          <w:szCs w:val="24"/>
          <w:lang w:val="en-CA" w:eastAsia="en-CA"/>
        </w:rPr>
        <w:drawing>
          <wp:inline distT="0" distB="0" distL="0" distR="0">
            <wp:extent cx="5939790" cy="2122805"/>
            <wp:effectExtent l="19050" t="0" r="3810" b="0"/>
            <wp:docPr id="580" name="Picture 148" descr="C:\Users\user\Desktop\PRC MOdules Docs\risk register\Risk details threats\threat_edit_in_spread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Desktop\PRC MOdules Docs\risk register\Risk details threats\threat_edit_in_spreadsheet.jpg"/>
                    <pic:cNvPicPr>
                      <a:picLocks noChangeAspect="1" noChangeArrowheads="1"/>
                    </pic:cNvPicPr>
                  </pic:nvPicPr>
                  <pic:blipFill>
                    <a:blip r:embed="rId286" cstate="print"/>
                    <a:srcRect/>
                    <a:stretch>
                      <a:fillRect/>
                    </a:stretch>
                  </pic:blipFill>
                  <pic:spPr bwMode="auto">
                    <a:xfrm>
                      <a:off x="0" y="0"/>
                      <a:ext cx="5939790" cy="2122805"/>
                    </a:xfrm>
                    <a:prstGeom prst="rect">
                      <a:avLst/>
                    </a:prstGeom>
                    <a:noFill/>
                    <a:ln w="9525">
                      <a:noFill/>
                      <a:miter lim="800000"/>
                      <a:headEnd/>
                      <a:tailEnd/>
                    </a:ln>
                  </pic:spPr>
                </pic:pic>
              </a:graphicData>
            </a:graphic>
          </wp:inline>
        </w:drawing>
      </w:r>
    </w:p>
    <w:p w:rsidR="00B9558A" w:rsidRDefault="00B9558A" w:rsidP="00B42EE8">
      <w:pPr>
        <w:spacing w:after="29" w:line="240" w:lineRule="auto"/>
        <w:jc w:val="both"/>
        <w:rPr>
          <w:rFonts w:ascii="Times New Roman" w:eastAsia="Times New Roman" w:hAnsi="Times New Roman"/>
          <w:sz w:val="24"/>
          <w:szCs w:val="24"/>
        </w:rPr>
      </w:pPr>
    </w:p>
    <w:p w:rsidR="00B9558A" w:rsidRDefault="00B9558A" w:rsidP="00B9558A">
      <w:pPr>
        <w:spacing w:after="29"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Figure 15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new Step:</w:t>
      </w:r>
    </w:p>
    <w:p w:rsidR="00B9558A" w:rsidRPr="001B209B" w:rsidRDefault="00B9558A" w:rsidP="00B9558A">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This functionality is to add a new mitigation step for</w:t>
      </w:r>
      <w:r w:rsidRPr="00191CE0">
        <w:rPr>
          <w:rFonts w:ascii="Times New Roman" w:eastAsia="Times New Roman" w:hAnsi="Times New Roman"/>
          <w:bCs/>
          <w:sz w:val="24"/>
          <w:szCs w:val="24"/>
        </w:rPr>
        <w:t xml:space="preserve"> the </w:t>
      </w:r>
      <w:r>
        <w:rPr>
          <w:rFonts w:ascii="Times New Roman" w:eastAsia="Times New Roman" w:hAnsi="Times New Roman"/>
          <w:bCs/>
          <w:sz w:val="24"/>
          <w:szCs w:val="24"/>
        </w:rPr>
        <w:t>selected threat.</w:t>
      </w:r>
    </w:p>
    <w:p w:rsidR="00B9558A" w:rsidRPr="001B209B" w:rsidRDefault="00B9558A" w:rsidP="00B9558A">
      <w:pPr>
        <w:spacing w:after="29" w:line="240" w:lineRule="auto"/>
        <w:jc w:val="both"/>
        <w:rPr>
          <w:rFonts w:ascii="Times New Roman" w:eastAsia="Times New Roman" w:hAnsi="Times New Roman"/>
          <w:sz w:val="24"/>
          <w:szCs w:val="24"/>
        </w:rPr>
      </w:pPr>
      <w:r w:rsidRPr="001B209B">
        <w:rPr>
          <w:rFonts w:ascii="Times New Roman" w:eastAsia="Times New Roman" w:hAnsi="Times New Roman"/>
          <w:sz w:val="24"/>
          <w:szCs w:val="24"/>
        </w:rPr>
        <w:t>Steps:</w:t>
      </w:r>
    </w:p>
    <w:p w:rsidR="00B9558A" w:rsidRPr="001B209B" w:rsidRDefault="00B9558A" w:rsidP="00AC0A47">
      <w:pPr>
        <w:numPr>
          <w:ilvl w:val="0"/>
          <w:numId w:val="373"/>
        </w:numPr>
        <w:spacing w:before="100" w:beforeAutospacing="1" w:after="0" w:line="360" w:lineRule="auto"/>
        <w:jc w:val="both"/>
        <w:rPr>
          <w:rFonts w:ascii="Times New Roman" w:eastAsia="Times New Roman" w:hAnsi="Times New Roman"/>
          <w:sz w:val="24"/>
          <w:szCs w:val="24"/>
        </w:rPr>
      </w:pPr>
      <w:r w:rsidRPr="001B209B">
        <w:rPr>
          <w:rFonts w:ascii="Times New Roman" w:eastAsia="Times New Roman" w:hAnsi="Times New Roman"/>
          <w:b/>
          <w:bCs/>
          <w:i/>
          <w:iCs/>
          <w:sz w:val="24"/>
          <w:szCs w:val="24"/>
        </w:rPr>
        <w:t>Risk Register ---</w:t>
      </w:r>
      <w:r w:rsidRPr="001B209B">
        <w:rPr>
          <w:rFonts w:ascii="Times New Roman" w:eastAsia="Times New Roman" w:hAnsi="Times New Roman"/>
          <w:b/>
          <w:bCs/>
          <w:sz w:val="24"/>
          <w:szCs w:val="24"/>
        </w:rPr>
        <w:t>&gt;</w:t>
      </w:r>
      <w:r w:rsidRPr="001B209B">
        <w:rPr>
          <w:rFonts w:ascii="Times New Roman" w:eastAsia="Times New Roman" w:hAnsi="Times New Roman"/>
          <w:b/>
          <w:bCs/>
          <w:i/>
          <w:iCs/>
          <w:sz w:val="24"/>
          <w:szCs w:val="24"/>
        </w:rPr>
        <w:t xml:space="preserve"> Risk Details (Threats)</w:t>
      </w:r>
    </w:p>
    <w:p w:rsidR="00B9558A" w:rsidRPr="001B209B" w:rsidRDefault="00B9558A" w:rsidP="00AC0A47">
      <w:pPr>
        <w:numPr>
          <w:ilvl w:val="0"/>
          <w:numId w:val="373"/>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t>Select the required threat.</w:t>
      </w:r>
    </w:p>
    <w:p w:rsidR="00B9558A" w:rsidRPr="001B209B" w:rsidRDefault="00B9558A" w:rsidP="00AC0A47">
      <w:pPr>
        <w:numPr>
          <w:ilvl w:val="0"/>
          <w:numId w:val="373"/>
        </w:numPr>
        <w:spacing w:before="100" w:beforeAutospacing="1" w:after="0"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t xml:space="preserve">Click the </w:t>
      </w:r>
      <w:r w:rsidRPr="001B209B">
        <w:rPr>
          <w:rFonts w:ascii="Times New Roman" w:eastAsia="Times New Roman" w:hAnsi="Times New Roman"/>
          <w:b/>
          <w:bCs/>
          <w:sz w:val="24"/>
          <w:szCs w:val="24"/>
        </w:rPr>
        <w:t>Add New Step</w:t>
      </w:r>
      <w:r w:rsidRPr="001B209B">
        <w:rPr>
          <w:rFonts w:ascii="Times New Roman" w:eastAsia="Times New Roman" w:hAnsi="Times New Roman"/>
          <w:sz w:val="24"/>
          <w:szCs w:val="24"/>
        </w:rPr>
        <w:t xml:space="preserve"> button</w:t>
      </w:r>
      <w:r w:rsidRPr="001B209B">
        <w:rPr>
          <w:rFonts w:ascii="Times New Roman" w:eastAsia="Times New Roman" w:hAnsi="Times New Roman"/>
          <w:b/>
          <w:bCs/>
          <w:i/>
          <w:iCs/>
          <w:sz w:val="24"/>
          <w:szCs w:val="24"/>
        </w:rPr>
        <w:t xml:space="preserve">. </w:t>
      </w:r>
      <w:r w:rsidRPr="001B209B">
        <w:rPr>
          <w:rFonts w:ascii="Times New Roman" w:eastAsia="Times New Roman" w:hAnsi="Times New Roman"/>
          <w:sz w:val="24"/>
          <w:szCs w:val="24"/>
        </w:rPr>
        <w:t>(Figure 14)</w:t>
      </w:r>
    </w:p>
    <w:p w:rsidR="00B9558A" w:rsidRPr="001B209B" w:rsidRDefault="00B9558A" w:rsidP="00AC0A47">
      <w:pPr>
        <w:numPr>
          <w:ilvl w:val="0"/>
          <w:numId w:val="373"/>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lastRenderedPageBreak/>
        <w:t xml:space="preserve">After entering </w:t>
      </w:r>
      <w:r>
        <w:rPr>
          <w:rFonts w:ascii="Times New Roman" w:eastAsia="Times New Roman" w:hAnsi="Times New Roman"/>
          <w:sz w:val="24"/>
          <w:szCs w:val="24"/>
        </w:rPr>
        <w:t>mitigation</w:t>
      </w:r>
      <w:r w:rsidRPr="001B209B">
        <w:rPr>
          <w:rFonts w:ascii="Times New Roman" w:eastAsia="Times New Roman" w:hAnsi="Times New Roman"/>
          <w:sz w:val="24"/>
          <w:szCs w:val="24"/>
        </w:rPr>
        <w:t xml:space="preserve"> details, click the </w:t>
      </w:r>
      <w:r w:rsidRPr="001B209B">
        <w:rPr>
          <w:rFonts w:ascii="Times New Roman" w:eastAsia="Times New Roman" w:hAnsi="Times New Roman"/>
          <w:b/>
          <w:bCs/>
          <w:sz w:val="24"/>
          <w:szCs w:val="24"/>
        </w:rPr>
        <w:t>Save Step</w:t>
      </w:r>
      <w:r w:rsidRPr="001B209B">
        <w:rPr>
          <w:rFonts w:ascii="Times New Roman" w:eastAsia="Times New Roman" w:hAnsi="Times New Roman"/>
          <w:sz w:val="24"/>
          <w:szCs w:val="24"/>
        </w:rPr>
        <w:t xml:space="preserve"> button. </w:t>
      </w:r>
      <w:r>
        <w:rPr>
          <w:rFonts w:ascii="Times New Roman" w:eastAsia="Times New Roman" w:hAnsi="Times New Roman"/>
          <w:sz w:val="24"/>
          <w:szCs w:val="24"/>
        </w:rPr>
        <w:t xml:space="preserve">(Figure 16) </w:t>
      </w:r>
      <w:r w:rsidRPr="001B209B">
        <w:rPr>
          <w:rFonts w:ascii="Times New Roman" w:eastAsia="Times New Roman" w:hAnsi="Times New Roman"/>
          <w:sz w:val="24"/>
          <w:szCs w:val="24"/>
        </w:rPr>
        <w:t xml:space="preserve">This button is visible only after the </w:t>
      </w:r>
      <w:r w:rsidRPr="001B209B">
        <w:rPr>
          <w:rFonts w:ascii="Times New Roman" w:eastAsia="Times New Roman" w:hAnsi="Times New Roman"/>
          <w:b/>
          <w:bCs/>
          <w:sz w:val="24"/>
          <w:szCs w:val="24"/>
        </w:rPr>
        <w:t>Add New Step</w:t>
      </w:r>
      <w:r w:rsidRPr="001B209B">
        <w:rPr>
          <w:rFonts w:ascii="Times New Roman" w:eastAsia="Times New Roman" w:hAnsi="Times New Roman"/>
          <w:sz w:val="24"/>
          <w:szCs w:val="24"/>
        </w:rPr>
        <w:t xml:space="preserve"> button or the </w:t>
      </w:r>
      <w:r w:rsidRPr="001B209B">
        <w:rPr>
          <w:rFonts w:ascii="Times New Roman" w:eastAsia="Times New Roman" w:hAnsi="Times New Roman"/>
          <w:b/>
          <w:bCs/>
          <w:sz w:val="24"/>
          <w:szCs w:val="24"/>
        </w:rPr>
        <w:t>Edit Mitigation Step</w:t>
      </w:r>
      <w:r>
        <w:rPr>
          <w:rFonts w:ascii="Times New Roman" w:eastAsia="Times New Roman" w:hAnsi="Times New Roman"/>
          <w:sz w:val="24"/>
          <w:szCs w:val="24"/>
        </w:rPr>
        <w:t xml:space="preserve"> button is clicked. (Figure 14</w:t>
      </w:r>
      <w:r w:rsidRPr="001B209B">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Step:</w:t>
      </w:r>
    </w:p>
    <w:p w:rsidR="00B9558A" w:rsidRPr="001B209B" w:rsidRDefault="00B9558A" w:rsidP="00B9558A">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This functionality is to edit the selected mitigation step of the selected threat.</w:t>
      </w:r>
    </w:p>
    <w:p w:rsidR="00B9558A" w:rsidRDefault="00B9558A" w:rsidP="00B9558A">
      <w:pPr>
        <w:spacing w:after="29" w:line="240" w:lineRule="auto"/>
        <w:jc w:val="both"/>
        <w:rPr>
          <w:rFonts w:ascii="Times New Roman" w:eastAsia="Times New Roman" w:hAnsi="Times New Roman"/>
          <w:sz w:val="24"/>
          <w:szCs w:val="24"/>
        </w:rPr>
      </w:pPr>
      <w:r w:rsidRPr="001B209B">
        <w:rPr>
          <w:rFonts w:ascii="Times New Roman" w:eastAsia="Times New Roman" w:hAnsi="Times New Roman"/>
          <w:sz w:val="24"/>
          <w:szCs w:val="24"/>
        </w:rPr>
        <w:t>Steps:</w:t>
      </w:r>
    </w:p>
    <w:p w:rsidR="00B9558A" w:rsidRPr="001B209B" w:rsidRDefault="00B9558A" w:rsidP="00B9558A">
      <w:pPr>
        <w:spacing w:after="29" w:line="240" w:lineRule="auto"/>
        <w:jc w:val="both"/>
        <w:rPr>
          <w:rFonts w:ascii="Times New Roman" w:eastAsia="Times New Roman" w:hAnsi="Times New Roman"/>
          <w:sz w:val="24"/>
          <w:szCs w:val="24"/>
        </w:rPr>
      </w:pPr>
    </w:p>
    <w:p w:rsidR="00B9558A" w:rsidRPr="001B209B" w:rsidRDefault="00B9558A" w:rsidP="00AC0A47">
      <w:pPr>
        <w:numPr>
          <w:ilvl w:val="0"/>
          <w:numId w:val="198"/>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b/>
          <w:bCs/>
          <w:i/>
          <w:iCs/>
          <w:sz w:val="24"/>
          <w:szCs w:val="24"/>
        </w:rPr>
        <w:t>Risk Register ---</w:t>
      </w:r>
      <w:r w:rsidRPr="001B209B">
        <w:rPr>
          <w:rFonts w:ascii="Times New Roman" w:eastAsia="Times New Roman" w:hAnsi="Times New Roman"/>
          <w:b/>
          <w:bCs/>
          <w:sz w:val="24"/>
          <w:szCs w:val="24"/>
        </w:rPr>
        <w:t>&gt;</w:t>
      </w:r>
      <w:r w:rsidRPr="001B209B">
        <w:rPr>
          <w:rFonts w:ascii="Times New Roman" w:eastAsia="Times New Roman" w:hAnsi="Times New Roman"/>
          <w:b/>
          <w:bCs/>
          <w:i/>
          <w:iCs/>
          <w:sz w:val="24"/>
          <w:szCs w:val="24"/>
        </w:rPr>
        <w:t xml:space="preserve"> Risk Details (Threats)</w:t>
      </w:r>
    </w:p>
    <w:p w:rsidR="00B9558A" w:rsidRPr="001B209B" w:rsidRDefault="00B9558A" w:rsidP="00AC0A47">
      <w:pPr>
        <w:numPr>
          <w:ilvl w:val="0"/>
          <w:numId w:val="198"/>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t>Select the required threat.</w:t>
      </w:r>
    </w:p>
    <w:p w:rsidR="00B9558A" w:rsidRPr="001B209B" w:rsidRDefault="00B9558A" w:rsidP="00AC0A47">
      <w:pPr>
        <w:numPr>
          <w:ilvl w:val="0"/>
          <w:numId w:val="198"/>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t>Select the Mitigation step</w:t>
      </w:r>
      <w:r>
        <w:rPr>
          <w:rFonts w:ascii="Times New Roman" w:eastAsia="Times New Roman" w:hAnsi="Times New Roman"/>
          <w:sz w:val="24"/>
          <w:szCs w:val="24"/>
        </w:rPr>
        <w:t xml:space="preserve"> link</w:t>
      </w:r>
      <w:r w:rsidRPr="001B209B">
        <w:rPr>
          <w:rFonts w:ascii="Times New Roman" w:eastAsia="Times New Roman" w:hAnsi="Times New Roman"/>
          <w:sz w:val="24"/>
          <w:szCs w:val="24"/>
        </w:rPr>
        <w:t xml:space="preserve"> that is to be edited</w:t>
      </w:r>
      <w:r>
        <w:rPr>
          <w:rFonts w:ascii="Times New Roman" w:eastAsia="Times New Roman" w:hAnsi="Times New Roman"/>
          <w:sz w:val="24"/>
          <w:szCs w:val="24"/>
        </w:rPr>
        <w:t>, from Mitigation Steps section</w:t>
      </w:r>
      <w:r w:rsidRPr="001B209B">
        <w:rPr>
          <w:rFonts w:ascii="Times New Roman" w:eastAsia="Times New Roman" w:hAnsi="Times New Roman"/>
          <w:sz w:val="24"/>
          <w:szCs w:val="24"/>
        </w:rPr>
        <w:t>.</w:t>
      </w:r>
      <w:r>
        <w:rPr>
          <w:rFonts w:ascii="Times New Roman" w:eastAsia="Times New Roman" w:hAnsi="Times New Roman"/>
          <w:sz w:val="24"/>
          <w:szCs w:val="24"/>
        </w:rPr>
        <w:t xml:space="preserve"> (Figure 14)</w:t>
      </w:r>
    </w:p>
    <w:p w:rsidR="00B9558A" w:rsidRPr="001B209B" w:rsidRDefault="00B9558A" w:rsidP="00AC0A47">
      <w:pPr>
        <w:numPr>
          <w:ilvl w:val="0"/>
          <w:numId w:val="198"/>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t xml:space="preserve">Click the </w:t>
      </w:r>
      <w:r w:rsidRPr="001B209B">
        <w:rPr>
          <w:rFonts w:ascii="Times New Roman" w:eastAsia="Times New Roman" w:hAnsi="Times New Roman"/>
          <w:b/>
          <w:bCs/>
          <w:sz w:val="24"/>
          <w:szCs w:val="24"/>
        </w:rPr>
        <w:t>Edit Mitigation Step</w:t>
      </w:r>
      <w:r w:rsidRPr="001B209B">
        <w:rPr>
          <w:rFonts w:ascii="Times New Roman" w:eastAsia="Times New Roman" w:hAnsi="Times New Roman"/>
          <w:sz w:val="24"/>
          <w:szCs w:val="24"/>
        </w:rPr>
        <w:t xml:space="preserve"> button</w:t>
      </w:r>
      <w:r w:rsidRPr="001B209B">
        <w:rPr>
          <w:rFonts w:ascii="Times New Roman" w:eastAsia="Times New Roman" w:hAnsi="Times New Roman"/>
          <w:b/>
          <w:bCs/>
          <w:i/>
          <w:iCs/>
          <w:sz w:val="24"/>
          <w:szCs w:val="24"/>
        </w:rPr>
        <w:t xml:space="preserve">. </w:t>
      </w:r>
      <w:r w:rsidRPr="001B209B">
        <w:rPr>
          <w:rFonts w:ascii="Times New Roman" w:eastAsia="Times New Roman" w:hAnsi="Times New Roman"/>
          <w:sz w:val="24"/>
          <w:szCs w:val="24"/>
        </w:rPr>
        <w:t>(Figure 14)</w:t>
      </w:r>
    </w:p>
    <w:p w:rsidR="00B42EE8" w:rsidRPr="00B9558A" w:rsidRDefault="00B9558A" w:rsidP="00AC0A47">
      <w:pPr>
        <w:numPr>
          <w:ilvl w:val="0"/>
          <w:numId w:val="198"/>
        </w:numPr>
        <w:spacing w:before="29" w:after="29" w:line="360" w:lineRule="auto"/>
        <w:jc w:val="both"/>
        <w:rPr>
          <w:rFonts w:ascii="Times New Roman" w:eastAsia="Times New Roman" w:hAnsi="Times New Roman"/>
          <w:sz w:val="24"/>
          <w:szCs w:val="24"/>
        </w:rPr>
      </w:pPr>
      <w:r w:rsidRPr="001B209B">
        <w:rPr>
          <w:rFonts w:ascii="Times New Roman" w:eastAsia="Times New Roman" w:hAnsi="Times New Roman"/>
          <w:sz w:val="24"/>
          <w:szCs w:val="24"/>
        </w:rPr>
        <w:t xml:space="preserve">After entering </w:t>
      </w:r>
      <w:r>
        <w:rPr>
          <w:rFonts w:ascii="Times New Roman" w:eastAsia="Times New Roman" w:hAnsi="Times New Roman"/>
          <w:sz w:val="24"/>
          <w:szCs w:val="24"/>
        </w:rPr>
        <w:t>mitigation</w:t>
      </w:r>
      <w:r w:rsidRPr="001B209B">
        <w:rPr>
          <w:rFonts w:ascii="Times New Roman" w:eastAsia="Times New Roman" w:hAnsi="Times New Roman"/>
          <w:sz w:val="24"/>
          <w:szCs w:val="24"/>
        </w:rPr>
        <w:t xml:space="preserve"> details, click the </w:t>
      </w:r>
      <w:r w:rsidRPr="001B209B">
        <w:rPr>
          <w:rFonts w:ascii="Times New Roman" w:eastAsia="Times New Roman" w:hAnsi="Times New Roman"/>
          <w:b/>
          <w:bCs/>
          <w:sz w:val="24"/>
          <w:szCs w:val="24"/>
        </w:rPr>
        <w:t>Save Step</w:t>
      </w:r>
      <w:r w:rsidRPr="001B209B">
        <w:rPr>
          <w:rFonts w:ascii="Times New Roman" w:eastAsia="Times New Roman" w:hAnsi="Times New Roman"/>
          <w:sz w:val="24"/>
          <w:szCs w:val="24"/>
        </w:rPr>
        <w:t xml:space="preserve"> button.  </w:t>
      </w:r>
      <w:r>
        <w:rPr>
          <w:rFonts w:ascii="Times New Roman" w:eastAsia="Times New Roman" w:hAnsi="Times New Roman"/>
          <w:sz w:val="24"/>
          <w:szCs w:val="24"/>
        </w:rPr>
        <w:t xml:space="preserve">(Figure 16) </w:t>
      </w:r>
      <w:r w:rsidRPr="001B209B">
        <w:rPr>
          <w:rFonts w:ascii="Times New Roman" w:eastAsia="Times New Roman" w:hAnsi="Times New Roman"/>
          <w:sz w:val="24"/>
          <w:szCs w:val="24"/>
        </w:rPr>
        <w:t xml:space="preserve">This button is visible only after the </w:t>
      </w:r>
      <w:r w:rsidRPr="001B209B">
        <w:rPr>
          <w:rFonts w:ascii="Times New Roman" w:eastAsia="Times New Roman" w:hAnsi="Times New Roman"/>
          <w:b/>
          <w:bCs/>
          <w:sz w:val="24"/>
          <w:szCs w:val="24"/>
        </w:rPr>
        <w:t>Add New Step</w:t>
      </w:r>
      <w:r w:rsidRPr="001B209B">
        <w:rPr>
          <w:rFonts w:ascii="Times New Roman" w:eastAsia="Times New Roman" w:hAnsi="Times New Roman"/>
          <w:sz w:val="24"/>
          <w:szCs w:val="24"/>
        </w:rPr>
        <w:t xml:space="preserve"> button or the </w:t>
      </w:r>
      <w:r w:rsidRPr="001B209B">
        <w:rPr>
          <w:rFonts w:ascii="Times New Roman" w:eastAsia="Times New Roman" w:hAnsi="Times New Roman"/>
          <w:b/>
          <w:bCs/>
          <w:sz w:val="24"/>
          <w:szCs w:val="24"/>
        </w:rPr>
        <w:t>Edit Mitigation Step</w:t>
      </w:r>
      <w:r w:rsidRPr="001B209B">
        <w:rPr>
          <w:rFonts w:ascii="Times New Roman" w:eastAsia="Times New Roman" w:hAnsi="Times New Roman"/>
          <w:sz w:val="24"/>
          <w:szCs w:val="24"/>
        </w:rPr>
        <w:t xml:space="preserve"> button is clicked. (Fig</w:t>
      </w:r>
      <w:r>
        <w:rPr>
          <w:rFonts w:ascii="Times New Roman" w:eastAsia="Times New Roman" w:hAnsi="Times New Roman"/>
          <w:sz w:val="24"/>
          <w:szCs w:val="24"/>
        </w:rPr>
        <w:t>ure 14</w:t>
      </w:r>
      <w:r w:rsidRPr="001B209B">
        <w:rPr>
          <w:rFonts w:ascii="Times New Roman" w:eastAsia="Times New Roman" w:hAnsi="Times New Roman"/>
          <w:sz w:val="24"/>
          <w:szCs w:val="24"/>
        </w:rPr>
        <w:t>)</w:t>
      </w:r>
    </w:p>
    <w:p w:rsidR="00B42EE8" w:rsidRDefault="008274DF" w:rsidP="008274DF">
      <w:pPr>
        <w:spacing w:before="29" w:after="29" w:line="360" w:lineRule="auto"/>
        <w:jc w:val="center"/>
        <w:rPr>
          <w:rFonts w:ascii="Times New Roman" w:eastAsia="Times New Roman" w:hAnsi="Times New Roman"/>
          <w:sz w:val="24"/>
          <w:szCs w:val="24"/>
        </w:rPr>
      </w:pPr>
      <w:r w:rsidRPr="008274DF">
        <w:rPr>
          <w:rFonts w:ascii="Times New Roman" w:eastAsia="Times New Roman" w:hAnsi="Times New Roman"/>
          <w:noProof/>
          <w:sz w:val="24"/>
          <w:szCs w:val="24"/>
          <w:lang w:val="en-CA" w:eastAsia="en-CA"/>
        </w:rPr>
        <w:lastRenderedPageBreak/>
        <w:drawing>
          <wp:anchor distT="0" distB="0" distL="114300" distR="114300" simplePos="0" relativeHeight="252096512" behindDoc="1" locked="0" layoutInCell="1" allowOverlap="1">
            <wp:simplePos x="0" y="0"/>
            <wp:positionH relativeFrom="column">
              <wp:posOffset>19050</wp:posOffset>
            </wp:positionH>
            <wp:positionV relativeFrom="paragraph">
              <wp:posOffset>-91440</wp:posOffset>
            </wp:positionV>
            <wp:extent cx="5933694" cy="8101584"/>
            <wp:effectExtent l="19050" t="0" r="0" b="0"/>
            <wp:wrapTight wrapText="bothSides">
              <wp:wrapPolygon edited="0">
                <wp:start x="-69" y="0"/>
                <wp:lineTo x="-69" y="21539"/>
                <wp:lineTo x="21570" y="21539"/>
                <wp:lineTo x="21570" y="0"/>
                <wp:lineTo x="-69" y="0"/>
              </wp:wrapPolygon>
            </wp:wrapTight>
            <wp:docPr id="356" name="Picture 21" descr="C:\Users\user\Desktop\PRC MOdules Docs\risk register\Risk details threats\mti_step_informa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RC MOdules Docs\risk register\Risk details threats\mti_step_information_2.jpg"/>
                    <pic:cNvPicPr>
                      <a:picLocks noChangeAspect="1" noChangeArrowheads="1"/>
                    </pic:cNvPicPr>
                  </pic:nvPicPr>
                  <pic:blipFill>
                    <a:blip r:embed="rId287" cstate="print"/>
                    <a:srcRect/>
                    <a:stretch>
                      <a:fillRect/>
                    </a:stretch>
                  </pic:blipFill>
                  <pic:spPr bwMode="auto">
                    <a:xfrm>
                      <a:off x="0" y="0"/>
                      <a:ext cx="5932805" cy="8100060"/>
                    </a:xfrm>
                    <a:prstGeom prst="rect">
                      <a:avLst/>
                    </a:prstGeom>
                    <a:noFill/>
                    <a:ln w="9525">
                      <a:noFill/>
                      <a:miter lim="800000"/>
                      <a:headEnd/>
                      <a:tailEnd/>
                    </a:ln>
                  </pic:spPr>
                </pic:pic>
              </a:graphicData>
            </a:graphic>
          </wp:anchor>
        </w:drawing>
      </w:r>
      <w:r w:rsidR="00B9558A">
        <w:rPr>
          <w:rFonts w:ascii="Times New Roman" w:eastAsia="Times New Roman" w:hAnsi="Times New Roman"/>
          <w:sz w:val="24"/>
          <w:szCs w:val="24"/>
        </w:rPr>
        <w:t>Figure 16</w:t>
      </w:r>
    </w:p>
    <w:p w:rsidR="00B42EE8" w:rsidRDefault="00B42EE8" w:rsidP="00B42EE8">
      <w:pPr>
        <w:spacing w:before="29" w:after="29" w:line="360" w:lineRule="auto"/>
        <w:jc w:val="center"/>
        <w:rPr>
          <w:rFonts w:ascii="Times New Roman" w:eastAsia="Times New Roman" w:hAnsi="Times New Roman"/>
          <w:b/>
          <w:bCs/>
          <w:sz w:val="24"/>
          <w:szCs w:val="24"/>
        </w:rPr>
      </w:pPr>
    </w:p>
    <w:p w:rsidR="00B42EE8" w:rsidRDefault="00B42EE8" w:rsidP="00B42EE8">
      <w:pPr>
        <w:spacing w:before="29" w:after="29" w:line="360" w:lineRule="auto"/>
        <w:jc w:val="both"/>
        <w:rPr>
          <w:rFonts w:ascii="Times New Roman" w:eastAsia="Times New Roman" w:hAnsi="Times New Roman"/>
          <w:sz w:val="24"/>
          <w:szCs w:val="24"/>
        </w:rPr>
      </w:pPr>
      <w:r>
        <w:rPr>
          <w:rFonts w:ascii="Times New Roman" w:eastAsia="Times New Roman" w:hAnsi="Times New Roman"/>
          <w:b/>
          <w:bCs/>
          <w:sz w:val="24"/>
          <w:szCs w:val="24"/>
        </w:rPr>
        <w:t>Recycle Bin:</w:t>
      </w:r>
    </w:p>
    <w:p w:rsidR="00B42EE8" w:rsidRDefault="00B42EE8" w:rsidP="00B9558A">
      <w:pPr>
        <w:spacing w:before="29"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from </w:t>
      </w:r>
      <w:r>
        <w:rPr>
          <w:rFonts w:ascii="Times New Roman" w:eastAsia="Times New Roman" w:hAnsi="Times New Roman"/>
          <w:b/>
          <w:bCs/>
          <w:sz w:val="24"/>
          <w:szCs w:val="24"/>
        </w:rPr>
        <w:t>Risk Details</w:t>
      </w:r>
      <w:r>
        <w:rPr>
          <w:rFonts w:ascii="Times New Roman" w:eastAsia="Times New Roman" w:hAnsi="Times New Roman"/>
          <w:sz w:val="24"/>
          <w:szCs w:val="24"/>
        </w:rPr>
        <w:t xml:space="preserve"> (Threats), 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shown on top of the page in Figure 1.</w:t>
      </w:r>
    </w:p>
    <w:p w:rsidR="00B42EE8" w:rsidRDefault="00807735" w:rsidP="00B42EE8">
      <w:pPr>
        <w:spacing w:before="29" w:after="29" w:line="360" w:lineRule="auto"/>
        <w:jc w:val="center"/>
        <w:rPr>
          <w:rFonts w:ascii="Times New Roman" w:eastAsia="Times New Roman" w:hAnsi="Times New Roman"/>
          <w:sz w:val="24"/>
          <w:szCs w:val="24"/>
        </w:rPr>
      </w:pPr>
      <w:r w:rsidRPr="00807735">
        <w:rPr>
          <w:rFonts w:ascii="Times New Roman" w:eastAsia="Times New Roman" w:hAnsi="Times New Roman"/>
          <w:noProof/>
          <w:sz w:val="24"/>
          <w:szCs w:val="24"/>
          <w:lang w:val="en-CA" w:eastAsia="en-CA"/>
        </w:rPr>
        <w:drawing>
          <wp:inline distT="0" distB="0" distL="0" distR="0">
            <wp:extent cx="5934710" cy="6064250"/>
            <wp:effectExtent l="19050" t="0" r="8890" b="0"/>
            <wp:docPr id="3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8" cstate="print"/>
                    <a:srcRect/>
                    <a:stretch>
                      <a:fillRect/>
                    </a:stretch>
                  </pic:blipFill>
                  <pic:spPr bwMode="auto">
                    <a:xfrm>
                      <a:off x="0" y="0"/>
                      <a:ext cx="5934710" cy="606425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 </w:t>
      </w:r>
    </w:p>
    <w:p w:rsidR="00807735" w:rsidRDefault="00807735" w:rsidP="00B42EE8">
      <w:pPr>
        <w:spacing w:before="29" w:after="29" w:line="360" w:lineRule="auto"/>
        <w:jc w:val="center"/>
        <w:rPr>
          <w:rFonts w:ascii="Times New Roman" w:eastAsia="Times New Roman" w:hAnsi="Times New Roman"/>
          <w:sz w:val="24"/>
          <w:szCs w:val="24"/>
        </w:rPr>
      </w:pPr>
      <w:r w:rsidRPr="00807735">
        <w:rPr>
          <w:rFonts w:ascii="Times New Roman" w:eastAsia="Times New Roman" w:hAnsi="Times New Roman"/>
          <w:noProof/>
          <w:sz w:val="24"/>
          <w:szCs w:val="24"/>
          <w:lang w:val="en-CA" w:eastAsia="en-CA"/>
        </w:rPr>
        <w:lastRenderedPageBreak/>
        <w:drawing>
          <wp:inline distT="0" distB="0" distL="0" distR="0">
            <wp:extent cx="5934710" cy="2837815"/>
            <wp:effectExtent l="19050" t="0" r="8890" b="0"/>
            <wp:docPr id="3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9" cstate="print"/>
                    <a:srcRect/>
                    <a:stretch>
                      <a:fillRect/>
                    </a:stretch>
                  </pic:blipFill>
                  <pic:spPr bwMode="auto">
                    <a:xfrm>
                      <a:off x="0" y="0"/>
                      <a:ext cx="5934710" cy="2837815"/>
                    </a:xfrm>
                    <a:prstGeom prst="rect">
                      <a:avLst/>
                    </a:prstGeom>
                    <a:noFill/>
                    <a:ln w="9525">
                      <a:noFill/>
                      <a:miter lim="800000"/>
                      <a:headEnd/>
                      <a:tailEnd/>
                    </a:ln>
                  </pic:spPr>
                </pic:pic>
              </a:graphicData>
            </a:graphic>
          </wp:inline>
        </w:drawing>
      </w:r>
    </w:p>
    <w:p w:rsidR="00B42EE8" w:rsidRDefault="005D7E7E" w:rsidP="00B42EE8">
      <w:pPr>
        <w:spacing w:before="29" w:after="29" w:line="360" w:lineRule="auto"/>
        <w:jc w:val="center"/>
        <w:rPr>
          <w:rFonts w:ascii="Times New Roman" w:eastAsia="Times New Roman" w:hAnsi="Times New Roman"/>
          <w:sz w:val="24"/>
          <w:szCs w:val="24"/>
        </w:rPr>
      </w:pPr>
      <w:r>
        <w:rPr>
          <w:rFonts w:ascii="Times New Roman" w:eastAsia="Times New Roman" w:hAnsi="Times New Roman"/>
          <w:sz w:val="24"/>
          <w:szCs w:val="24"/>
        </w:rPr>
        <w:t>Figure 17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Threats:</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a Threat in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can be done in two ways.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function allows you to search for a threat based on a keyword. This method is faster when the user is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databases with less data or when the search objective is known.</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0" w:line="240" w:lineRule="auto"/>
        <w:jc w:val="both"/>
        <w:rPr>
          <w:rFonts w:ascii="Times New Roman" w:eastAsia="Times New Roman" w:hAnsi="Times New Roman"/>
          <w:sz w:val="24"/>
          <w:szCs w:val="24"/>
        </w:rPr>
      </w:pPr>
    </w:p>
    <w:p w:rsidR="00B42EE8" w:rsidRDefault="00B42EE8" w:rsidP="005D7E7E">
      <w:p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199"/>
        </w:numPr>
        <w:spacing w:before="29" w:after="29"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AC0A47">
      <w:pPr>
        <w:numPr>
          <w:ilvl w:val="0"/>
          <w:numId w:val="199"/>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p>
    <w:p w:rsidR="00B42EE8" w:rsidRDefault="00B42EE8" w:rsidP="00AC0A47">
      <w:pPr>
        <w:numPr>
          <w:ilvl w:val="0"/>
          <w:numId w:val="199"/>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sidR="005D7E7E">
        <w:rPr>
          <w:rFonts w:ascii="Times New Roman" w:eastAsia="Times New Roman" w:hAnsi="Times New Roman"/>
          <w:sz w:val="24"/>
          <w:szCs w:val="24"/>
        </w:rPr>
        <w:t xml:space="preserve"> button.  (Figure 17</w:t>
      </w:r>
      <w:r>
        <w:rPr>
          <w:rFonts w:ascii="Times New Roman" w:eastAsia="Times New Roman" w:hAnsi="Times New Roman"/>
          <w:sz w:val="24"/>
          <w:szCs w:val="24"/>
        </w:rPr>
        <w:t>)</w:t>
      </w:r>
    </w:p>
    <w:p w:rsidR="00B42EE8" w:rsidRDefault="00B42EE8" w:rsidP="00AC0A47">
      <w:pPr>
        <w:numPr>
          <w:ilvl w:val="0"/>
          <w:numId w:val="199"/>
        </w:numPr>
        <w:spacing w:before="29" w:after="29" w:line="36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679744" behindDoc="1" locked="0" layoutInCell="1" allowOverlap="1">
            <wp:simplePos x="0" y="0"/>
            <wp:positionH relativeFrom="column">
              <wp:posOffset>139065</wp:posOffset>
            </wp:positionH>
            <wp:positionV relativeFrom="paragraph">
              <wp:posOffset>641350</wp:posOffset>
            </wp:positionV>
            <wp:extent cx="6148705" cy="1328420"/>
            <wp:effectExtent l="19050" t="0" r="4445" b="0"/>
            <wp:wrapTight wrapText="bothSides">
              <wp:wrapPolygon edited="0">
                <wp:start x="-67" y="0"/>
                <wp:lineTo x="-67" y="21373"/>
                <wp:lineTo x="21616" y="21373"/>
                <wp:lineTo x="21616" y="0"/>
                <wp:lineTo x="-67" y="0"/>
              </wp:wrapPolygon>
            </wp:wrapTight>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cstate="print"/>
                    <a:srcRect/>
                    <a:stretch>
                      <a:fillRect/>
                    </a:stretch>
                  </pic:blipFill>
                  <pic:spPr bwMode="auto">
                    <a:xfrm>
                      <a:off x="0" y="0"/>
                      <a:ext cx="6148705" cy="132842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Enter the name (which can be either the ID or Name) and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and select </w:t>
      </w:r>
      <w:r w:rsidR="005D7E7E">
        <w:rPr>
          <w:rFonts w:ascii="Times New Roman" w:eastAsia="Times New Roman" w:hAnsi="Times New Roman"/>
          <w:sz w:val="24"/>
          <w:szCs w:val="24"/>
        </w:rPr>
        <w:t>the required threat.  (Figure 18</w:t>
      </w:r>
      <w:r>
        <w:rPr>
          <w:rFonts w:ascii="Times New Roman" w:eastAsia="Times New Roman" w:hAnsi="Times New Roman"/>
          <w:sz w:val="24"/>
          <w:szCs w:val="24"/>
        </w:rPr>
        <w:t>)</w:t>
      </w:r>
    </w:p>
    <w:p w:rsidR="00B42EE8" w:rsidRDefault="005D7E7E"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br/>
        <w:t>Figure 18</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Show All</w:t>
      </w:r>
      <w:r w:rsidR="005D7E7E">
        <w:rPr>
          <w:rFonts w:ascii="Times New Roman" w:eastAsia="Times New Roman" w:hAnsi="Times New Roman"/>
          <w:sz w:val="24"/>
          <w:szCs w:val="24"/>
        </w:rPr>
        <w:t xml:space="preserve"> button (Figure 18</w:t>
      </w:r>
      <w:r>
        <w:rPr>
          <w:rFonts w:ascii="Times New Roman" w:eastAsia="Times New Roman" w:hAnsi="Times New Roman"/>
          <w:sz w:val="24"/>
          <w:szCs w:val="24"/>
        </w:rPr>
        <w:t>) in the search area lists all the threats available.</w:t>
      </w:r>
    </w:p>
    <w:p w:rsidR="00B42EE8" w:rsidRDefault="00B42EE8" w:rsidP="00B42EE8">
      <w:pPr>
        <w:spacing w:before="100" w:beforeAutospacing="1" w:after="0"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0"/>
        </w:numPr>
        <w:spacing w:before="29" w:after="29"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AC0A47">
      <w:pPr>
        <w:numPr>
          <w:ilvl w:val="0"/>
          <w:numId w:val="200"/>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p>
    <w:p w:rsidR="00B42EE8" w:rsidRDefault="00B42EE8" w:rsidP="00AC0A47">
      <w:pPr>
        <w:numPr>
          <w:ilvl w:val="0"/>
          <w:numId w:val="20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w:t>
      </w:r>
      <w:r w:rsidR="005D7E7E">
        <w:rPr>
          <w:rFonts w:ascii="Times New Roman" w:eastAsia="Times New Roman" w:hAnsi="Times New Roman"/>
          <w:sz w:val="24"/>
          <w:szCs w:val="24"/>
        </w:rPr>
        <w:t xml:space="preserve"> dropdown. (Figure 18</w:t>
      </w:r>
      <w:r>
        <w:rPr>
          <w:rFonts w:ascii="Times New Roman" w:eastAsia="Times New Roman" w:hAnsi="Times New Roman"/>
          <w:sz w:val="24"/>
          <w:szCs w:val="24"/>
        </w:rPr>
        <w:t>)</w:t>
      </w:r>
    </w:p>
    <w:p w:rsidR="00B42EE8" w:rsidRDefault="00B42EE8" w:rsidP="00AC0A47">
      <w:pPr>
        <w:numPr>
          <w:ilvl w:val="0"/>
          <w:numId w:val="200"/>
        </w:numPr>
        <w:spacing w:before="100" w:beforeAutospacing="1" w:after="0"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threat from the list shown.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Threats:</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following steps restore threats and remove them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and back to the pages where threat details are being shown, such as</w:t>
      </w:r>
      <w:r>
        <w:rPr>
          <w:rFonts w:ascii="Times New Roman" w:eastAsia="Times New Roman" w:hAnsi="Times New Roman"/>
          <w:b/>
          <w:bCs/>
          <w:sz w:val="24"/>
          <w:szCs w:val="24"/>
        </w:rPr>
        <w:t xml:space="preserve"> Risk Details</w:t>
      </w:r>
      <w:r>
        <w:rPr>
          <w:rFonts w:ascii="Times New Roman" w:eastAsia="Times New Roman" w:hAnsi="Times New Roman"/>
          <w:sz w:val="24"/>
          <w:szCs w:val="24"/>
        </w:rPr>
        <w:t xml:space="preserve"> (threats).</w:t>
      </w:r>
    </w:p>
    <w:p w:rsidR="005D7E7E" w:rsidRDefault="005D7E7E" w:rsidP="00B42EE8">
      <w:pPr>
        <w:spacing w:after="0" w:line="240" w:lineRule="auto"/>
        <w:jc w:val="both"/>
        <w:rPr>
          <w:rFonts w:ascii="Times New Roman" w:eastAsia="Times New Roman" w:hAnsi="Times New Roman"/>
          <w:sz w:val="24"/>
          <w:szCs w:val="24"/>
        </w:rPr>
      </w:pPr>
    </w:p>
    <w:p w:rsidR="00B42EE8" w:rsidRDefault="00B42EE8" w:rsidP="00B42EE8">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Steps: </w:t>
      </w:r>
    </w:p>
    <w:p w:rsidR="00B42EE8" w:rsidRDefault="00B42EE8" w:rsidP="00AC0A47">
      <w:pPr>
        <w:numPr>
          <w:ilvl w:val="0"/>
          <w:numId w:val="201"/>
        </w:numPr>
        <w:spacing w:before="29" w:after="29"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AC0A47">
      <w:pPr>
        <w:numPr>
          <w:ilvl w:val="0"/>
          <w:numId w:val="201"/>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p>
    <w:p w:rsidR="00B42EE8" w:rsidRDefault="00B42EE8" w:rsidP="00AC0A47">
      <w:pPr>
        <w:numPr>
          <w:ilvl w:val="0"/>
          <w:numId w:val="201"/>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threat to restore.</w:t>
      </w:r>
    </w:p>
    <w:p w:rsidR="00B42EE8" w:rsidRPr="005D7E7E" w:rsidRDefault="00B42EE8" w:rsidP="00AC0A47">
      <w:pPr>
        <w:numPr>
          <w:ilvl w:val="0"/>
          <w:numId w:val="201"/>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Restore</w:t>
      </w:r>
      <w:r w:rsidR="005D7E7E">
        <w:rPr>
          <w:rFonts w:ascii="Times New Roman" w:eastAsia="Times New Roman" w:hAnsi="Times New Roman"/>
          <w:sz w:val="24"/>
          <w:szCs w:val="24"/>
        </w:rPr>
        <w:t xml:space="preserve"> button (Figure17</w:t>
      </w:r>
      <w:r>
        <w:rPr>
          <w:rFonts w:ascii="Times New Roman" w:eastAsia="Times New Roman" w:hAnsi="Times New Roman"/>
          <w:sz w:val="24"/>
          <w:szCs w:val="24"/>
        </w:rPr>
        <w:t xml:space="preserve">) to </w:t>
      </w:r>
      <w:r>
        <w:rPr>
          <w:rFonts w:ascii="Times New Roman" w:eastAsia="Times New Roman" w:hAnsi="Times New Roman"/>
          <w:b/>
          <w:bCs/>
          <w:sz w:val="24"/>
          <w:szCs w:val="24"/>
        </w:rPr>
        <w:t>restore</w:t>
      </w:r>
      <w:r>
        <w:rPr>
          <w:rFonts w:ascii="Times New Roman" w:eastAsia="Times New Roman" w:hAnsi="Times New Roman"/>
          <w:sz w:val="24"/>
          <w:szCs w:val="24"/>
        </w:rPr>
        <w:t xml:space="preserve"> selected threat.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Threat From Recycle Bin:</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The threat deleted from Recycle Bin will be removed completely from the system.</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2"/>
        </w:numPr>
        <w:spacing w:before="29" w:after="29" w:line="36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AC0A47">
      <w:pPr>
        <w:numPr>
          <w:ilvl w:val="0"/>
          <w:numId w:val="202"/>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p>
    <w:p w:rsidR="00B42EE8" w:rsidRDefault="00B42EE8" w:rsidP="00AC0A47">
      <w:pPr>
        <w:numPr>
          <w:ilvl w:val="0"/>
          <w:numId w:val="202"/>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threat to delete.</w:t>
      </w:r>
    </w:p>
    <w:p w:rsidR="00B42EE8" w:rsidRDefault="00B42EE8" w:rsidP="00AC0A47">
      <w:pPr>
        <w:numPr>
          <w:ilvl w:val="0"/>
          <w:numId w:val="202"/>
        </w:numPr>
        <w:spacing w:before="29"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w:t>
      </w:r>
      <w:r w:rsidR="005D7E7E">
        <w:rPr>
          <w:rFonts w:ascii="Times New Roman" w:eastAsia="Times New Roman" w:hAnsi="Times New Roman"/>
          <w:sz w:val="24"/>
          <w:szCs w:val="24"/>
        </w:rPr>
        <w:t xml:space="preserve"> button. (Figure 17</w:t>
      </w:r>
      <w:r>
        <w:rPr>
          <w:rFonts w:ascii="Times New Roman" w:eastAsia="Times New Roman" w:hAnsi="Times New Roman"/>
          <w:sz w:val="24"/>
          <w:szCs w:val="24"/>
        </w:rPr>
        <w:t>)</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After you receive the</w:t>
      </w:r>
      <w:r w:rsidR="005D7E7E">
        <w:rPr>
          <w:rFonts w:ascii="Times New Roman" w:eastAsia="Times New Roman" w:hAnsi="Times New Roman"/>
          <w:sz w:val="24"/>
          <w:szCs w:val="24"/>
        </w:rPr>
        <w:t xml:space="preserve"> confirmation message (Figure 19</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The threat will be deleted permanently. To cancel, click the </w:t>
      </w:r>
      <w:r>
        <w:rPr>
          <w:rFonts w:ascii="Times New Roman" w:eastAsia="Times New Roman" w:hAnsi="Times New Roman"/>
          <w:b/>
          <w:bCs/>
          <w:sz w:val="24"/>
          <w:szCs w:val="24"/>
        </w:rPr>
        <w:t>Cancel</w:t>
      </w:r>
      <w:r w:rsidR="005D7E7E">
        <w:rPr>
          <w:rFonts w:ascii="Times New Roman" w:eastAsia="Times New Roman" w:hAnsi="Times New Roman"/>
          <w:sz w:val="24"/>
          <w:szCs w:val="24"/>
        </w:rPr>
        <w:t xml:space="preserve"> button. (Figure 19</w:t>
      </w:r>
      <w:r>
        <w:rPr>
          <w:rFonts w:ascii="Times New Roman" w:eastAsia="Times New Roman" w:hAnsi="Times New Roman"/>
          <w:sz w:val="24"/>
          <w:szCs w:val="24"/>
        </w:rPr>
        <w:t>)</w:t>
      </w:r>
    </w:p>
    <w:p w:rsidR="00B42EE8" w:rsidRDefault="00B42EE8" w:rsidP="00B42EE8">
      <w:pPr>
        <w:spacing w:before="29" w:after="29"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807735" w:rsidP="00B42EE8">
      <w:pPr>
        <w:spacing w:before="29" w:after="29" w:line="360" w:lineRule="auto"/>
        <w:jc w:val="center"/>
        <w:rPr>
          <w:rFonts w:ascii="Times New Roman" w:eastAsia="Times New Roman" w:hAnsi="Times New Roman"/>
          <w:sz w:val="24"/>
          <w:szCs w:val="24"/>
        </w:rPr>
      </w:pPr>
      <w:r w:rsidRPr="00807735">
        <w:rPr>
          <w:rFonts w:ascii="Times New Roman" w:eastAsia="Times New Roman" w:hAnsi="Times New Roman"/>
          <w:noProof/>
          <w:sz w:val="24"/>
          <w:szCs w:val="24"/>
          <w:lang w:val="en-CA" w:eastAsia="en-CA"/>
        </w:rPr>
        <w:lastRenderedPageBreak/>
        <w:drawing>
          <wp:inline distT="0" distB="0" distL="0" distR="0">
            <wp:extent cx="3277870" cy="1388745"/>
            <wp:effectExtent l="19050" t="0" r="0" b="0"/>
            <wp:docPr id="395" name="Picture 24" descr="C:\Users\user\Desktop\PRC MOdules Docs\risk register\Risk details threats\recycle_bin_de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RC MOdules Docs\risk register\Risk details threats\recycle_bin_delete.jpg"/>
                    <pic:cNvPicPr>
                      <a:picLocks noChangeAspect="1" noChangeArrowheads="1"/>
                    </pic:cNvPicPr>
                  </pic:nvPicPr>
                  <pic:blipFill>
                    <a:blip r:embed="rId291" cstate="print"/>
                    <a:srcRect/>
                    <a:stretch>
                      <a:fillRect/>
                    </a:stretch>
                  </pic:blipFill>
                  <pic:spPr bwMode="auto">
                    <a:xfrm>
                      <a:off x="0" y="0"/>
                      <a:ext cx="3277870" cy="1388745"/>
                    </a:xfrm>
                    <a:prstGeom prst="rect">
                      <a:avLst/>
                    </a:prstGeom>
                    <a:noFill/>
                    <a:ln w="9525">
                      <a:noFill/>
                      <a:miter lim="800000"/>
                      <a:headEnd/>
                      <a:tailEnd/>
                    </a:ln>
                  </pic:spPr>
                </pic:pic>
              </a:graphicData>
            </a:graphic>
          </wp:inline>
        </w:drawing>
      </w:r>
      <w:r w:rsidR="005D7E7E">
        <w:rPr>
          <w:rFonts w:ascii="Times New Roman" w:eastAsia="Times New Roman" w:hAnsi="Times New Roman"/>
          <w:sz w:val="24"/>
          <w:szCs w:val="24"/>
        </w:rPr>
        <w:br/>
      </w:r>
      <w:r w:rsidR="005D7E7E">
        <w:rPr>
          <w:rFonts w:ascii="Times New Roman" w:eastAsia="Times New Roman" w:hAnsi="Times New Roman"/>
          <w:sz w:val="24"/>
          <w:szCs w:val="24"/>
        </w:rPr>
        <w:br/>
        <w:t>Figure 19</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Email Settings:</w:t>
      </w:r>
    </w:p>
    <w:p w:rsidR="00B42EE8" w:rsidRDefault="00B42EE8" w:rsidP="00B42EE8">
      <w:pPr>
        <w:spacing w:before="29" w:after="29"/>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send it by email to the person selected.  </w:t>
      </w:r>
    </w:p>
    <w:p w:rsidR="00B42EE8" w:rsidRDefault="00B42EE8" w:rsidP="00B42EE8">
      <w:pPr>
        <w:spacing w:before="29" w:after="29" w:line="240" w:lineRule="auto"/>
        <w:jc w:val="both"/>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3"/>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w:t>
      </w:r>
    </w:p>
    <w:p w:rsidR="00B42EE8" w:rsidRPr="00907011" w:rsidRDefault="00B42EE8" w:rsidP="00AC0A47">
      <w:pPr>
        <w:numPr>
          <w:ilvl w:val="0"/>
          <w:numId w:val="203"/>
        </w:numPr>
        <w:spacing w:before="100" w:beforeAutospacing="1" w:after="100" w:afterAutospacing="1"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(Threats)</w:t>
      </w:r>
      <w:r>
        <w:rPr>
          <w:rFonts w:ascii="Times New Roman" w:eastAsia="Times New Roman" w:hAnsi="Times New Roman"/>
          <w:sz w:val="24"/>
          <w:szCs w:val="24"/>
        </w:rPr>
        <w:t xml:space="preserve"> page. (Figure 1)</w:t>
      </w:r>
    </w:p>
    <w:p w:rsidR="00B42EE8"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Select the required threat.</w:t>
      </w:r>
    </w:p>
    <w:p w:rsidR="00B42EE8"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Email</w:t>
      </w:r>
      <w:r>
        <w:rPr>
          <w:rFonts w:ascii="Times New Roman" w:eastAsia="Times New Roman" w:hAnsi="Times New Roman"/>
          <w:sz w:val="24"/>
          <w:szCs w:val="24"/>
        </w:rPr>
        <w:t xml:space="preserve"> icon to send email.</w:t>
      </w:r>
    </w:p>
    <w:p w:rsidR="00B42EE8"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Select the user from the drop down list to whom mail should be sent.</w:t>
      </w:r>
    </w:p>
    <w:p w:rsidR="00B42EE8"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Enter the message in the Message text area.</w:t>
      </w:r>
      <w:r>
        <w:rPr>
          <w:rFonts w:ascii="Times New Roman" w:eastAsia="Times New Roman" w:hAnsi="Times New Roman"/>
          <w:sz w:val="24"/>
          <w:szCs w:val="24"/>
        </w:rPr>
        <w:tab/>
      </w:r>
    </w:p>
    <w:p w:rsidR="00B42EE8"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Select the required fields for the email edit that can be edited a</w:t>
      </w:r>
      <w:r w:rsidR="005D7E7E">
        <w:rPr>
          <w:rFonts w:ascii="Times New Roman" w:eastAsia="Times New Roman" w:hAnsi="Times New Roman"/>
          <w:sz w:val="24"/>
          <w:szCs w:val="24"/>
        </w:rPr>
        <w:t>nd saved by the recipient.  ( Figure 21)</w:t>
      </w:r>
    </w:p>
    <w:p w:rsidR="00B42EE8" w:rsidRPr="004F1135"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D624B">
        <w:rPr>
          <w:rFonts w:ascii="Times New Roman" w:eastAsia="Times New Roman" w:hAnsi="Times New Roman"/>
          <w:b/>
          <w:sz w:val="24"/>
          <w:szCs w:val="24"/>
        </w:rPr>
        <w:t>Update Fields</w:t>
      </w:r>
      <w:r>
        <w:rPr>
          <w:rFonts w:ascii="Times New Roman" w:eastAsia="Times New Roman" w:hAnsi="Times New Roman"/>
          <w:sz w:val="24"/>
          <w:szCs w:val="24"/>
        </w:rPr>
        <w:t xml:space="preserve"> </w:t>
      </w:r>
      <w:r w:rsidRPr="004F1135">
        <w:rPr>
          <w:rFonts w:ascii="Times New Roman" w:eastAsia="Times New Roman" w:hAnsi="Times New Roman"/>
          <w:sz w:val="24"/>
          <w:szCs w:val="24"/>
        </w:rPr>
        <w:t xml:space="preserve">button </w:t>
      </w:r>
      <w:r w:rsidRPr="004F1135">
        <w:rPr>
          <w:rFonts w:ascii="Times New Roman" w:hAnsi="Times New Roman"/>
          <w:sz w:val="24"/>
          <w:szCs w:val="24"/>
        </w:rPr>
        <w:t>to view the threats and its mitigations field values that are selected, where the email edit can be done.</w:t>
      </w:r>
      <w:r>
        <w:rPr>
          <w:rFonts w:ascii="Times New Roman" w:hAnsi="Times New Roman"/>
          <w:sz w:val="24"/>
          <w:szCs w:val="24"/>
        </w:rPr>
        <w:t xml:space="preserve"> </w:t>
      </w:r>
      <w:r w:rsidR="005D7E7E">
        <w:rPr>
          <w:rFonts w:ascii="Times New Roman" w:eastAsia="Times New Roman" w:hAnsi="Times New Roman"/>
          <w:sz w:val="24"/>
          <w:szCs w:val="24"/>
        </w:rPr>
        <w:t>(Figure 20</w:t>
      </w:r>
      <w:r>
        <w:rPr>
          <w:rFonts w:ascii="Times New Roman" w:eastAsia="Times New Roman" w:hAnsi="Times New Roman"/>
          <w:sz w:val="24"/>
          <w:szCs w:val="24"/>
        </w:rPr>
        <w:t>)</w:t>
      </w:r>
    </w:p>
    <w:p w:rsidR="00B42EE8" w:rsidRDefault="00B42EE8" w:rsidP="00AC0A47">
      <w:pPr>
        <w:numPr>
          <w:ilvl w:val="0"/>
          <w:numId w:val="203"/>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Send Mail</w:t>
      </w:r>
      <w:r w:rsidR="005D7E7E">
        <w:rPr>
          <w:rFonts w:ascii="Times New Roman" w:eastAsia="Times New Roman" w:hAnsi="Times New Roman"/>
          <w:sz w:val="24"/>
          <w:szCs w:val="24"/>
        </w:rPr>
        <w:t xml:space="preserve"> button to finish.  (Figure 20</w:t>
      </w:r>
      <w:r>
        <w:rPr>
          <w:rFonts w:ascii="Times New Roman" w:eastAsia="Times New Roman" w:hAnsi="Times New Roman"/>
          <w:sz w:val="24"/>
          <w:szCs w:val="24"/>
        </w:rPr>
        <w:t xml:space="preserve">) </w:t>
      </w:r>
    </w:p>
    <w:p w:rsidR="00B42EE8" w:rsidRPr="004F1135" w:rsidRDefault="00807735" w:rsidP="00807735">
      <w:pPr>
        <w:spacing w:before="29" w:after="29" w:line="360" w:lineRule="auto"/>
        <w:jc w:val="center"/>
        <w:rPr>
          <w:rFonts w:ascii="Times New Roman" w:eastAsia="Times New Roman" w:hAnsi="Times New Roman"/>
          <w:sz w:val="24"/>
          <w:szCs w:val="24"/>
        </w:rPr>
      </w:pPr>
      <w:r w:rsidRPr="00807735">
        <w:rPr>
          <w:noProof/>
          <w:lang w:val="en-CA" w:eastAsia="en-CA"/>
        </w:rPr>
        <w:lastRenderedPageBreak/>
        <w:drawing>
          <wp:anchor distT="0" distB="0" distL="114300" distR="114300" simplePos="0" relativeHeight="252098560" behindDoc="1" locked="0" layoutInCell="1" allowOverlap="1">
            <wp:simplePos x="0" y="0"/>
            <wp:positionH relativeFrom="column">
              <wp:posOffset>-92202</wp:posOffset>
            </wp:positionH>
            <wp:positionV relativeFrom="paragraph">
              <wp:posOffset>301752</wp:posOffset>
            </wp:positionV>
            <wp:extent cx="6165088" cy="4773168"/>
            <wp:effectExtent l="19050" t="0" r="6350" b="0"/>
            <wp:wrapTight wrapText="bothSides">
              <wp:wrapPolygon edited="0">
                <wp:start x="-67" y="0"/>
                <wp:lineTo x="-67" y="21479"/>
                <wp:lineTo x="21622" y="21479"/>
                <wp:lineTo x="21622" y="0"/>
                <wp:lineTo x="-67" y="0"/>
              </wp:wrapPolygon>
            </wp:wrapTight>
            <wp:docPr id="401" name="Picture 25" descr="C:\Users\user\Desktop\PRC MOdules Docs\risk register\Risk details threats\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RC MOdules Docs\risk register\Risk details threats\email.jpg"/>
                    <pic:cNvPicPr>
                      <a:picLocks noChangeAspect="1" noChangeArrowheads="1"/>
                    </pic:cNvPicPr>
                  </pic:nvPicPr>
                  <pic:blipFill>
                    <a:blip r:embed="rId292" cstate="print"/>
                    <a:srcRect/>
                    <a:stretch>
                      <a:fillRect/>
                    </a:stretch>
                  </pic:blipFill>
                  <pic:spPr bwMode="auto">
                    <a:xfrm>
                      <a:off x="0" y="0"/>
                      <a:ext cx="6165850" cy="4770120"/>
                    </a:xfrm>
                    <a:prstGeom prst="rect">
                      <a:avLst/>
                    </a:prstGeom>
                    <a:noFill/>
                    <a:ln w="9525">
                      <a:noFill/>
                      <a:miter lim="800000"/>
                      <a:headEnd/>
                      <a:tailEnd/>
                    </a:ln>
                  </pic:spPr>
                </pic:pic>
              </a:graphicData>
            </a:graphic>
          </wp:anchor>
        </w:drawing>
      </w:r>
    </w:p>
    <w:p w:rsidR="00B42EE8" w:rsidRDefault="00B42EE8" w:rsidP="00B42EE8">
      <w:pPr>
        <w:pStyle w:val="NormalWeb"/>
        <w:spacing w:before="29" w:beforeAutospacing="0" w:after="29" w:afterAutospacing="0" w:line="360" w:lineRule="auto"/>
        <w:ind w:left="-360"/>
        <w:jc w:val="center"/>
      </w:pPr>
      <w:r>
        <w:t>F</w:t>
      </w:r>
      <w:r w:rsidR="005D7E7E">
        <w:t>igure 20</w:t>
      </w:r>
    </w:p>
    <w:p w:rsidR="00B42EE8" w:rsidRDefault="00807735" w:rsidP="00807735">
      <w:pPr>
        <w:pStyle w:val="NormalWeb"/>
        <w:spacing w:before="29" w:beforeAutospacing="0" w:after="29" w:afterAutospacing="0" w:line="360" w:lineRule="auto"/>
        <w:jc w:val="center"/>
      </w:pPr>
      <w:r w:rsidRPr="00807735">
        <w:rPr>
          <w:noProof/>
          <w:lang w:val="en-CA" w:eastAsia="en-CA"/>
        </w:rPr>
        <w:lastRenderedPageBreak/>
        <w:drawing>
          <wp:inline distT="0" distB="0" distL="0" distR="0">
            <wp:extent cx="5934710" cy="3355975"/>
            <wp:effectExtent l="19050" t="0" r="8890" b="0"/>
            <wp:docPr id="54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93" cstate="print"/>
                    <a:srcRect/>
                    <a:stretch>
                      <a:fillRect/>
                    </a:stretch>
                  </pic:blipFill>
                  <pic:spPr bwMode="auto">
                    <a:xfrm>
                      <a:off x="0" y="0"/>
                      <a:ext cx="5934710" cy="3355975"/>
                    </a:xfrm>
                    <a:prstGeom prst="rect">
                      <a:avLst/>
                    </a:prstGeom>
                    <a:noFill/>
                    <a:ln w="9525">
                      <a:noFill/>
                      <a:miter lim="800000"/>
                      <a:headEnd/>
                      <a:tailEnd/>
                    </a:ln>
                  </pic:spPr>
                </pic:pic>
              </a:graphicData>
            </a:graphic>
          </wp:inline>
        </w:drawing>
      </w:r>
    </w:p>
    <w:p w:rsidR="00B42EE8" w:rsidRDefault="005D7E7E" w:rsidP="00B42EE8">
      <w:pPr>
        <w:pStyle w:val="NormalWeb"/>
        <w:spacing w:before="29" w:beforeAutospacing="0" w:after="29" w:afterAutospacing="0" w:line="360" w:lineRule="auto"/>
        <w:ind w:left="-360"/>
        <w:jc w:val="center"/>
      </w:pPr>
      <w:r>
        <w:t>Figure 21</w:t>
      </w:r>
    </w:p>
    <w:p w:rsidR="00B42EE8" w:rsidRDefault="00B42EE8" w:rsidP="00B42EE8">
      <w:pPr>
        <w:pStyle w:val="NormalWeb"/>
        <w:spacing w:before="29" w:beforeAutospacing="0" w:after="29" w:afterAutospacing="0" w:line="276" w:lineRule="auto"/>
        <w:jc w:val="both"/>
      </w:pPr>
      <w:r>
        <w:t>The recipi</w:t>
      </w:r>
      <w:r w:rsidR="005D7E7E">
        <w:t>ents can see the page (Figure 21</w:t>
      </w:r>
      <w:r>
        <w:t xml:space="preserve">) and submit the changes by clicking the </w:t>
      </w:r>
      <w:r w:rsidRPr="00907011">
        <w:rPr>
          <w:b/>
        </w:rPr>
        <w:t>Save Changes</w:t>
      </w:r>
      <w:r>
        <w:t xml:space="preserve"> button. The changes will be updated or error messages will be shown on another web page. The save changes can be done only once for an email sent.</w:t>
      </w:r>
    </w:p>
    <w:p w:rsidR="00B42EE8" w:rsidRDefault="00B42EE8" w:rsidP="00B42EE8">
      <w:pPr>
        <w:pStyle w:val="NormalWeb"/>
        <w:spacing w:before="29" w:beforeAutospacing="0" w:after="29" w:afterAutospacing="0" w:line="360" w:lineRule="auto"/>
        <w:ind w:left="-360"/>
      </w:pPr>
      <w:r>
        <w:t> </w:t>
      </w:r>
    </w:p>
    <w:p w:rsidR="00B42EE8" w:rsidRPr="004762DB" w:rsidRDefault="00B42EE8" w:rsidP="00B42EE8">
      <w:pPr>
        <w:pStyle w:val="NormalWebCharChar"/>
        <w:spacing w:before="29" w:beforeAutospacing="0" w:after="29" w:afterAutospacing="0" w:line="360" w:lineRule="auto"/>
      </w:pPr>
      <w:r>
        <w:rPr>
          <w:b/>
          <w:bCs/>
        </w:rPr>
        <w:t>Deleting Threat:</w:t>
      </w:r>
    </w:p>
    <w:p w:rsidR="00B42EE8" w:rsidRDefault="00B42EE8" w:rsidP="00B42EE8">
      <w:pPr>
        <w:spacing w:before="100" w:beforeAutospacing="1" w:after="86"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deleted threats will be moved to the </w:t>
      </w:r>
      <w:r>
        <w:rPr>
          <w:rFonts w:ascii="Times New Roman" w:eastAsia="Times New Roman" w:hAnsi="Times New Roman"/>
          <w:b/>
          <w:bCs/>
          <w:sz w:val="24"/>
          <w:szCs w:val="24"/>
        </w:rPr>
        <w:t>Recycle Bin</w:t>
      </w:r>
      <w:r>
        <w:rPr>
          <w:rFonts w:ascii="Times New Roman" w:eastAsia="Times New Roman" w:hAnsi="Times New Roman"/>
          <w:sz w:val="24"/>
          <w:szCs w:val="24"/>
        </w:rPr>
        <w:t>.</w:t>
      </w:r>
    </w:p>
    <w:p w:rsidR="00B42EE8" w:rsidRDefault="00B42EE8" w:rsidP="00B42EE8">
      <w:pPr>
        <w:spacing w:before="100" w:beforeAutospacing="1" w:after="86"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4"/>
        </w:numPr>
        <w:spacing w:before="100" w:beforeAutospacing="1" w:after="0" w:line="36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 (Threats)</w:t>
      </w:r>
    </w:p>
    <w:p w:rsidR="00B42EE8" w:rsidRDefault="00B42EE8" w:rsidP="00AC0A47">
      <w:pPr>
        <w:numPr>
          <w:ilvl w:val="0"/>
          <w:numId w:val="204"/>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Select the required threat.</w:t>
      </w:r>
    </w:p>
    <w:p w:rsidR="00B42EE8" w:rsidRDefault="00B42EE8" w:rsidP="00AC0A47">
      <w:pPr>
        <w:numPr>
          <w:ilvl w:val="0"/>
          <w:numId w:val="204"/>
        </w:numPr>
        <w:spacing w:before="29" w:after="29" w:line="36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 Threat</w:t>
      </w:r>
      <w:r>
        <w:rPr>
          <w:rFonts w:ascii="Times New Roman" w:eastAsia="Times New Roman" w:hAnsi="Times New Roman"/>
          <w:sz w:val="24"/>
          <w:szCs w:val="24"/>
        </w:rPr>
        <w:t xml:space="preserve"> button. (Figure 1)</w:t>
      </w:r>
    </w:p>
    <w:p w:rsidR="00B42EE8" w:rsidRDefault="00B42EE8" w:rsidP="00B42EE8">
      <w:pPr>
        <w:spacing w:before="29" w:after="29" w:line="240" w:lineRule="auto"/>
        <w:ind w:left="360"/>
        <w:rPr>
          <w:rFonts w:ascii="Times New Roman" w:eastAsia="Times New Roman" w:hAnsi="Times New Roman"/>
          <w:sz w:val="24"/>
          <w:szCs w:val="24"/>
        </w:rPr>
      </w:pPr>
      <w:r>
        <w:rPr>
          <w:rFonts w:ascii="Times New Roman" w:eastAsia="Times New Roman" w:hAnsi="Times New Roman"/>
          <w:sz w:val="24"/>
          <w:szCs w:val="24"/>
        </w:rPr>
        <w:t>After you receive the</w:t>
      </w:r>
      <w:r w:rsidR="005D7E7E">
        <w:rPr>
          <w:rFonts w:ascii="Times New Roman" w:eastAsia="Times New Roman" w:hAnsi="Times New Roman"/>
          <w:sz w:val="24"/>
          <w:szCs w:val="24"/>
        </w:rPr>
        <w:t xml:space="preserve"> confirmation message (Figure 22</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Cs/>
          <w:iCs/>
          <w:sz w:val="24"/>
          <w:szCs w:val="24"/>
        </w:rPr>
        <w:t xml:space="preserve">. </w:t>
      </w:r>
      <w:r>
        <w:rPr>
          <w:rFonts w:ascii="Times New Roman" w:eastAsia="Times New Roman" w:hAnsi="Times New Roman"/>
          <w:sz w:val="24"/>
          <w:szCs w:val="24"/>
        </w:rPr>
        <w:t xml:space="preserve">The threat will be moved to the recycle bin.  To cancel, click the </w:t>
      </w:r>
      <w:r>
        <w:rPr>
          <w:rFonts w:ascii="Times New Roman" w:eastAsia="Times New Roman" w:hAnsi="Times New Roman"/>
          <w:b/>
          <w:bCs/>
          <w:sz w:val="24"/>
          <w:szCs w:val="24"/>
        </w:rPr>
        <w:t>Cancel</w:t>
      </w:r>
      <w:r w:rsidR="005D7E7E">
        <w:rPr>
          <w:rFonts w:ascii="Times New Roman" w:eastAsia="Times New Roman" w:hAnsi="Times New Roman"/>
          <w:sz w:val="24"/>
          <w:szCs w:val="24"/>
        </w:rPr>
        <w:t xml:space="preserve"> button. (Figure 22</w:t>
      </w:r>
      <w:r>
        <w:rPr>
          <w:rFonts w:ascii="Times New Roman" w:eastAsia="Times New Roman" w:hAnsi="Times New Roman"/>
          <w:sz w:val="24"/>
          <w:szCs w:val="24"/>
        </w:rPr>
        <w:t>)</w:t>
      </w:r>
    </w:p>
    <w:p w:rsidR="00B42EE8" w:rsidRDefault="00B42EE8" w:rsidP="00807735">
      <w:pPr>
        <w:spacing w:before="29" w:after="29" w:line="240" w:lineRule="auto"/>
        <w:ind w:left="360"/>
        <w:rPr>
          <w:rFonts w:ascii="Times New Roman" w:eastAsia="Times New Roman" w:hAnsi="Times New Roman"/>
          <w:sz w:val="24"/>
          <w:szCs w:val="24"/>
        </w:rPr>
      </w:pPr>
      <w:r>
        <w:rPr>
          <w:rFonts w:ascii="Times New Roman" w:eastAsia="Times New Roman" w:hAnsi="Times New Roman"/>
          <w:sz w:val="24"/>
          <w:szCs w:val="24"/>
        </w:rPr>
        <w:t> </w:t>
      </w:r>
    </w:p>
    <w:p w:rsidR="00B42EE8" w:rsidRDefault="00807735" w:rsidP="00B42EE8">
      <w:pPr>
        <w:spacing w:before="29" w:after="29" w:line="360" w:lineRule="auto"/>
        <w:jc w:val="center"/>
        <w:rPr>
          <w:rFonts w:ascii="Times New Roman" w:eastAsia="Times New Roman" w:hAnsi="Times New Roman"/>
          <w:sz w:val="24"/>
          <w:szCs w:val="24"/>
        </w:rPr>
      </w:pPr>
      <w:r w:rsidRPr="00807735">
        <w:rPr>
          <w:rFonts w:ascii="Times New Roman" w:eastAsia="Times New Roman" w:hAnsi="Times New Roman"/>
          <w:noProof/>
          <w:sz w:val="24"/>
          <w:szCs w:val="24"/>
          <w:lang w:val="en-CA" w:eastAsia="en-CA"/>
        </w:rPr>
        <w:lastRenderedPageBreak/>
        <w:drawing>
          <wp:inline distT="0" distB="0" distL="0" distR="0">
            <wp:extent cx="2682875" cy="1354455"/>
            <wp:effectExtent l="19050" t="0" r="3175" b="0"/>
            <wp:docPr id="404" name="Picture 26" descr="C:\Users\user\Desktop\PRC MOdules Docs\risk register\Risk details threats\delete_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RC MOdules Docs\risk register\Risk details threats\delete_confirm.jpg"/>
                    <pic:cNvPicPr>
                      <a:picLocks noChangeAspect="1" noChangeArrowheads="1"/>
                    </pic:cNvPicPr>
                  </pic:nvPicPr>
                  <pic:blipFill>
                    <a:blip r:embed="rId294" cstate="print"/>
                    <a:srcRect/>
                    <a:stretch>
                      <a:fillRect/>
                    </a:stretch>
                  </pic:blipFill>
                  <pic:spPr bwMode="auto">
                    <a:xfrm>
                      <a:off x="0" y="0"/>
                      <a:ext cx="2682875" cy="1354455"/>
                    </a:xfrm>
                    <a:prstGeom prst="rect">
                      <a:avLst/>
                    </a:prstGeom>
                    <a:noFill/>
                    <a:ln w="9525">
                      <a:noFill/>
                      <a:miter lim="800000"/>
                      <a:headEnd/>
                      <a:tailEnd/>
                    </a:ln>
                  </pic:spPr>
                </pic:pic>
              </a:graphicData>
            </a:graphic>
          </wp:inline>
        </w:drawing>
      </w:r>
      <w:r w:rsidR="005D7E7E">
        <w:rPr>
          <w:rFonts w:ascii="Times New Roman" w:eastAsia="Times New Roman" w:hAnsi="Times New Roman"/>
          <w:sz w:val="24"/>
          <w:szCs w:val="24"/>
        </w:rPr>
        <w:br/>
      </w:r>
      <w:r w:rsidR="005D7E7E">
        <w:rPr>
          <w:rFonts w:ascii="Times New Roman" w:eastAsia="Times New Roman" w:hAnsi="Times New Roman"/>
          <w:sz w:val="24"/>
          <w:szCs w:val="24"/>
        </w:rPr>
        <w:br/>
        <w:t>Figure 22</w:t>
      </w:r>
    </w:p>
    <w:p w:rsidR="00B42EE8" w:rsidRDefault="00B42EE8" w:rsidP="00B42EE8">
      <w:pPr>
        <w:spacing w:before="100" w:beforeAutospacing="1" w:after="0" w:line="240" w:lineRule="auto"/>
        <w:rPr>
          <w:rFonts w:ascii="Times New Roman" w:eastAsia="Times New Roman" w:hAnsi="Times New Roman"/>
          <w:sz w:val="24"/>
          <w:szCs w:val="24"/>
        </w:rPr>
      </w:pPr>
    </w:p>
    <w:p w:rsidR="00B42EE8" w:rsidRDefault="00B42EE8" w:rsidP="00B42EE8"/>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pStyle w:val="Heading2"/>
        <w:rPr>
          <w:rFonts w:ascii="Times New Roman" w:eastAsia="Times New Roman" w:hAnsi="Times New Roman"/>
          <w:color w:val="auto"/>
          <w:kern w:val="36"/>
          <w:sz w:val="40"/>
          <w:szCs w:val="40"/>
        </w:rPr>
      </w:pPr>
      <w:bookmarkStart w:id="261" w:name="_Toc369602268"/>
    </w:p>
    <w:bookmarkEnd w:id="261"/>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807735" w:rsidRDefault="00807735" w:rsidP="00B42EE8">
      <w:pPr>
        <w:spacing w:before="100" w:beforeAutospacing="1" w:after="100" w:afterAutospacing="1" w:line="240" w:lineRule="auto"/>
        <w:jc w:val="both"/>
        <w:rPr>
          <w:rFonts w:ascii="Times New Roman" w:eastAsia="Times New Roman" w:hAnsi="Times New Roman"/>
          <w:sz w:val="24"/>
          <w:szCs w:val="24"/>
        </w:rPr>
      </w:pPr>
    </w:p>
    <w:p w:rsidR="00807735" w:rsidRDefault="00807735"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Pr="00AA2308" w:rsidRDefault="00B42EE8" w:rsidP="00B42EE8">
      <w:pPr>
        <w:pStyle w:val="Heading2"/>
        <w:rPr>
          <w:rFonts w:ascii="Times New Roman" w:eastAsia="Times New Roman" w:hAnsi="Times New Roman"/>
          <w:color w:val="auto"/>
          <w:kern w:val="36"/>
          <w:sz w:val="40"/>
          <w:szCs w:val="40"/>
        </w:rPr>
      </w:pPr>
      <w:bookmarkStart w:id="262" w:name="_Toc371690120"/>
      <w:bookmarkEnd w:id="262"/>
      <w:r>
        <w:rPr>
          <w:rFonts w:ascii="Times New Roman" w:eastAsia="Times New Roman" w:hAnsi="Times New Roman"/>
          <w:color w:val="auto"/>
          <w:kern w:val="36"/>
          <w:sz w:val="40"/>
          <w:szCs w:val="40"/>
        </w:rPr>
        <w:lastRenderedPageBreak/>
        <w:t xml:space="preserve">Risk Details (Opportunities)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Risk Details (Opportunities) </w:t>
      </w:r>
      <w:r>
        <w:rPr>
          <w:rFonts w:ascii="Times New Roman" w:eastAsia="Times New Roman" w:hAnsi="Times New Roman"/>
          <w:sz w:val="24"/>
          <w:szCs w:val="24"/>
        </w:rPr>
        <w:t xml:space="preserve">page allows you to </w:t>
      </w:r>
      <w:r>
        <w:rPr>
          <w:rFonts w:ascii="Times New Roman" w:eastAsia="Times New Roman" w:hAnsi="Times New Roman"/>
          <w:b/>
          <w:bCs/>
          <w:sz w:val="24"/>
          <w:szCs w:val="24"/>
        </w:rPr>
        <w:t>Search</w:t>
      </w:r>
      <w:r>
        <w:rPr>
          <w:rFonts w:ascii="Times New Roman" w:eastAsia="Times New Roman" w:hAnsi="Times New Roman"/>
          <w:sz w:val="24"/>
          <w:szCs w:val="24"/>
        </w:rPr>
        <w:t xml:space="preserve">, </w:t>
      </w:r>
      <w:r>
        <w:rPr>
          <w:rFonts w:ascii="Times New Roman" w:eastAsia="Times New Roman" w:hAnsi="Times New Roman"/>
          <w:b/>
          <w:bCs/>
          <w:sz w:val="24"/>
          <w:szCs w:val="24"/>
        </w:rPr>
        <w:t>Edit</w:t>
      </w:r>
      <w:r>
        <w:rPr>
          <w:rFonts w:ascii="Times New Roman" w:eastAsia="Times New Roman" w:hAnsi="Times New Roman"/>
          <w:sz w:val="24"/>
          <w:szCs w:val="24"/>
        </w:rPr>
        <w:t xml:space="preserve">, </w:t>
      </w:r>
      <w:r>
        <w:rPr>
          <w:rFonts w:ascii="Times New Roman" w:eastAsia="Times New Roman" w:hAnsi="Times New Roman"/>
          <w:b/>
          <w:bCs/>
          <w:sz w:val="24"/>
          <w:szCs w:val="24"/>
        </w:rPr>
        <w:t>Map</w:t>
      </w:r>
      <w:r>
        <w:rPr>
          <w:rFonts w:ascii="Times New Roman" w:eastAsia="Times New Roman" w:hAnsi="Times New Roman"/>
          <w:sz w:val="24"/>
          <w:szCs w:val="24"/>
        </w:rPr>
        <w:t xml:space="preserve">, </w:t>
      </w:r>
      <w:r>
        <w:rPr>
          <w:rFonts w:ascii="Times New Roman" w:eastAsia="Times New Roman" w:hAnsi="Times New Roman"/>
          <w:b/>
          <w:bCs/>
          <w:sz w:val="24"/>
          <w:szCs w:val="24"/>
        </w:rPr>
        <w:t>Add</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Delete </w:t>
      </w:r>
      <w:r>
        <w:rPr>
          <w:rFonts w:ascii="Times New Roman" w:eastAsia="Times New Roman" w:hAnsi="Times New Roman"/>
          <w:sz w:val="24"/>
          <w:szCs w:val="24"/>
        </w:rPr>
        <w:t xml:space="preserve">Opportunities in the selected project.  To view project data, a project must first be selected from the </w:t>
      </w:r>
      <w:r>
        <w:rPr>
          <w:rFonts w:ascii="Times New Roman" w:eastAsia="Times New Roman" w:hAnsi="Times New Roman"/>
          <w:b/>
          <w:bCs/>
          <w:sz w:val="24"/>
          <w:szCs w:val="24"/>
        </w:rPr>
        <w:t>Select Project</w:t>
      </w:r>
      <w:r>
        <w:rPr>
          <w:rFonts w:ascii="Times New Roman" w:eastAsia="Times New Roman" w:hAnsi="Times New Roman"/>
          <w:sz w:val="24"/>
          <w:szCs w:val="24"/>
        </w:rPr>
        <w:t xml:space="preserve"> section of the menu.  The user will only have access to select projects that have been assigned by the system administrator.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new opportunities, edit opportunities, delete opportunities, and send email.  Users designated with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can view the opportunity details, and send email.</w:t>
      </w:r>
    </w:p>
    <w:p w:rsidR="002C603F"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5934710" cy="5313680"/>
            <wp:effectExtent l="19050" t="0" r="8890" b="0"/>
            <wp:docPr id="4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5" cstate="print"/>
                    <a:srcRect/>
                    <a:stretch>
                      <a:fillRect/>
                    </a:stretch>
                  </pic:blipFill>
                  <pic:spPr bwMode="auto">
                    <a:xfrm>
                      <a:off x="0" y="0"/>
                      <a:ext cx="5934710" cy="5313680"/>
                    </a:xfrm>
                    <a:prstGeom prst="rect">
                      <a:avLst/>
                    </a:prstGeom>
                    <a:noFill/>
                    <a:ln w="9525">
                      <a:noFill/>
                      <a:miter lim="800000"/>
                      <a:headEnd/>
                      <a:tailEnd/>
                    </a:ln>
                  </pic:spPr>
                </pic:pic>
              </a:graphicData>
            </a:graphic>
          </wp:inline>
        </w:drawing>
      </w:r>
    </w:p>
    <w:p w:rsidR="002C603F"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43600" cy="4968875"/>
            <wp:effectExtent l="19050" t="0" r="0" b="0"/>
            <wp:docPr id="4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6" cstate="print"/>
                    <a:srcRect/>
                    <a:stretch>
                      <a:fillRect/>
                    </a:stretch>
                  </pic:blipFill>
                  <pic:spPr bwMode="auto">
                    <a:xfrm>
                      <a:off x="0" y="0"/>
                      <a:ext cx="5943600" cy="4968875"/>
                    </a:xfrm>
                    <a:prstGeom prst="rect">
                      <a:avLst/>
                    </a:prstGeom>
                    <a:noFill/>
                    <a:ln w="9525">
                      <a:noFill/>
                      <a:miter lim="800000"/>
                      <a:headEnd/>
                      <a:tailEnd/>
                    </a:ln>
                  </pic:spPr>
                </pic:pic>
              </a:graphicData>
            </a:graphic>
          </wp:inline>
        </w:drawing>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34710" cy="5796915"/>
            <wp:effectExtent l="19050" t="0" r="8890" b="0"/>
            <wp:docPr id="4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7" cstate="print"/>
                    <a:srcRect/>
                    <a:stretch>
                      <a:fillRect/>
                    </a:stretch>
                  </pic:blipFill>
                  <pic:spPr bwMode="auto">
                    <a:xfrm>
                      <a:off x="0" y="0"/>
                      <a:ext cx="5934710" cy="5796915"/>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navigate from the </w:t>
      </w:r>
      <w:r>
        <w:rPr>
          <w:rFonts w:ascii="Times New Roman" w:eastAsia="Times New Roman" w:hAnsi="Times New Roman"/>
          <w:b/>
          <w:bCs/>
          <w:sz w:val="24"/>
          <w:szCs w:val="24"/>
        </w:rPr>
        <w:t>Risk Details (Threat)</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Risk Details </w:t>
      </w:r>
    </w:p>
    <w:p w:rsidR="00B42EE8" w:rsidRDefault="00B42EE8" w:rsidP="00AC0A47">
      <w:pPr>
        <w:numPr>
          <w:ilvl w:val="0"/>
          <w:numId w:val="2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To go to the </w:t>
      </w:r>
      <w:r>
        <w:rPr>
          <w:rFonts w:ascii="Times New Roman" w:eastAsia="Times New Roman" w:hAnsi="Times New Roman"/>
          <w:b/>
          <w:bCs/>
          <w:sz w:val="24"/>
          <w:szCs w:val="24"/>
        </w:rPr>
        <w:t>Risk Details (Threat)</w:t>
      </w:r>
      <w:r>
        <w:rPr>
          <w:rFonts w:ascii="Times New Roman" w:eastAsia="Times New Roman" w:hAnsi="Times New Roman"/>
          <w:sz w:val="24"/>
          <w:szCs w:val="24"/>
        </w:rPr>
        <w:t xml:space="preserve"> page or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from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(Threat)</w:t>
      </w:r>
      <w:r>
        <w:rPr>
          <w:rFonts w:ascii="Times New Roman" w:eastAsia="Times New Roman" w:hAnsi="Times New Roman"/>
          <w:sz w:val="24"/>
          <w:szCs w:val="24"/>
        </w:rPr>
        <w:t xml:space="preserve"> page.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w:t>
      </w:r>
      <w:r>
        <w:rPr>
          <w:rFonts w:ascii="Times New Roman" w:eastAsia="Times New Roman" w:hAnsi="Times New Roman"/>
          <w:i/>
          <w:iCs/>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Opportunities in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can be done in two ways.  The </w:t>
      </w:r>
      <w:r>
        <w:rPr>
          <w:rFonts w:ascii="Times New Roman" w:eastAsia="Times New Roman" w:hAnsi="Times New Roman"/>
          <w:b/>
          <w:bCs/>
          <w:sz w:val="24"/>
          <w:szCs w:val="24"/>
        </w:rPr>
        <w:t xml:space="preserve">Search </w:t>
      </w:r>
      <w:r>
        <w:rPr>
          <w:rFonts w:ascii="Times New Roman" w:eastAsia="Times New Roman" w:hAnsi="Times New Roman"/>
          <w:sz w:val="24"/>
          <w:szCs w:val="24"/>
        </w:rPr>
        <w:t xml:space="preserve">function allows the user to search for an opportunity based on a keyword.  This method is faster when you are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databases with less data and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Risk Details </w:t>
      </w:r>
    </w:p>
    <w:p w:rsidR="00B42EE8" w:rsidRDefault="00B42EE8" w:rsidP="00AC0A47">
      <w:pPr>
        <w:numPr>
          <w:ilvl w:val="0"/>
          <w:numId w:val="2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(Figure 1)</w:t>
      </w:r>
    </w:p>
    <w:p w:rsidR="00B42EE8" w:rsidRPr="001514DE" w:rsidRDefault="00B42EE8" w:rsidP="00AC0A47">
      <w:pPr>
        <w:numPr>
          <w:ilvl w:val="0"/>
          <w:numId w:val="2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680768" behindDoc="1" locked="0" layoutInCell="1" allowOverlap="1">
            <wp:simplePos x="0" y="0"/>
            <wp:positionH relativeFrom="column">
              <wp:posOffset>-186055</wp:posOffset>
            </wp:positionH>
            <wp:positionV relativeFrom="paragraph">
              <wp:posOffset>526415</wp:posOffset>
            </wp:positionV>
            <wp:extent cx="6477000" cy="1103630"/>
            <wp:effectExtent l="19050" t="0" r="0" b="0"/>
            <wp:wrapTight wrapText="bothSides">
              <wp:wrapPolygon edited="0">
                <wp:start x="-64" y="0"/>
                <wp:lineTo x="-64" y="21252"/>
                <wp:lineTo x="21600" y="21252"/>
                <wp:lineTo x="21600" y="0"/>
                <wp:lineTo x="-64" y="0"/>
              </wp:wrapPolygon>
            </wp:wrapTight>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8" cstate="print"/>
                    <a:srcRect/>
                    <a:stretch>
                      <a:fillRect/>
                    </a:stretch>
                  </pic:blipFill>
                  <pic:spPr bwMode="auto">
                    <a:xfrm>
                      <a:off x="0" y="0"/>
                      <a:ext cx="6477000" cy="110363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Enter the search keyword (which can be the ID or name) and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and select the required opportunity.  (Figure 2)</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2C603F" w:rsidRDefault="002C603F" w:rsidP="002C603F">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100608" behindDoc="1" locked="0" layoutInCell="1" allowOverlap="1">
            <wp:simplePos x="0" y="0"/>
            <wp:positionH relativeFrom="column">
              <wp:posOffset>-119380</wp:posOffset>
            </wp:positionH>
            <wp:positionV relativeFrom="paragraph">
              <wp:posOffset>652780</wp:posOffset>
            </wp:positionV>
            <wp:extent cx="6235065" cy="1101090"/>
            <wp:effectExtent l="19050" t="0" r="0" b="0"/>
            <wp:wrapTight wrapText="bothSides">
              <wp:wrapPolygon edited="0">
                <wp:start x="-66" y="0"/>
                <wp:lineTo x="-66" y="21301"/>
                <wp:lineTo x="21580" y="21301"/>
                <wp:lineTo x="21580" y="0"/>
                <wp:lineTo x="-66" y="0"/>
              </wp:wrapPolygon>
            </wp:wrapTight>
            <wp:docPr id="4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9" cstate="print"/>
                    <a:srcRect/>
                    <a:stretch>
                      <a:fillRect/>
                    </a:stretch>
                  </pic:blipFill>
                  <pic:spPr bwMode="auto">
                    <a:xfrm>
                      <a:off x="0" y="0"/>
                      <a:ext cx="6235065" cy="110109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The </w:t>
      </w:r>
      <w:r w:rsidR="00B42EE8">
        <w:rPr>
          <w:rFonts w:ascii="Times New Roman" w:eastAsia="Times New Roman" w:hAnsi="Times New Roman"/>
          <w:b/>
          <w:bCs/>
          <w:sz w:val="24"/>
          <w:szCs w:val="24"/>
        </w:rPr>
        <w:t>Show All</w:t>
      </w:r>
      <w:r w:rsidR="00B42EE8">
        <w:rPr>
          <w:rFonts w:ascii="Times New Roman" w:eastAsia="Times New Roman" w:hAnsi="Times New Roman"/>
          <w:sz w:val="24"/>
          <w:szCs w:val="24"/>
        </w:rPr>
        <w:t xml:space="preserve"> button in the search area lists all the opportunities available (by default). (Figure 2) In order to </w:t>
      </w:r>
      <w:r w:rsidR="00B42EE8">
        <w:rPr>
          <w:rFonts w:ascii="Times New Roman" w:eastAsia="Times New Roman" w:hAnsi="Times New Roman"/>
          <w:b/>
          <w:bCs/>
          <w:sz w:val="24"/>
          <w:szCs w:val="24"/>
        </w:rPr>
        <w:t xml:space="preserve">Filter </w:t>
      </w:r>
      <w:r w:rsidR="00B42EE8">
        <w:rPr>
          <w:rFonts w:ascii="Times New Roman" w:eastAsia="Times New Roman" w:hAnsi="Times New Roman"/>
          <w:sz w:val="24"/>
          <w:szCs w:val="24"/>
        </w:rPr>
        <w:t>or</w:t>
      </w:r>
      <w:r w:rsidR="00B42EE8">
        <w:rPr>
          <w:rFonts w:ascii="Times New Roman" w:eastAsia="Times New Roman" w:hAnsi="Times New Roman"/>
          <w:b/>
          <w:bCs/>
          <w:sz w:val="24"/>
          <w:szCs w:val="24"/>
        </w:rPr>
        <w:t xml:space="preserve"> Sort</w:t>
      </w:r>
      <w:r w:rsidR="00B42EE8">
        <w:rPr>
          <w:rFonts w:ascii="Times New Roman" w:eastAsia="Times New Roman" w:hAnsi="Times New Roman"/>
          <w:sz w:val="24"/>
          <w:szCs w:val="24"/>
        </w:rPr>
        <w:t xml:space="preserve"> opportunity details displayed in the search area, click the </w:t>
      </w:r>
      <w:r w:rsidR="00B42EE8">
        <w:rPr>
          <w:rFonts w:ascii="Times New Roman" w:eastAsia="Times New Roman" w:hAnsi="Times New Roman"/>
          <w:b/>
          <w:bCs/>
          <w:sz w:val="24"/>
          <w:szCs w:val="24"/>
        </w:rPr>
        <w:t>Advanced Search</w:t>
      </w:r>
      <w:r w:rsidR="00B42EE8">
        <w:rPr>
          <w:rFonts w:ascii="Times New Roman" w:eastAsia="Times New Roman" w:hAnsi="Times New Roman"/>
          <w:sz w:val="24"/>
          <w:szCs w:val="24"/>
        </w:rPr>
        <w:t xml:space="preserve"> button. The search area changes to that shown in Figure3.</w:t>
      </w:r>
    </w:p>
    <w:p w:rsidR="00B42EE8" w:rsidRDefault="00B42EE8" w:rsidP="002C603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w:t>
      </w:r>
      <w:r>
        <w:rPr>
          <w:rFonts w:ascii="Times New Roman" w:eastAsia="Times New Roman" w:hAnsi="Times New Roman"/>
          <w:b/>
          <w:bCs/>
          <w:sz w:val="24"/>
          <w:szCs w:val="24"/>
        </w:rPr>
        <w:t xml:space="preserve"> Filter </w:t>
      </w:r>
      <w:r>
        <w:rPr>
          <w:rFonts w:ascii="Times New Roman" w:eastAsia="Times New Roman" w:hAnsi="Times New Roman"/>
          <w:sz w:val="24"/>
          <w:szCs w:val="24"/>
        </w:rPr>
        <w:t>the search area contents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w:t>
      </w:r>
    </w:p>
    <w:p w:rsidR="00B42EE8" w:rsidRDefault="00B42EE8" w:rsidP="00AC0A47">
      <w:pPr>
        <w:numPr>
          <w:ilvl w:val="0"/>
          <w:numId w:val="2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value based on which filtering is to be done.  (Figure 3)</w:t>
      </w:r>
    </w:p>
    <w:p w:rsidR="00B42EE8" w:rsidRDefault="00B42EE8" w:rsidP="00AC0A47">
      <w:pPr>
        <w:numPr>
          <w:ilvl w:val="0"/>
          <w:numId w:val="20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button.(Figure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3)</w:t>
      </w:r>
    </w:p>
    <w:p w:rsidR="00B42EE8" w:rsidRDefault="00B42EE8" w:rsidP="00AC0A47">
      <w:pPr>
        <w:numPr>
          <w:ilvl w:val="0"/>
          <w:numId w:val="2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3)</w:t>
      </w:r>
    </w:p>
    <w:p w:rsidR="00B42EE8" w:rsidRDefault="00B42EE8" w:rsidP="00AC0A47">
      <w:pPr>
        <w:numPr>
          <w:ilvl w:val="0"/>
          <w:numId w:val="2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(Figure 3)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in the search area.</w:t>
      </w:r>
    </w:p>
    <w:p w:rsidR="00B42EE8" w:rsidRDefault="00B42EE8" w:rsidP="00AC0A47">
      <w:pPr>
        <w:numPr>
          <w:ilvl w:val="0"/>
          <w:numId w:val="20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previous search page shown in Figure 2, click the </w:t>
      </w:r>
      <w:r>
        <w:rPr>
          <w:rFonts w:ascii="Times New Roman" w:eastAsia="Times New Roman" w:hAnsi="Times New Roman"/>
          <w:b/>
          <w:bCs/>
          <w:sz w:val="24"/>
          <w:szCs w:val="24"/>
        </w:rPr>
        <w:t>Basic Search</w:t>
      </w:r>
      <w:r>
        <w:rPr>
          <w:rFonts w:ascii="Times New Roman" w:eastAsia="Times New Roman" w:hAnsi="Times New Roman"/>
          <w:sz w:val="24"/>
          <w:szCs w:val="24"/>
        </w:rPr>
        <w:t xml:space="preserve"> button.  (Figure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Risk Details </w:t>
      </w:r>
    </w:p>
    <w:p w:rsidR="00B42EE8" w:rsidRDefault="00B42EE8" w:rsidP="00AC0A47">
      <w:pPr>
        <w:numPr>
          <w:ilvl w:val="0"/>
          <w:numId w:val="2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Opportunity</w:t>
      </w:r>
      <w:r>
        <w:rPr>
          <w:rFonts w:ascii="Times New Roman" w:eastAsia="Times New Roman" w:hAnsi="Times New Roman"/>
          <w:sz w:val="24"/>
          <w:szCs w:val="24"/>
        </w:rPr>
        <w:t xml:space="preserve"> dropdown.   (Figure 1)</w:t>
      </w:r>
    </w:p>
    <w:p w:rsidR="00B42EE8" w:rsidRPr="002C603F" w:rsidRDefault="00B42EE8" w:rsidP="00B42EE8">
      <w:pPr>
        <w:numPr>
          <w:ilvl w:val="0"/>
          <w:numId w:val="209"/>
        </w:numPr>
        <w:spacing w:before="100" w:beforeAutospacing="1" w:after="100" w:afterAutospacing="1" w:line="240" w:lineRule="auto"/>
        <w:jc w:val="both"/>
        <w:outlineLvl w:val="3"/>
        <w:rPr>
          <w:rFonts w:ascii="Times New Roman" w:eastAsia="Times New Roman" w:hAnsi="Times New Roman"/>
          <w:b/>
          <w:bCs/>
          <w:sz w:val="24"/>
          <w:szCs w:val="24"/>
        </w:rPr>
      </w:pPr>
      <w:r w:rsidRPr="002C603F">
        <w:rPr>
          <w:rFonts w:ascii="Times New Roman" w:eastAsia="Times New Roman" w:hAnsi="Times New Roman"/>
          <w:sz w:val="24"/>
          <w:szCs w:val="24"/>
        </w:rPr>
        <w:t>Select the required Opportunity from the list shown.</w:t>
      </w:r>
      <w:r w:rsidRPr="002C603F">
        <w:rPr>
          <w:rFonts w:ascii="Times New Roman" w:eastAsia="Times New Roman" w:hAnsi="Times New Roman"/>
          <w:b/>
          <w:bCs/>
          <w:sz w:val="24"/>
          <w:szCs w:val="24"/>
        </w:rPr>
        <w:br/>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Creating a new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opportunity in the risk register is quick and easy.  The risk </w:t>
      </w:r>
      <w:r>
        <w:rPr>
          <w:rFonts w:ascii="Times New Roman" w:eastAsia="Times New Roman" w:hAnsi="Times New Roman"/>
          <w:b/>
          <w:bCs/>
          <w:sz w:val="24"/>
          <w:szCs w:val="24"/>
        </w:rPr>
        <w:t xml:space="preserve">ID </w:t>
      </w:r>
      <w:r>
        <w:rPr>
          <w:rFonts w:ascii="Times New Roman" w:eastAsia="Times New Roman" w:hAnsi="Times New Roman"/>
          <w:sz w:val="24"/>
          <w:szCs w:val="24"/>
        </w:rPr>
        <w:t>is a required field to save the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i/>
          <w:iCs/>
          <w:sz w:val="24"/>
          <w:szCs w:val="24"/>
        </w:rPr>
        <w:t>Risk Details</w:t>
      </w:r>
      <w:r>
        <w:rPr>
          <w:rFonts w:ascii="Times New Roman" w:eastAsia="Times New Roman" w:hAnsi="Times New Roman"/>
          <w:b/>
          <w:bCs/>
          <w:sz w:val="24"/>
          <w:szCs w:val="24"/>
        </w:rPr>
        <w:t xml:space="preserve"> (Opportunities)</w:t>
      </w:r>
      <w:r>
        <w:rPr>
          <w:rFonts w:ascii="Times New Roman" w:eastAsia="Times New Roman" w:hAnsi="Times New Roman"/>
          <w:sz w:val="24"/>
          <w:szCs w:val="24"/>
        </w:rPr>
        <w:t xml:space="preserve"> page.  (Figure 1)</w:t>
      </w:r>
    </w:p>
    <w:p w:rsidR="00B42EE8" w:rsidRDefault="00B42EE8" w:rsidP="00AC0A47">
      <w:pPr>
        <w:numPr>
          <w:ilvl w:val="0"/>
          <w:numId w:val="2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New Opportunity</w:t>
      </w:r>
      <w:r>
        <w:rPr>
          <w:rFonts w:ascii="Times New Roman" w:eastAsia="Times New Roman" w:hAnsi="Times New Roman"/>
          <w:sz w:val="24"/>
          <w:szCs w:val="24"/>
        </w:rPr>
        <w:t xml:space="preserve"> button.  (Figure 1)</w:t>
      </w:r>
      <w:r>
        <w:rPr>
          <w:rFonts w:ascii="Times New Roman" w:eastAsia="Times New Roman" w:hAnsi="Times New Roman"/>
          <w:b/>
          <w:bCs/>
          <w:i/>
          <w:iCs/>
          <w:sz w:val="24"/>
          <w:szCs w:val="24"/>
        </w:rPr>
        <w:t xml:space="preserve"> </w:t>
      </w:r>
    </w:p>
    <w:p w:rsidR="00B42EE8" w:rsidRDefault="00B42EE8" w:rsidP="00AC0A47">
      <w:pPr>
        <w:numPr>
          <w:ilvl w:val="0"/>
          <w:numId w:val="21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opportunity details,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button.(Figure 1)</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risk owner has an editable select box where the user can either enter or select the risk owner name.  (Figure 4)</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5123815" cy="405130"/>
            <wp:effectExtent l="19050" t="0" r="635" b="0"/>
            <wp:docPr id="423" name="Picture 30" descr="C:\Users\user\Desktop\PRC MOdules Docs\risk register\Risk details opp\risk_ow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RC MOdules Docs\risk register\Risk details opp\risk_owner.jpg"/>
                    <pic:cNvPicPr>
                      <a:picLocks noChangeAspect="1" noChangeArrowheads="1"/>
                    </pic:cNvPicPr>
                  </pic:nvPicPr>
                  <pic:blipFill>
                    <a:blip r:embed="rId300" cstate="print"/>
                    <a:srcRect/>
                    <a:stretch>
                      <a:fillRect/>
                    </a:stretch>
                  </pic:blipFill>
                  <pic:spPr bwMode="auto">
                    <a:xfrm>
                      <a:off x="0" y="0"/>
                      <a:ext cx="5123815" cy="40513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t>Figure 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Opportunity information: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When editing opportunity details in</w:t>
      </w:r>
      <w:r>
        <w:rPr>
          <w:rFonts w:ascii="Times New Roman" w:eastAsia="Times New Roman" w:hAnsi="Times New Roman"/>
          <w:b/>
          <w:bCs/>
          <w:sz w:val="24"/>
          <w:szCs w:val="24"/>
        </w:rPr>
        <w:t xml:space="preserve"> Risk Details (Opportunities)</w:t>
      </w:r>
      <w:r>
        <w:rPr>
          <w:rFonts w:ascii="Times New Roman" w:eastAsia="Times New Roman" w:hAnsi="Times New Roman"/>
          <w:sz w:val="24"/>
          <w:szCs w:val="24"/>
        </w:rPr>
        <w:t xml:space="preserve">, all fields under the </w:t>
      </w:r>
      <w:r>
        <w:rPr>
          <w:rFonts w:ascii="Times New Roman" w:eastAsia="Times New Roman" w:hAnsi="Times New Roman"/>
          <w:b/>
          <w:bCs/>
          <w:sz w:val="24"/>
          <w:szCs w:val="24"/>
        </w:rPr>
        <w:t>Opportunity Detail</w:t>
      </w:r>
      <w:r>
        <w:rPr>
          <w:rFonts w:ascii="Times New Roman" w:eastAsia="Times New Roman" w:hAnsi="Times New Roman"/>
          <w:sz w:val="24"/>
          <w:szCs w:val="24"/>
        </w:rPr>
        <w:t xml:space="preserve"> section, </w:t>
      </w: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section,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section,</w:t>
      </w:r>
      <w:r>
        <w:rPr>
          <w:rFonts w:ascii="Times New Roman" w:eastAsia="Times New Roman" w:hAnsi="Times New Roman"/>
          <w:b/>
          <w:bCs/>
          <w:sz w:val="24"/>
          <w:szCs w:val="24"/>
        </w:rPr>
        <w:t xml:space="preserve"> Qualitative Score</w:t>
      </w:r>
      <w:r>
        <w:rPr>
          <w:rFonts w:ascii="Times New Roman" w:eastAsia="Times New Roman" w:hAnsi="Times New Roman"/>
          <w:sz w:val="24"/>
          <w:szCs w:val="24"/>
        </w:rPr>
        <w:t xml:space="preserve"> section, </w:t>
      </w:r>
      <w:r>
        <w:rPr>
          <w:rFonts w:ascii="Times New Roman" w:eastAsia="Times New Roman" w:hAnsi="Times New Roman"/>
          <w:b/>
          <w:bCs/>
          <w:sz w:val="24"/>
          <w:szCs w:val="24"/>
        </w:rPr>
        <w:t>Monte Carlo Inputs</w:t>
      </w:r>
      <w:r>
        <w:rPr>
          <w:rFonts w:ascii="Times New Roman" w:eastAsia="Times New Roman" w:hAnsi="Times New Roman"/>
          <w:sz w:val="24"/>
          <w:szCs w:val="24"/>
        </w:rPr>
        <w:t xml:space="preserve"> section and </w:t>
      </w:r>
      <w:r>
        <w:rPr>
          <w:rFonts w:ascii="Times New Roman" w:eastAsia="Times New Roman" w:hAnsi="Times New Roman"/>
          <w:b/>
          <w:bCs/>
          <w:sz w:val="24"/>
          <w:szCs w:val="24"/>
        </w:rPr>
        <w:t>Data Mapping</w:t>
      </w:r>
      <w:r>
        <w:rPr>
          <w:rFonts w:ascii="Times New Roman" w:eastAsia="Times New Roman" w:hAnsi="Times New Roman"/>
          <w:sz w:val="24"/>
          <w:szCs w:val="24"/>
        </w:rPr>
        <w:t xml:space="preserve"> section will be unlocked and the user will be able to modify those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i/>
          <w:iCs/>
          <w:sz w:val="24"/>
          <w:szCs w:val="24"/>
        </w:rPr>
        <w:t>Risk Details</w:t>
      </w:r>
      <w:r>
        <w:rPr>
          <w:rFonts w:ascii="Times New Roman" w:eastAsia="Times New Roman" w:hAnsi="Times New Roman"/>
          <w:b/>
          <w:bCs/>
          <w:sz w:val="24"/>
          <w:szCs w:val="24"/>
        </w:rPr>
        <w:t xml:space="preserve"> (Opportunities)</w:t>
      </w:r>
      <w:r>
        <w:rPr>
          <w:rFonts w:ascii="Times New Roman" w:eastAsia="Times New Roman" w:hAnsi="Times New Roman"/>
          <w:sz w:val="24"/>
          <w:szCs w:val="24"/>
        </w:rPr>
        <w:t xml:space="preserve"> page.  (Figure 1)</w:t>
      </w:r>
    </w:p>
    <w:p w:rsidR="00B42EE8" w:rsidRDefault="00B42EE8" w:rsidP="00AC0A47">
      <w:pPr>
        <w:numPr>
          <w:ilvl w:val="0"/>
          <w:numId w:val="2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opportunity.</w:t>
      </w:r>
    </w:p>
    <w:p w:rsidR="00B42EE8" w:rsidRDefault="00B42EE8" w:rsidP="00AC0A47">
      <w:pPr>
        <w:numPr>
          <w:ilvl w:val="0"/>
          <w:numId w:val="2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 Opportunity Info</w:t>
      </w:r>
      <w:r>
        <w:rPr>
          <w:rFonts w:ascii="Times New Roman" w:eastAsia="Times New Roman" w:hAnsi="Times New Roman"/>
          <w:sz w:val="24"/>
          <w:szCs w:val="24"/>
        </w:rPr>
        <w:t xml:space="preserve"> button.  (Figure1)</w:t>
      </w:r>
    </w:p>
    <w:p w:rsidR="00B42EE8" w:rsidRDefault="00B42EE8" w:rsidP="00AC0A47">
      <w:pPr>
        <w:numPr>
          <w:ilvl w:val="0"/>
          <w:numId w:val="21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Any user defined or custom field will be shown in this section.  There is no limit to the number of 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are added as follows: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r>
        <w:rPr>
          <w:rFonts w:ascii="Times New Roman" w:eastAsia="Times New Roman" w:hAnsi="Times New Roman"/>
          <w:b/>
          <w:bCs/>
          <w:sz w:val="24"/>
          <w:szCs w:val="24"/>
        </w:rPr>
        <w:t xml:space="preserv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notes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Users can add a short risk note.  The note will be saved with the user name and a time stamp for future tracking purposes.  Risk notes once added cannot be edited.  Risk notes added can only be deleted by a</w:t>
      </w:r>
      <w:r>
        <w:rPr>
          <w:rFonts w:ascii="Times New Roman" w:eastAsia="Times New Roman" w:hAnsi="Times New Roman"/>
          <w:b/>
          <w:bCs/>
          <w:sz w:val="24"/>
          <w:szCs w:val="24"/>
        </w:rPr>
        <w:t xml:space="preserve"> Super User</w:t>
      </w:r>
      <w:r>
        <w:rPr>
          <w:rFonts w:ascii="Times New Roman" w:eastAsia="Times New Roman" w:hAnsi="Times New Roman"/>
          <w:sz w:val="24"/>
          <w:szCs w:val="24"/>
        </w:rPr>
        <w:t xml:space="preserve">.  The </w:t>
      </w:r>
      <w:r>
        <w:rPr>
          <w:rFonts w:ascii="Times New Roman" w:eastAsia="Times New Roman" w:hAnsi="Times New Roman"/>
          <w:b/>
          <w:bCs/>
          <w:sz w:val="24"/>
          <w:szCs w:val="24"/>
        </w:rPr>
        <w:t>Super User</w:t>
      </w:r>
      <w:r>
        <w:rPr>
          <w:rFonts w:ascii="Times New Roman" w:eastAsia="Times New Roman" w:hAnsi="Times New Roman"/>
          <w:sz w:val="24"/>
          <w:szCs w:val="24"/>
        </w:rPr>
        <w:t xml:space="preserve"> can </w:t>
      </w:r>
      <w:r>
        <w:rPr>
          <w:rFonts w:ascii="Times New Roman" w:eastAsia="Times New Roman" w:hAnsi="Times New Roman"/>
          <w:b/>
          <w:bCs/>
          <w:sz w:val="24"/>
          <w:szCs w:val="24"/>
        </w:rPr>
        <w:t>delete</w:t>
      </w:r>
      <w:r>
        <w:rPr>
          <w:rFonts w:ascii="Times New Roman" w:eastAsia="Times New Roman" w:hAnsi="Times New Roman"/>
          <w:sz w:val="24"/>
          <w:szCs w:val="24"/>
        </w:rPr>
        <w:t xml:space="preserve"> risk notes by clicking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button.  (Figure 5)</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34710" cy="931545"/>
            <wp:effectExtent l="19050" t="0" r="8890" b="0"/>
            <wp:docPr id="445" name="Picture 31" descr="C:\Users\user\Desktop\PRC MOdules Docs\risk register\Risk details opp\risk_n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PRC MOdules Docs\risk register\Risk details opp\risk_notes.jpg"/>
                    <pic:cNvPicPr>
                      <a:picLocks noChangeAspect="1" noChangeArrowheads="1"/>
                    </pic:cNvPicPr>
                  </pic:nvPicPr>
                  <pic:blipFill>
                    <a:blip r:embed="rId276" cstate="print"/>
                    <a:srcRect/>
                    <a:stretch>
                      <a:fillRect/>
                    </a:stretch>
                  </pic:blipFill>
                  <pic:spPr bwMode="auto">
                    <a:xfrm>
                      <a:off x="0" y="0"/>
                      <a:ext cx="5934710" cy="931545"/>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t>Figure 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Add New Note</w:t>
      </w:r>
      <w:r>
        <w:rPr>
          <w:rFonts w:ascii="Times New Roman" w:eastAsia="Times New Roman" w:hAnsi="Times New Roman"/>
          <w:sz w:val="24"/>
          <w:szCs w:val="24"/>
        </w:rPr>
        <w:t xml:space="preserve"> check the following steps below:</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Risk Details </w:t>
      </w:r>
    </w:p>
    <w:p w:rsidR="00B42EE8" w:rsidRDefault="00B42EE8" w:rsidP="00AC0A47">
      <w:pPr>
        <w:numPr>
          <w:ilvl w:val="0"/>
          <w:numId w:val="2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i/>
          <w:iCs/>
          <w:sz w:val="24"/>
          <w:szCs w:val="24"/>
        </w:rPr>
        <w:t>Risk Details</w:t>
      </w:r>
      <w:r>
        <w:rPr>
          <w:rFonts w:ascii="Times New Roman" w:eastAsia="Times New Roman" w:hAnsi="Times New Roman"/>
          <w:b/>
          <w:bCs/>
          <w:sz w:val="24"/>
          <w:szCs w:val="24"/>
        </w:rPr>
        <w:t xml:space="preserve"> (Opportunities)</w:t>
      </w:r>
      <w:r>
        <w:rPr>
          <w:rFonts w:ascii="Times New Roman" w:eastAsia="Times New Roman" w:hAnsi="Times New Roman"/>
          <w:sz w:val="24"/>
          <w:szCs w:val="24"/>
        </w:rPr>
        <w:t xml:space="preserve"> page.  (Figure 1)</w:t>
      </w:r>
    </w:p>
    <w:p w:rsidR="00B42EE8" w:rsidRDefault="00B42EE8" w:rsidP="00AC0A47">
      <w:pPr>
        <w:numPr>
          <w:ilvl w:val="0"/>
          <w:numId w:val="2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opportunity if the opportunity is already created.</w:t>
      </w:r>
    </w:p>
    <w:p w:rsidR="00B42EE8" w:rsidRDefault="00B42EE8" w:rsidP="00AC0A47">
      <w:pPr>
        <w:numPr>
          <w:ilvl w:val="0"/>
          <w:numId w:val="2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New Note</w:t>
      </w:r>
      <w:r>
        <w:rPr>
          <w:rFonts w:ascii="Times New Roman" w:eastAsia="Times New Roman" w:hAnsi="Times New Roman"/>
          <w:sz w:val="24"/>
          <w:szCs w:val="24"/>
        </w:rPr>
        <w:t xml:space="preserve"> link to add risk notes.   (Figure 5) A pop up shown in Figure 6 appears.</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4244340" cy="2493010"/>
            <wp:effectExtent l="19050" t="0" r="3810" b="0"/>
            <wp:docPr id="447" name="Picture 32" descr="C:\Users\user\Desktop\PRC MOdules Docs\risk register\Risk details opp\add_risk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PRC MOdules Docs\risk register\Risk details opp\add_risk_note.jpg"/>
                    <pic:cNvPicPr>
                      <a:picLocks noChangeAspect="1" noChangeArrowheads="1"/>
                    </pic:cNvPicPr>
                  </pic:nvPicPr>
                  <pic:blipFill>
                    <a:blip r:embed="rId277" cstate="print"/>
                    <a:srcRect/>
                    <a:stretch>
                      <a:fillRect/>
                    </a:stretch>
                  </pic:blipFill>
                  <pic:spPr bwMode="auto">
                    <a:xfrm>
                      <a:off x="0" y="0"/>
                      <a:ext cx="4244340" cy="249301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r>
      <w:r w:rsidR="00B42EE8">
        <w:rPr>
          <w:rFonts w:ascii="Times New Roman" w:eastAsia="Times New Roman" w:hAnsi="Times New Roman"/>
          <w:sz w:val="24"/>
          <w:szCs w:val="24"/>
        </w:rPr>
        <w:br/>
        <w:t>Figure 6</w:t>
      </w:r>
    </w:p>
    <w:p w:rsidR="00B42EE8" w:rsidRDefault="00B42EE8" w:rsidP="00AC0A47">
      <w:pPr>
        <w:numPr>
          <w:ilvl w:val="0"/>
          <w:numId w:val="21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note and click the </w:t>
      </w:r>
      <w:r>
        <w:rPr>
          <w:rFonts w:ascii="Times New Roman" w:eastAsia="Times New Roman" w:hAnsi="Times New Roman"/>
          <w:b/>
          <w:bCs/>
          <w:sz w:val="24"/>
          <w:szCs w:val="24"/>
        </w:rPr>
        <w:t>Add Note</w:t>
      </w:r>
      <w:r>
        <w:rPr>
          <w:rFonts w:ascii="Times New Roman" w:eastAsia="Times New Roman" w:hAnsi="Times New Roman"/>
          <w:sz w:val="24"/>
          <w:szCs w:val="24"/>
        </w:rPr>
        <w:t xml:space="preserve"> button.  (Figure 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Documents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upload any additional documents required.  It can be of type </w:t>
      </w:r>
      <w:proofErr w:type="spellStart"/>
      <w:r>
        <w:rPr>
          <w:rFonts w:ascii="Times New Roman" w:eastAsia="Times New Roman" w:hAnsi="Times New Roman"/>
          <w:sz w:val="24"/>
          <w:szCs w:val="24"/>
        </w:rPr>
        <w:t>xls,csv,xer,mpp,jpeg,jpg,png,tif,gif,txt,doc,docx</w:t>
      </w:r>
      <w:proofErr w:type="spellEnd"/>
      <w:r>
        <w:rPr>
          <w:rFonts w:ascii="Times New Roman" w:eastAsia="Times New Roman" w:hAnsi="Times New Roman"/>
          <w:sz w:val="24"/>
          <w:szCs w:val="24"/>
        </w:rPr>
        <w:t xml:space="preserve"> and </w:t>
      </w:r>
      <w:proofErr w:type="spellStart"/>
      <w:r>
        <w:rPr>
          <w:rFonts w:ascii="Times New Roman" w:eastAsia="Times New Roman" w:hAnsi="Times New Roman"/>
          <w:sz w:val="24"/>
          <w:szCs w:val="24"/>
        </w:rPr>
        <w:t>pdf</w:t>
      </w:r>
      <w:proofErr w:type="spellEnd"/>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Risk Details </w:t>
      </w:r>
    </w:p>
    <w:p w:rsidR="00B42EE8" w:rsidRDefault="00B42EE8" w:rsidP="00AC0A47">
      <w:pPr>
        <w:numPr>
          <w:ilvl w:val="0"/>
          <w:numId w:val="2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i/>
          <w:iCs/>
          <w:sz w:val="24"/>
          <w:szCs w:val="24"/>
        </w:rPr>
        <w:t>Risk Details</w:t>
      </w:r>
      <w:r>
        <w:rPr>
          <w:rFonts w:ascii="Times New Roman" w:eastAsia="Times New Roman" w:hAnsi="Times New Roman"/>
          <w:b/>
          <w:bCs/>
          <w:sz w:val="24"/>
          <w:szCs w:val="24"/>
        </w:rPr>
        <w:t xml:space="preserve"> (Opportunities)</w:t>
      </w:r>
      <w:r>
        <w:rPr>
          <w:rFonts w:ascii="Times New Roman" w:eastAsia="Times New Roman" w:hAnsi="Times New Roman"/>
          <w:sz w:val="24"/>
          <w:szCs w:val="24"/>
        </w:rPr>
        <w:t xml:space="preserve"> page.  (Figure 1)</w:t>
      </w:r>
    </w:p>
    <w:p w:rsidR="00B42EE8" w:rsidRDefault="00B42EE8" w:rsidP="00AC0A47">
      <w:pPr>
        <w:numPr>
          <w:ilvl w:val="0"/>
          <w:numId w:val="2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Upload Risk Documents</w:t>
      </w:r>
      <w:r>
        <w:rPr>
          <w:rFonts w:ascii="Times New Roman" w:eastAsia="Times New Roman" w:hAnsi="Times New Roman"/>
          <w:sz w:val="24"/>
          <w:szCs w:val="24"/>
        </w:rPr>
        <w:t xml:space="preserve"> link.  (Figure 1) A   pop up appears.  (Figure 7)</w:t>
      </w:r>
    </w:p>
    <w:p w:rsidR="00B42EE8" w:rsidRDefault="00B42EE8" w:rsidP="00AC0A47">
      <w:pPr>
        <w:numPr>
          <w:ilvl w:val="0"/>
          <w:numId w:val="2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(Figure 7) select the required file.</w:t>
      </w:r>
    </w:p>
    <w:p w:rsidR="00B42EE8" w:rsidRDefault="00B42EE8" w:rsidP="00AC0A47">
      <w:pPr>
        <w:numPr>
          <w:ilvl w:val="0"/>
          <w:numId w:val="21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Upload File </w:t>
      </w:r>
      <w:r>
        <w:rPr>
          <w:rFonts w:ascii="Times New Roman" w:eastAsia="Times New Roman" w:hAnsi="Times New Roman"/>
          <w:sz w:val="24"/>
          <w:szCs w:val="24"/>
        </w:rPr>
        <w:t>button to finish.  (Figure 7)</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br/>
      </w:r>
      <w:r w:rsidR="002C603F" w:rsidRPr="002C603F">
        <w:rPr>
          <w:rFonts w:ascii="Times New Roman" w:eastAsia="Times New Roman" w:hAnsi="Times New Roman"/>
          <w:noProof/>
          <w:sz w:val="24"/>
          <w:szCs w:val="24"/>
          <w:lang w:val="en-CA" w:eastAsia="en-CA"/>
        </w:rPr>
        <w:drawing>
          <wp:inline distT="0" distB="0" distL="0" distR="0">
            <wp:extent cx="4779010" cy="2363470"/>
            <wp:effectExtent l="19050" t="0" r="2540" b="0"/>
            <wp:docPr id="450" name="Picture 33" descr="C:\Users\user\Desktop\PRC MOdules Docs\risk register\Risk details opp\upload_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PRC MOdules Docs\risk register\Risk details opp\upload_document.jpg"/>
                    <pic:cNvPicPr>
                      <a:picLocks noChangeAspect="1" noChangeArrowheads="1"/>
                    </pic:cNvPicPr>
                  </pic:nvPicPr>
                  <pic:blipFill>
                    <a:blip r:embed="rId278" cstate="print"/>
                    <a:srcRect/>
                    <a:stretch>
                      <a:fillRect/>
                    </a:stretch>
                  </pic:blipFill>
                  <pic:spPr bwMode="auto">
                    <a:xfrm>
                      <a:off x="0" y="0"/>
                      <a:ext cx="4779010" cy="23634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Recovery Plan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section is to document what will be done if the mitigation is not successful and the risk event does occur.  It also documents the steps the team should be prepared to take if the risk becomes a reality.</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Closure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Closure Section</w:t>
      </w:r>
      <w:r>
        <w:rPr>
          <w:rFonts w:ascii="Times New Roman" w:eastAsia="Times New Roman" w:hAnsi="Times New Roman"/>
          <w:sz w:val="24"/>
          <w:szCs w:val="24"/>
        </w:rPr>
        <w:t xml:space="preserve"> is used for documenting the actual impact of the risk event on the project.  Fully documenting this section will allow similar projects in the future to learn and benefit from the lessons learned.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Qualitative Score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Qualitative Score</w:t>
      </w:r>
      <w:r>
        <w:rPr>
          <w:rFonts w:ascii="Times New Roman" w:eastAsia="Times New Roman" w:hAnsi="Times New Roman"/>
          <w:sz w:val="24"/>
          <w:szCs w:val="24"/>
        </w:rPr>
        <w:t xml:space="preserve"> fields include Probability, Cost, Schedule and Additional Impacts, if any. (Figure 1) These fields are used to set the pre-mitigated score.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No Risk</w:t>
      </w:r>
      <w:r>
        <w:rPr>
          <w:rFonts w:ascii="Times New Roman" w:eastAsia="Times New Roman" w:hAnsi="Times New Roman"/>
          <w:sz w:val="24"/>
          <w:szCs w:val="24"/>
        </w:rPr>
        <w:t>, the risk score will be zero.</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schedule ID: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Schedule ID called </w:t>
      </w:r>
      <w:r>
        <w:rPr>
          <w:rFonts w:ascii="Times New Roman" w:eastAsia="Times New Roman" w:hAnsi="Times New Roman"/>
          <w:b/>
          <w:bCs/>
          <w:sz w:val="24"/>
          <w:szCs w:val="24"/>
        </w:rPr>
        <w:t>Activity ID</w:t>
      </w:r>
      <w:r>
        <w:rPr>
          <w:rFonts w:ascii="Times New Roman" w:eastAsia="Times New Roman" w:hAnsi="Times New Roman"/>
          <w:sz w:val="24"/>
          <w:szCs w:val="24"/>
        </w:rPr>
        <w:t xml:space="preserve"> is used for simulation purposes.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map </w:t>
      </w:r>
      <w:r>
        <w:rPr>
          <w:rFonts w:ascii="Times New Roman" w:eastAsia="Times New Roman" w:hAnsi="Times New Roman"/>
          <w:b/>
          <w:bCs/>
          <w:sz w:val="24"/>
          <w:szCs w:val="24"/>
        </w:rPr>
        <w:t>Activity ID</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2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shown in Figure 8.  A pop up shown in Figure 9 appears.</w:t>
      </w:r>
    </w:p>
    <w:p w:rsidR="00B42EE8" w:rsidRPr="00B03A83" w:rsidRDefault="00B42EE8" w:rsidP="00AC0A47">
      <w:pPr>
        <w:numPr>
          <w:ilvl w:val="0"/>
          <w:numId w:val="21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checkbox</w:t>
      </w:r>
      <w:r>
        <w:rPr>
          <w:rFonts w:ascii="Times New Roman" w:eastAsia="Times New Roman" w:hAnsi="Times New Roman"/>
          <w:sz w:val="24"/>
          <w:szCs w:val="24"/>
        </w:rPr>
        <w:t xml:space="preserve"> to select the corresponding activity ID you want to map for your opportunity,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to finish.  (Figure 9)</w:t>
      </w:r>
    </w:p>
    <w:p w:rsidR="00B42EE8" w:rsidRDefault="002C603F" w:rsidP="00B42EE8">
      <w:pPr>
        <w:spacing w:before="100" w:beforeAutospacing="1" w:after="240"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4468495" cy="509270"/>
            <wp:effectExtent l="19050" t="0" r="8255" b="0"/>
            <wp:docPr id="452" name="Picture 34" descr="C:\Users\user\Desktop\PRC MOdules Docs\risk register\Risk details opp\link_sche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PRC MOdules Docs\risk register\Risk details opp\link_schedule.jpg"/>
                    <pic:cNvPicPr>
                      <a:picLocks noChangeAspect="1" noChangeArrowheads="1"/>
                    </pic:cNvPicPr>
                  </pic:nvPicPr>
                  <pic:blipFill>
                    <a:blip r:embed="rId279" cstate="print"/>
                    <a:srcRect/>
                    <a:stretch>
                      <a:fillRect/>
                    </a:stretch>
                  </pic:blipFill>
                  <pic:spPr bwMode="auto">
                    <a:xfrm>
                      <a:off x="0" y="0"/>
                      <a:ext cx="4468495" cy="509270"/>
                    </a:xfrm>
                    <a:prstGeom prst="rect">
                      <a:avLst/>
                    </a:prstGeom>
                    <a:noFill/>
                    <a:ln w="9525">
                      <a:noFill/>
                      <a:miter lim="800000"/>
                      <a:headEnd/>
                      <a:tailEnd/>
                    </a:ln>
                  </pic:spPr>
                </pic:pic>
              </a:graphicData>
            </a:graphic>
          </wp:inline>
        </w:drawing>
      </w:r>
    </w:p>
    <w:p w:rsidR="00B42EE8" w:rsidRDefault="00B42EE8" w:rsidP="00B42EE8">
      <w:pPr>
        <w:spacing w:before="100" w:beforeAutospacing="1" w:after="240"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5943600" cy="4140835"/>
            <wp:effectExtent l="19050" t="0" r="0" b="0"/>
            <wp:docPr id="453" name="Picture 35" descr="C:\Users\user\Desktop\PRC MOdules Docs\risk register\Risk details opp\task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PRC MOdules Docs\risk register\Risk details opp\task_mapping.jpg"/>
                    <pic:cNvPicPr>
                      <a:picLocks noChangeAspect="1" noChangeArrowheads="1"/>
                    </pic:cNvPicPr>
                  </pic:nvPicPr>
                  <pic:blipFill>
                    <a:blip r:embed="rId280" cstate="print"/>
                    <a:srcRect/>
                    <a:stretch>
                      <a:fillRect/>
                    </a:stretch>
                  </pic:blipFill>
                  <pic:spPr bwMode="auto">
                    <a:xfrm>
                      <a:off x="0" y="0"/>
                      <a:ext cx="5943600" cy="41408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Data Mapping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Data Mapping</w:t>
      </w:r>
      <w:r>
        <w:rPr>
          <w:rFonts w:ascii="Times New Roman" w:eastAsia="Times New Roman" w:hAnsi="Times New Roman"/>
          <w:sz w:val="24"/>
          <w:szCs w:val="24"/>
        </w:rPr>
        <w:t xml:space="preserve"> section shows which Breakdown structure the selected opportunity is mapped to, and at what level (Project, Business Unit, or Enterprise).  It is not required to map data, but it will be useful when the time comes to report at the portfolio level.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Project Organizational Breakdown Structure</w:t>
      </w:r>
      <w:r>
        <w:rPr>
          <w:rFonts w:ascii="Times New Roman" w:eastAsia="Times New Roman" w:hAnsi="Times New Roman"/>
          <w:sz w:val="24"/>
          <w:szCs w:val="24"/>
        </w:rPr>
        <w:t>,</w:t>
      </w:r>
      <w:r>
        <w:rPr>
          <w:rFonts w:ascii="Times New Roman" w:eastAsia="Times New Roman" w:hAnsi="Times New Roman"/>
          <w:b/>
          <w:bCs/>
          <w:sz w:val="24"/>
          <w:szCs w:val="24"/>
        </w:rPr>
        <w:t xml:space="preserve"> Project 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Project Risk Breakdown structure</w:t>
      </w:r>
      <w:r>
        <w:rPr>
          <w:rFonts w:ascii="Times New Roman" w:eastAsia="Times New Roman" w:hAnsi="Times New Roman"/>
          <w:sz w:val="24"/>
          <w:szCs w:val="24"/>
        </w:rPr>
        <w:t xml:space="preserve"> details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Organizational Breakdown Structure, Business Work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Business Risk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Organizational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Risk Breakdown structure, Enterprise Work Breakdown Structure</w:t>
      </w:r>
      <w:r>
        <w:rPr>
          <w:rFonts w:ascii="Times New Roman" w:eastAsia="Times New Roman" w:hAnsi="Times New Roman"/>
          <w:sz w:val="24"/>
          <w:szCs w:val="24"/>
        </w:rPr>
        <w:t xml:space="preserve">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Enterprise Risk </w:t>
      </w:r>
      <w:r>
        <w:rPr>
          <w:rFonts w:ascii="Times New Roman" w:eastAsia="Times New Roman" w:hAnsi="Times New Roman"/>
          <w:sz w:val="24"/>
          <w:szCs w:val="24"/>
        </w:rPr>
        <w:t>details are added from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Other Risk Reports ---&gt; Enterprise Risk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Map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(Figure1)</w:t>
      </w:r>
    </w:p>
    <w:p w:rsidR="00B42EE8" w:rsidRDefault="00B42EE8" w:rsidP="00AC0A47">
      <w:pPr>
        <w:numPr>
          <w:ilvl w:val="0"/>
          <w:numId w:val="2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Pr>
          <w:rFonts w:ascii="Times New Roman" w:eastAsia="Times New Roman" w:hAnsi="Times New Roman"/>
          <w:b/>
          <w:bCs/>
          <w:sz w:val="24"/>
          <w:szCs w:val="24"/>
        </w:rPr>
        <w:t>check box</w:t>
      </w:r>
      <w:r>
        <w:rPr>
          <w:rFonts w:ascii="Times New Roman" w:eastAsia="Times New Roman" w:hAnsi="Times New Roman"/>
          <w:sz w:val="24"/>
          <w:szCs w:val="24"/>
        </w:rPr>
        <w:t xml:space="preserve"> corresponding to the data to be mapped.   (Figure 10)</w:t>
      </w:r>
    </w:p>
    <w:p w:rsidR="00B42EE8" w:rsidRDefault="00B42EE8" w:rsidP="00AC0A47">
      <w:pPr>
        <w:numPr>
          <w:ilvl w:val="0"/>
          <w:numId w:val="21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WBS</w:t>
      </w:r>
      <w:r>
        <w:rPr>
          <w:rFonts w:ascii="Times New Roman" w:eastAsia="Times New Roman" w:hAnsi="Times New Roman"/>
          <w:sz w:val="24"/>
          <w:szCs w:val="24"/>
        </w:rPr>
        <w:t xml:space="preserve"> button (if Work Breakdown Structure), </w:t>
      </w:r>
      <w:r>
        <w:rPr>
          <w:rFonts w:ascii="Times New Roman" w:eastAsia="Times New Roman" w:hAnsi="Times New Roman"/>
          <w:b/>
          <w:bCs/>
          <w:sz w:val="24"/>
          <w:szCs w:val="24"/>
        </w:rPr>
        <w:t>Select OBS</w:t>
      </w:r>
      <w:r>
        <w:rPr>
          <w:rFonts w:ascii="Times New Roman" w:eastAsia="Times New Roman" w:hAnsi="Times New Roman"/>
          <w:sz w:val="24"/>
          <w:szCs w:val="24"/>
        </w:rPr>
        <w:t xml:space="preserve"> button (if Organizational Breakdown Structure),</w:t>
      </w:r>
      <w:r>
        <w:rPr>
          <w:rFonts w:ascii="Times New Roman" w:eastAsia="Times New Roman" w:hAnsi="Times New Roman"/>
          <w:b/>
          <w:bCs/>
          <w:sz w:val="24"/>
          <w:szCs w:val="24"/>
        </w:rPr>
        <w:t xml:space="preserve"> Select RBS</w:t>
      </w:r>
      <w:r>
        <w:rPr>
          <w:rFonts w:ascii="Times New Roman" w:eastAsia="Times New Roman" w:hAnsi="Times New Roman"/>
          <w:sz w:val="24"/>
          <w:szCs w:val="24"/>
        </w:rPr>
        <w:t xml:space="preserve"> button (if Risk Breakdown Structure) to finish.  (Figure 10)</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step described above applies to all Organizational Breakdown Structure, Work Breakdown Structure and Risk Breakdown Structure fields.</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br/>
      </w:r>
      <w:r w:rsidR="002C603F" w:rsidRPr="002C603F">
        <w:rPr>
          <w:rFonts w:ascii="Times New Roman" w:eastAsia="Times New Roman" w:hAnsi="Times New Roman"/>
          <w:noProof/>
          <w:sz w:val="24"/>
          <w:szCs w:val="24"/>
          <w:lang w:val="en-CA" w:eastAsia="en-CA"/>
        </w:rPr>
        <w:drawing>
          <wp:inline distT="0" distB="0" distL="0" distR="0">
            <wp:extent cx="5943600" cy="4459605"/>
            <wp:effectExtent l="19050" t="0" r="0" b="0"/>
            <wp:docPr id="454" name="Picture 36" descr="C:\Users\user\Desktop\PRC MOdules Docs\risk register\Risk details opp\data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PRC MOdules Docs\risk register\Risk details opp\data_mapping.jpg"/>
                    <pic:cNvPicPr>
                      <a:picLocks noChangeAspect="1" noChangeArrowheads="1"/>
                    </pic:cNvPicPr>
                  </pic:nvPicPr>
                  <pic:blipFill>
                    <a:blip r:embed="rId281" cstate="print"/>
                    <a:srcRect/>
                    <a:stretch>
                      <a:fillRect/>
                    </a:stretch>
                  </pic:blipFill>
                  <pic:spPr bwMode="auto">
                    <a:xfrm>
                      <a:off x="0" y="0"/>
                      <a:ext cx="5943600" cy="44596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w:t>
      </w:r>
      <w:r>
        <w:rPr>
          <w:rFonts w:ascii="Times New Roman" w:eastAsia="Times New Roman" w:hAnsi="Times New Roman"/>
          <w:b/>
          <w:bCs/>
          <w:sz w:val="24"/>
          <w:szCs w:val="24"/>
        </w:rPr>
        <w:t>Enterprise Risk</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 1)</w:t>
      </w:r>
    </w:p>
    <w:p w:rsidR="00B42EE8" w:rsidRDefault="00B42EE8" w:rsidP="00AC0A47">
      <w:pPr>
        <w:numPr>
          <w:ilvl w:val="0"/>
          <w:numId w:val="2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enterprise risk from the select box.  (Figure 11)</w:t>
      </w:r>
    </w:p>
    <w:p w:rsidR="00B42EE8" w:rsidRDefault="00B42EE8" w:rsidP="00AC0A47">
      <w:pPr>
        <w:numPr>
          <w:ilvl w:val="0"/>
          <w:numId w:val="21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 Enterprise Risk</w:t>
      </w:r>
      <w:r>
        <w:rPr>
          <w:rFonts w:ascii="Times New Roman" w:eastAsia="Times New Roman" w:hAnsi="Times New Roman"/>
          <w:sz w:val="24"/>
          <w:szCs w:val="24"/>
        </w:rPr>
        <w:t xml:space="preserve"> button to finish. (Figure 11)</w:t>
      </w:r>
    </w:p>
    <w:p w:rsidR="00B42EE8" w:rsidRPr="00B0064A" w:rsidRDefault="00B42EE8" w:rsidP="00B42EE8">
      <w:pPr>
        <w:spacing w:before="100" w:beforeAutospacing="1" w:after="100" w:afterAutospacing="1" w:line="240" w:lineRule="auto"/>
        <w:ind w:left="720"/>
        <w:rPr>
          <w:rFonts w:ascii="Times New Roman" w:eastAsia="Times New Roman" w:hAnsi="Times New Roman"/>
          <w:sz w:val="24"/>
          <w:szCs w:val="24"/>
        </w:rPr>
      </w:pP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3959225" cy="1898015"/>
            <wp:effectExtent l="19050" t="0" r="3175" b="0"/>
            <wp:docPr id="456" name="Picture 37" descr="C:\Users\user\Desktop\PRC MOdules Docs\risk register\Risk details opp\enterprise_risk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PRC MOdules Docs\risk register\Risk details opp\enterprise_risk_mapping.jpg"/>
                    <pic:cNvPicPr>
                      <a:picLocks noChangeAspect="1" noChangeArrowheads="1"/>
                    </pic:cNvPicPr>
                  </pic:nvPicPr>
                  <pic:blipFill>
                    <a:blip r:embed="rId282" cstate="print"/>
                    <a:srcRect/>
                    <a:stretch>
                      <a:fillRect/>
                    </a:stretch>
                  </pic:blipFill>
                  <pic:spPr bwMode="auto">
                    <a:xfrm>
                      <a:off x="0" y="0"/>
                      <a:ext cx="3959225" cy="1898015"/>
                    </a:xfrm>
                    <a:prstGeom prst="rect">
                      <a:avLst/>
                    </a:prstGeom>
                    <a:noFill/>
                    <a:ln w="9525">
                      <a:noFill/>
                      <a:miter lim="800000"/>
                      <a:headEnd/>
                      <a:tailEnd/>
                    </a:ln>
                  </pic:spPr>
                </pic:pic>
              </a:graphicData>
            </a:graphic>
          </wp:inline>
        </w:drawing>
      </w:r>
    </w:p>
    <w:p w:rsidR="00B42EE8" w:rsidRDefault="00B42EE8" w:rsidP="002C603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Mitigation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Users can track their </w:t>
      </w:r>
      <w:r>
        <w:rPr>
          <w:rFonts w:ascii="Times New Roman" w:eastAsia="Times New Roman" w:hAnsi="Times New Roman"/>
          <w:b/>
          <w:bCs/>
          <w:sz w:val="24"/>
          <w:szCs w:val="24"/>
        </w:rPr>
        <w:t xml:space="preserve">Mitigation Plan </w:t>
      </w:r>
      <w:r>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qualitative and simulation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w:t>
      </w:r>
      <w:r>
        <w:rPr>
          <w:rFonts w:ascii="Times New Roman" w:eastAsia="Times New Roman" w:hAnsi="Times New Roman"/>
          <w:b/>
          <w:bCs/>
          <w:sz w:val="24"/>
          <w:szCs w:val="24"/>
        </w:rPr>
        <w:t>  Proposed Cost</w:t>
      </w:r>
      <w:r>
        <w:rPr>
          <w:rFonts w:ascii="Times New Roman" w:eastAsia="Times New Roman" w:hAnsi="Times New Roman"/>
          <w:sz w:val="24"/>
          <w:szCs w:val="24"/>
        </w:rPr>
        <w:t xml:space="preserve"> is the sum of all </w:t>
      </w:r>
      <w:r>
        <w:rPr>
          <w:rFonts w:ascii="Times New Roman" w:eastAsia="Times New Roman" w:hAnsi="Times New Roman"/>
          <w:b/>
          <w:bCs/>
          <w:sz w:val="24"/>
          <w:szCs w:val="24"/>
        </w:rPr>
        <w:t>Proposed Cost</w:t>
      </w:r>
      <w:r>
        <w:rPr>
          <w:rFonts w:ascii="Times New Roman" w:eastAsia="Times New Roman" w:hAnsi="Times New Roman"/>
          <w:sz w:val="24"/>
          <w:szCs w:val="24"/>
        </w:rPr>
        <w:t xml:space="preserve"> of the mitigation steps and </w:t>
      </w:r>
      <w:r>
        <w:rPr>
          <w:rFonts w:ascii="Times New Roman" w:eastAsia="Times New Roman" w:hAnsi="Times New Roman"/>
          <w:b/>
          <w:bCs/>
          <w:sz w:val="24"/>
          <w:szCs w:val="24"/>
        </w:rPr>
        <w:t>Actual Cost</w:t>
      </w:r>
      <w:r>
        <w:rPr>
          <w:rFonts w:ascii="Times New Roman" w:eastAsia="Times New Roman" w:hAnsi="Times New Roman"/>
          <w:sz w:val="24"/>
          <w:szCs w:val="24"/>
        </w:rPr>
        <w:t xml:space="preserve"> is the sum of all </w:t>
      </w:r>
      <w:r>
        <w:rPr>
          <w:rFonts w:ascii="Times New Roman" w:eastAsia="Times New Roman" w:hAnsi="Times New Roman"/>
          <w:b/>
          <w:bCs/>
          <w:sz w:val="24"/>
          <w:szCs w:val="24"/>
        </w:rPr>
        <w:t>Actual Cost</w:t>
      </w:r>
      <w:r>
        <w:rPr>
          <w:rFonts w:ascii="Times New Roman" w:eastAsia="Times New Roman" w:hAnsi="Times New Roman"/>
          <w:sz w:val="24"/>
          <w:szCs w:val="24"/>
        </w:rPr>
        <w:t xml:space="preserve"> of the mitigation steps.</w:t>
      </w:r>
    </w:p>
    <w:p w:rsidR="00B42EE8" w:rsidRDefault="00B42EE8" w:rsidP="002C603F">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r w:rsidR="002C603F" w:rsidRPr="002C603F">
        <w:rPr>
          <w:rFonts w:ascii="Times New Roman" w:eastAsia="Times New Roman" w:hAnsi="Times New Roman"/>
          <w:noProof/>
          <w:sz w:val="24"/>
          <w:szCs w:val="24"/>
          <w:lang w:val="en-CA" w:eastAsia="en-CA"/>
        </w:rPr>
        <w:drawing>
          <wp:inline distT="0" distB="0" distL="0" distR="0">
            <wp:extent cx="5943600" cy="1552575"/>
            <wp:effectExtent l="19050" t="0" r="0" b="0"/>
            <wp:docPr id="458" name="Picture 38" descr="C:\Users\user\Desktop\PRC MOdules Docs\risk register\Risk details opp\miti_plan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PRC MOdules Docs\risk register\Risk details opp\miti_plan_information_1.jpg"/>
                    <pic:cNvPicPr>
                      <a:picLocks noChangeAspect="1" noChangeArrowheads="1"/>
                    </pic:cNvPicPr>
                  </pic:nvPicPr>
                  <pic:blipFill>
                    <a:blip r:embed="rId283" cstate="print"/>
                    <a:srcRect/>
                    <a:stretch>
                      <a:fillRect/>
                    </a:stretch>
                  </pic:blipFill>
                  <pic:spPr bwMode="auto">
                    <a:xfrm>
                      <a:off x="0" y="0"/>
                      <a:ext cx="5943600" cy="15525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43600" cy="2820670"/>
            <wp:effectExtent l="19050" t="0" r="0" b="0"/>
            <wp:docPr id="460" name="Picture 39" descr="C:\Users\user\Desktop\PRC MOdules Docs\risk register\Risk details opp\miti_paln_informa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PRC MOdules Docs\risk register\Risk details opp\miti_paln_information_2.jpg"/>
                    <pic:cNvPicPr>
                      <a:picLocks noChangeAspect="1" noChangeArrowheads="1"/>
                    </pic:cNvPicPr>
                  </pic:nvPicPr>
                  <pic:blipFill>
                    <a:blip r:embed="rId284" cstate="print"/>
                    <a:srcRect/>
                    <a:stretch>
                      <a:fillRect/>
                    </a:stretch>
                  </pic:blipFill>
                  <pic:spPr bwMode="auto">
                    <a:xfrm>
                      <a:off x="0" y="0"/>
                      <a:ext cx="5943600" cy="28206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Plan Information:</w:t>
      </w:r>
    </w:p>
    <w:p w:rsidR="005B3C13" w:rsidRPr="005B3C13" w:rsidRDefault="005B3C13" w:rsidP="005B3C13">
      <w:pPr>
        <w:spacing w:before="100" w:beforeAutospacing="1" w:after="100" w:afterAutospacing="1" w:line="240" w:lineRule="auto"/>
        <w:rPr>
          <w:rFonts w:ascii="Times New Roman" w:eastAsia="Times New Roman" w:hAnsi="Times New Roman"/>
          <w:sz w:val="24"/>
          <w:szCs w:val="24"/>
        </w:rPr>
      </w:pPr>
      <w:r w:rsidRPr="00764ADA">
        <w:rPr>
          <w:rFonts w:ascii="Times New Roman" w:eastAsia="Times New Roman" w:hAnsi="Times New Roman"/>
          <w:sz w:val="24"/>
          <w:szCs w:val="24"/>
        </w:rPr>
        <w:t>This functionality is to edit the mitigation plan information such as Plan Name, Plan Description, Plan Owner, Proposed Cost, Response Type and Actual Cost.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opportunity.</w:t>
      </w:r>
    </w:p>
    <w:p w:rsidR="00B42EE8" w:rsidRDefault="00B42EE8" w:rsidP="00AC0A47">
      <w:pPr>
        <w:numPr>
          <w:ilvl w:val="0"/>
          <w:numId w:val="2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Edit Mitigation Plan </w:t>
      </w:r>
      <w:r>
        <w:rPr>
          <w:rFonts w:ascii="Times New Roman" w:eastAsia="Times New Roman" w:hAnsi="Times New Roman"/>
          <w:sz w:val="24"/>
          <w:szCs w:val="24"/>
        </w:rPr>
        <w:t>button.  (Figure12)</w:t>
      </w:r>
    </w:p>
    <w:p w:rsidR="00B42EE8" w:rsidRDefault="00B42EE8" w:rsidP="00AC0A47">
      <w:pPr>
        <w:numPr>
          <w:ilvl w:val="0"/>
          <w:numId w:val="21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(Figure 13)</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Mitigations Steps Information: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Mitigation step information can be added from the </w:t>
      </w:r>
      <w:r>
        <w:rPr>
          <w:rFonts w:ascii="Times New Roman" w:eastAsia="Times New Roman" w:hAnsi="Times New Roman"/>
          <w:b/>
          <w:bCs/>
          <w:sz w:val="24"/>
          <w:szCs w:val="24"/>
        </w:rPr>
        <w:t>Spreadsheet</w:t>
      </w:r>
      <w:r>
        <w:rPr>
          <w:rFonts w:ascii="Times New Roman" w:eastAsia="Times New Roman" w:hAnsi="Times New Roman"/>
          <w:sz w:val="24"/>
          <w:szCs w:val="24"/>
        </w:rPr>
        <w:t xml:space="preserve"> page or can be added from the </w:t>
      </w:r>
      <w:r>
        <w:rPr>
          <w:rFonts w:ascii="Times New Roman" w:eastAsia="Times New Roman" w:hAnsi="Times New Roman"/>
          <w:b/>
          <w:bCs/>
          <w:sz w:val="24"/>
          <w:szCs w:val="24"/>
        </w:rPr>
        <w:t>Risk Details</w:t>
      </w:r>
      <w:r>
        <w:rPr>
          <w:rFonts w:ascii="Times New Roman" w:eastAsia="Times New Roman" w:hAnsi="Times New Roman"/>
          <w:sz w:val="24"/>
          <w:szCs w:val="24"/>
        </w:rPr>
        <w:t xml:space="preserve"> page itself.</w:t>
      </w:r>
    </w:p>
    <w:p w:rsidR="005B3C13" w:rsidRDefault="002C603F" w:rsidP="002C603F">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43600" cy="7461885"/>
            <wp:effectExtent l="19050" t="0" r="0" b="0"/>
            <wp:docPr id="462" name="Picture 40" descr="C:\Users\user\Desktop\PRC MOdules Docs\risk register\Risk details opp\miti_step_informa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PRC MOdules Docs\risk register\Risk details opp\miti_step_information_1.jpg"/>
                    <pic:cNvPicPr>
                      <a:picLocks noChangeAspect="1" noChangeArrowheads="1"/>
                    </pic:cNvPicPr>
                  </pic:nvPicPr>
                  <pic:blipFill>
                    <a:blip r:embed="rId301" cstate="print"/>
                    <a:srcRect/>
                    <a:stretch>
                      <a:fillRect/>
                    </a:stretch>
                  </pic:blipFill>
                  <pic:spPr bwMode="auto">
                    <a:xfrm>
                      <a:off x="0" y="0"/>
                      <a:ext cx="5943600" cy="7461885"/>
                    </a:xfrm>
                    <a:prstGeom prst="rect">
                      <a:avLst/>
                    </a:prstGeom>
                    <a:noFill/>
                    <a:ln w="9525">
                      <a:noFill/>
                      <a:miter lim="800000"/>
                      <a:headEnd/>
                      <a:tailEnd/>
                    </a:ln>
                  </pic:spPr>
                </pic:pic>
              </a:graphicData>
            </a:graphic>
          </wp:inline>
        </w:drawing>
      </w:r>
    </w:p>
    <w:p w:rsidR="005B3C13" w:rsidRDefault="005B3C13" w:rsidP="005B3C1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2C603F" w:rsidRDefault="002C603F"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In Spreadsheet:</w:t>
      </w:r>
    </w:p>
    <w:p w:rsidR="005B3C13" w:rsidRDefault="005B3C13" w:rsidP="005B3C13">
      <w:pPr>
        <w:spacing w:after="29" w:line="240" w:lineRule="auto"/>
        <w:jc w:val="both"/>
        <w:rPr>
          <w:rFonts w:ascii="Times New Roman" w:eastAsia="Times New Roman" w:hAnsi="Times New Roman"/>
          <w:sz w:val="24"/>
          <w:szCs w:val="24"/>
        </w:rPr>
      </w:pPr>
      <w:r w:rsidRPr="001B209B">
        <w:rPr>
          <w:rFonts w:ascii="Times New Roman" w:eastAsia="Times New Roman" w:hAnsi="Times New Roman"/>
          <w:sz w:val="24"/>
          <w:szCs w:val="24"/>
        </w:rPr>
        <w:t>T</w:t>
      </w:r>
      <w:r>
        <w:rPr>
          <w:rFonts w:ascii="Times New Roman" w:eastAsia="Times New Roman" w:hAnsi="Times New Roman"/>
          <w:sz w:val="24"/>
          <w:szCs w:val="24"/>
        </w:rPr>
        <w:t>his functionality is t</w:t>
      </w:r>
      <w:r w:rsidRPr="001B209B">
        <w:rPr>
          <w:rFonts w:ascii="Times New Roman" w:eastAsia="Times New Roman" w:hAnsi="Times New Roman"/>
          <w:sz w:val="24"/>
          <w:szCs w:val="24"/>
        </w:rPr>
        <w:t>o edit</w:t>
      </w:r>
      <w:r>
        <w:rPr>
          <w:rFonts w:ascii="Times New Roman" w:eastAsia="Times New Roman" w:hAnsi="Times New Roman"/>
          <w:sz w:val="24"/>
          <w:szCs w:val="24"/>
        </w:rPr>
        <w:t>, add, delete and export mitigation steps for the selected opportunity in spreadsheet. C</w:t>
      </w:r>
      <w:r w:rsidRPr="001B209B">
        <w:rPr>
          <w:rFonts w:ascii="Times New Roman" w:eastAsia="Times New Roman" w:hAnsi="Times New Roman"/>
          <w:sz w:val="24"/>
          <w:szCs w:val="24"/>
        </w:rPr>
        <w:t xml:space="preserve">lick the </w:t>
      </w:r>
      <w:r w:rsidRPr="001B209B">
        <w:rPr>
          <w:rFonts w:ascii="Times New Roman" w:eastAsia="Times New Roman" w:hAnsi="Times New Roman"/>
          <w:b/>
          <w:bCs/>
          <w:sz w:val="24"/>
          <w:szCs w:val="24"/>
        </w:rPr>
        <w:t>Edit in Spreadsheet</w:t>
      </w:r>
      <w:r>
        <w:rPr>
          <w:rFonts w:ascii="Times New Roman" w:eastAsia="Times New Roman" w:hAnsi="Times New Roman"/>
          <w:sz w:val="24"/>
          <w:szCs w:val="24"/>
        </w:rPr>
        <w:t xml:space="preserve"> button which navigates </w:t>
      </w:r>
      <w:r w:rsidRPr="001B209B">
        <w:rPr>
          <w:rFonts w:ascii="Times New Roman" w:eastAsia="Times New Roman" w:hAnsi="Times New Roman"/>
          <w:sz w:val="24"/>
          <w:szCs w:val="24"/>
        </w:rPr>
        <w:t xml:space="preserve">to </w:t>
      </w:r>
      <w:r>
        <w:rPr>
          <w:rFonts w:ascii="Times New Roman" w:eastAsia="Times New Roman" w:hAnsi="Times New Roman"/>
          <w:sz w:val="24"/>
          <w:szCs w:val="24"/>
        </w:rPr>
        <w:t>a</w:t>
      </w:r>
      <w:r w:rsidRPr="001B209B">
        <w:rPr>
          <w:rFonts w:ascii="Times New Roman" w:eastAsia="Times New Roman" w:hAnsi="Times New Roman"/>
          <w:sz w:val="24"/>
          <w:szCs w:val="24"/>
        </w:rPr>
        <w:t xml:space="preserve"> spreadsheet page.</w:t>
      </w:r>
      <w:r>
        <w:rPr>
          <w:rFonts w:ascii="Times New Roman" w:eastAsia="Times New Roman" w:hAnsi="Times New Roman"/>
          <w:sz w:val="24"/>
          <w:szCs w:val="24"/>
        </w:rPr>
        <w:t xml:space="preserve"> </w:t>
      </w:r>
    </w:p>
    <w:p w:rsidR="005B3C13" w:rsidRDefault="005B3C13" w:rsidP="005B3C13">
      <w:pPr>
        <w:spacing w:after="29" w:line="240" w:lineRule="auto"/>
        <w:jc w:val="both"/>
        <w:rPr>
          <w:rFonts w:ascii="Times New Roman" w:eastAsia="Times New Roman" w:hAnsi="Times New Roman"/>
          <w:sz w:val="24"/>
          <w:szCs w:val="24"/>
        </w:rPr>
      </w:pPr>
    </w:p>
    <w:p w:rsidR="005B3C13" w:rsidRDefault="005B3C13" w:rsidP="005B3C13">
      <w:pPr>
        <w:spacing w:after="29"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5B3C13" w:rsidRDefault="005B3C13" w:rsidP="005B3C13">
      <w:pPr>
        <w:spacing w:after="29" w:line="240" w:lineRule="auto"/>
        <w:jc w:val="both"/>
        <w:rPr>
          <w:rFonts w:ascii="Times New Roman" w:eastAsia="Times New Roman" w:hAnsi="Times New Roman"/>
          <w:sz w:val="24"/>
          <w:szCs w:val="24"/>
        </w:rPr>
      </w:pPr>
    </w:p>
    <w:p w:rsidR="005B3C13" w:rsidRPr="00BB5C43" w:rsidRDefault="005B3C13" w:rsidP="00AC0A47">
      <w:pPr>
        <w:pStyle w:val="ListParagraph"/>
        <w:numPr>
          <w:ilvl w:val="0"/>
          <w:numId w:val="374"/>
        </w:numPr>
        <w:spacing w:after="29" w:line="360" w:lineRule="auto"/>
        <w:jc w:val="both"/>
        <w:rPr>
          <w:rFonts w:ascii="Times New Roman" w:eastAsia="Times New Roman" w:hAnsi="Times New Roman"/>
          <w:b/>
          <w:i/>
          <w:sz w:val="24"/>
          <w:szCs w:val="24"/>
        </w:rPr>
      </w:pPr>
      <w:r w:rsidRPr="00BB5C43">
        <w:rPr>
          <w:rFonts w:ascii="Times New Roman" w:eastAsia="Times New Roman" w:hAnsi="Times New Roman"/>
          <w:b/>
          <w:i/>
          <w:sz w:val="24"/>
          <w:szCs w:val="24"/>
        </w:rPr>
        <w:t>Risk Register ---&gt; Risk Details (Threats)</w:t>
      </w:r>
      <w:r>
        <w:rPr>
          <w:rFonts w:ascii="Times New Roman" w:eastAsia="Times New Roman" w:hAnsi="Times New Roman"/>
          <w:b/>
          <w:i/>
          <w:sz w:val="24"/>
          <w:szCs w:val="24"/>
        </w:rPr>
        <w:tab/>
      </w:r>
    </w:p>
    <w:p w:rsidR="005B3C13" w:rsidRDefault="005B3C13" w:rsidP="00AC0A47">
      <w:pPr>
        <w:pStyle w:val="ListParagraph"/>
        <w:numPr>
          <w:ilvl w:val="0"/>
          <w:numId w:val="374"/>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opportunity.</w:t>
      </w:r>
    </w:p>
    <w:p w:rsidR="005B3C13" w:rsidRDefault="005B3C13" w:rsidP="00AC0A47">
      <w:pPr>
        <w:pStyle w:val="ListParagraph"/>
        <w:numPr>
          <w:ilvl w:val="0"/>
          <w:numId w:val="374"/>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1B209B">
        <w:rPr>
          <w:rFonts w:ascii="Times New Roman" w:eastAsia="Times New Roman" w:hAnsi="Times New Roman"/>
          <w:b/>
          <w:sz w:val="24"/>
          <w:szCs w:val="24"/>
        </w:rPr>
        <w:t>Edit in Spreadsheet</w:t>
      </w:r>
      <w:r>
        <w:rPr>
          <w:rFonts w:ascii="Times New Roman" w:eastAsia="Times New Roman" w:hAnsi="Times New Roman"/>
          <w:sz w:val="24"/>
          <w:szCs w:val="24"/>
        </w:rPr>
        <w:t xml:space="preserve"> button. (Figure 14)</w:t>
      </w:r>
    </w:p>
    <w:p w:rsidR="005B3C13" w:rsidRDefault="005B3C13" w:rsidP="00AC0A47">
      <w:pPr>
        <w:pStyle w:val="ListParagraph"/>
        <w:numPr>
          <w:ilvl w:val="0"/>
          <w:numId w:val="374"/>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add, delete and export mitigation steps for the selected </w:t>
      </w:r>
      <w:r w:rsidR="00C95648">
        <w:rPr>
          <w:rFonts w:ascii="Times New Roman" w:eastAsia="Times New Roman" w:hAnsi="Times New Roman"/>
          <w:sz w:val="24"/>
          <w:szCs w:val="24"/>
        </w:rPr>
        <w:t>opportunity</w:t>
      </w:r>
      <w:r>
        <w:rPr>
          <w:rFonts w:ascii="Times New Roman" w:eastAsia="Times New Roman" w:hAnsi="Times New Roman"/>
          <w:sz w:val="24"/>
          <w:szCs w:val="24"/>
        </w:rPr>
        <w:t xml:space="preserve"> as</w:t>
      </w:r>
      <w:r>
        <w:rPr>
          <w:rFonts w:ascii="Times New Roman" w:eastAsia="Times New Roman" w:hAnsi="Times New Roman"/>
          <w:sz w:val="24"/>
          <w:szCs w:val="24"/>
        </w:rPr>
        <w:tab/>
        <w:t xml:space="preserve"> in Spreadsheet View page. (Figure 15)</w:t>
      </w:r>
    </w:p>
    <w:p w:rsidR="005B3C13" w:rsidRDefault="005B3C13" w:rsidP="00AC0A47">
      <w:pPr>
        <w:pStyle w:val="ListParagraph"/>
        <w:numPr>
          <w:ilvl w:val="0"/>
          <w:numId w:val="374"/>
        </w:numPr>
        <w:spacing w:after="29"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w:t>
      </w:r>
      <w:r w:rsidRPr="008230AB">
        <w:rPr>
          <w:rFonts w:ascii="Times New Roman" w:eastAsia="Times New Roman" w:hAnsi="Times New Roman"/>
          <w:b/>
          <w:sz w:val="24"/>
          <w:szCs w:val="24"/>
        </w:rPr>
        <w:t>Go to Risk Details</w:t>
      </w:r>
      <w:r>
        <w:rPr>
          <w:rFonts w:ascii="Times New Roman" w:eastAsia="Times New Roman" w:hAnsi="Times New Roman"/>
          <w:sz w:val="24"/>
          <w:szCs w:val="24"/>
        </w:rPr>
        <w:t xml:space="preserve"> button to go back to the Advanced View page. (Figure 15)</w:t>
      </w:r>
    </w:p>
    <w:p w:rsidR="00C95648" w:rsidRDefault="002C603F" w:rsidP="002C603F">
      <w:pPr>
        <w:spacing w:after="29" w:line="36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5931535" cy="1837055"/>
            <wp:effectExtent l="19050" t="0" r="0" b="0"/>
            <wp:docPr id="581" name="Picture 149" descr="C:\Users\user\Desktop\PRC MOdules Docs\risk register\Risk details opp\opp_edit_in_spread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Desktop\PRC MOdules Docs\risk register\Risk details opp\opp_edit_in_spreadsheet.jpg"/>
                    <pic:cNvPicPr>
                      <a:picLocks noChangeAspect="1" noChangeArrowheads="1"/>
                    </pic:cNvPicPr>
                  </pic:nvPicPr>
                  <pic:blipFill>
                    <a:blip r:embed="rId302" cstate="print"/>
                    <a:srcRect/>
                    <a:stretch>
                      <a:fillRect/>
                    </a:stretch>
                  </pic:blipFill>
                  <pic:spPr bwMode="auto">
                    <a:xfrm>
                      <a:off x="0" y="0"/>
                      <a:ext cx="5931535" cy="1837055"/>
                    </a:xfrm>
                    <a:prstGeom prst="rect">
                      <a:avLst/>
                    </a:prstGeom>
                    <a:noFill/>
                    <a:ln w="9525">
                      <a:noFill/>
                      <a:miter lim="800000"/>
                      <a:headEnd/>
                      <a:tailEnd/>
                    </a:ln>
                  </pic:spPr>
                </pic:pic>
              </a:graphicData>
            </a:graphic>
          </wp:inline>
        </w:drawing>
      </w:r>
    </w:p>
    <w:p w:rsidR="005B3C13" w:rsidRDefault="00C95648" w:rsidP="00A627A2">
      <w:pPr>
        <w:spacing w:after="29" w:line="36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New Step:</w:t>
      </w:r>
    </w:p>
    <w:p w:rsidR="00C95648" w:rsidRPr="00C95648" w:rsidRDefault="00C95648" w:rsidP="00B42EE8">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This functionality is to add a new mitigation step for</w:t>
      </w:r>
      <w:r w:rsidRPr="00191CE0">
        <w:rPr>
          <w:rFonts w:ascii="Times New Roman" w:eastAsia="Times New Roman" w:hAnsi="Times New Roman"/>
          <w:bCs/>
          <w:sz w:val="24"/>
          <w:szCs w:val="24"/>
        </w:rPr>
        <w:t xml:space="preserve"> the </w:t>
      </w:r>
      <w:r>
        <w:rPr>
          <w:rFonts w:ascii="Times New Roman" w:eastAsia="Times New Roman" w:hAnsi="Times New Roman"/>
          <w:bCs/>
          <w:sz w:val="24"/>
          <w:szCs w:val="24"/>
        </w:rPr>
        <w:t>selected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opportunity.</w:t>
      </w:r>
    </w:p>
    <w:p w:rsidR="00B42EE8" w:rsidRDefault="00B42EE8" w:rsidP="00AC0A47">
      <w:pPr>
        <w:numPr>
          <w:ilvl w:val="0"/>
          <w:numId w:val="2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Add New Step</w:t>
      </w:r>
      <w:r>
        <w:rPr>
          <w:rFonts w:ascii="Times New Roman" w:eastAsia="Times New Roman" w:hAnsi="Times New Roman"/>
          <w:sz w:val="24"/>
          <w:szCs w:val="24"/>
        </w:rPr>
        <w:t xml:space="preserve"> button.  (Figure 14)</w:t>
      </w:r>
    </w:p>
    <w:p w:rsidR="00B42EE8" w:rsidRPr="00C95648" w:rsidRDefault="00B42EE8" w:rsidP="00AC0A47">
      <w:pPr>
        <w:numPr>
          <w:ilvl w:val="0"/>
          <w:numId w:val="21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opportunity details, click the </w:t>
      </w:r>
      <w:r>
        <w:rPr>
          <w:rFonts w:ascii="Times New Roman" w:eastAsia="Times New Roman" w:hAnsi="Times New Roman"/>
          <w:b/>
          <w:bCs/>
          <w:sz w:val="24"/>
          <w:szCs w:val="24"/>
        </w:rPr>
        <w:t>Save Step</w:t>
      </w:r>
      <w:r>
        <w:rPr>
          <w:rFonts w:ascii="Times New Roman" w:eastAsia="Times New Roman" w:hAnsi="Times New Roman"/>
          <w:sz w:val="24"/>
          <w:szCs w:val="24"/>
        </w:rPr>
        <w:t xml:space="preserve"> button.  </w:t>
      </w:r>
      <w:r w:rsidR="00C95648">
        <w:rPr>
          <w:rFonts w:ascii="Times New Roman" w:eastAsia="Times New Roman" w:hAnsi="Times New Roman"/>
          <w:sz w:val="24"/>
          <w:szCs w:val="24"/>
        </w:rPr>
        <w:t xml:space="preserve">(Figure 16) </w:t>
      </w:r>
      <w:r>
        <w:rPr>
          <w:rFonts w:ascii="Times New Roman" w:eastAsia="Times New Roman" w:hAnsi="Times New Roman"/>
          <w:sz w:val="24"/>
          <w:szCs w:val="24"/>
        </w:rPr>
        <w:t xml:space="preserve">This button is visible only after </w:t>
      </w:r>
      <w:r>
        <w:rPr>
          <w:rFonts w:ascii="Times New Roman" w:eastAsia="Times New Roman" w:hAnsi="Times New Roman"/>
          <w:b/>
          <w:bCs/>
          <w:sz w:val="24"/>
          <w:szCs w:val="24"/>
        </w:rPr>
        <w:t>Add New Step</w:t>
      </w:r>
      <w:r>
        <w:rPr>
          <w:rFonts w:ascii="Times New Roman" w:eastAsia="Times New Roman" w:hAnsi="Times New Roman"/>
          <w:sz w:val="24"/>
          <w:szCs w:val="24"/>
        </w:rPr>
        <w:t xml:space="preserve"> button or </w:t>
      </w:r>
      <w:r>
        <w:rPr>
          <w:rFonts w:ascii="Times New Roman" w:eastAsia="Times New Roman" w:hAnsi="Times New Roman"/>
          <w:b/>
          <w:bCs/>
          <w:sz w:val="24"/>
          <w:szCs w:val="24"/>
        </w:rPr>
        <w:t>Edit Mitigation Step</w:t>
      </w:r>
      <w:r w:rsidR="00C95648">
        <w:rPr>
          <w:rFonts w:ascii="Times New Roman" w:eastAsia="Times New Roman" w:hAnsi="Times New Roman"/>
          <w:sz w:val="24"/>
          <w:szCs w:val="24"/>
        </w:rPr>
        <w:t xml:space="preserve"> button is clicked.  (Figure 14</w:t>
      </w:r>
      <w:r>
        <w:rPr>
          <w:rFonts w:ascii="Times New Roman" w:eastAsia="Times New Roman" w:hAnsi="Times New Roman"/>
          <w:sz w:val="24"/>
          <w:szCs w:val="24"/>
        </w:rPr>
        <w:t>)</w:t>
      </w:r>
    </w:p>
    <w:p w:rsidR="002C603F" w:rsidRDefault="002C603F"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Edit Mitigation Step:</w:t>
      </w:r>
    </w:p>
    <w:p w:rsidR="00361A8E" w:rsidRPr="00361A8E" w:rsidRDefault="00361A8E" w:rsidP="00B42EE8">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This functionality is to edit the selected mitigation step of the opportunity selected.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r w:rsidR="00361A8E">
        <w:rPr>
          <w:rFonts w:ascii="Times New Roman" w:eastAsia="Times New Roman" w:hAnsi="Times New Roman"/>
          <w:sz w:val="24"/>
          <w:szCs w:val="24"/>
        </w:rPr>
        <w:tab/>
      </w:r>
    </w:p>
    <w:p w:rsidR="00B42EE8" w:rsidRDefault="00B42EE8" w:rsidP="00AC0A47">
      <w:pPr>
        <w:numPr>
          <w:ilvl w:val="0"/>
          <w:numId w:val="2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r w:rsidR="00C95648">
        <w:rPr>
          <w:rFonts w:ascii="Times New Roman" w:eastAsia="Times New Roman" w:hAnsi="Times New Roman"/>
          <w:b/>
          <w:bCs/>
          <w:i/>
          <w:iCs/>
          <w:sz w:val="24"/>
          <w:szCs w:val="24"/>
        </w:rPr>
        <w:tab/>
      </w:r>
    </w:p>
    <w:p w:rsidR="00B42EE8" w:rsidRDefault="00B42EE8" w:rsidP="00AC0A47">
      <w:pPr>
        <w:numPr>
          <w:ilvl w:val="0"/>
          <w:numId w:val="2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opportunity.</w:t>
      </w:r>
    </w:p>
    <w:p w:rsidR="00B42EE8" w:rsidRDefault="00B42EE8" w:rsidP="00AC0A47">
      <w:pPr>
        <w:numPr>
          <w:ilvl w:val="0"/>
          <w:numId w:val="2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Select </w:t>
      </w:r>
      <w:r>
        <w:rPr>
          <w:rFonts w:ascii="Times New Roman" w:eastAsia="Times New Roman" w:hAnsi="Times New Roman"/>
          <w:sz w:val="24"/>
          <w:szCs w:val="24"/>
        </w:rPr>
        <w:t>the mitigation step that is to be edited.</w:t>
      </w:r>
    </w:p>
    <w:p w:rsidR="00B42EE8" w:rsidRDefault="00B42EE8" w:rsidP="00AC0A47">
      <w:pPr>
        <w:numPr>
          <w:ilvl w:val="0"/>
          <w:numId w:val="2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 Mitigation Step</w:t>
      </w:r>
      <w:r>
        <w:rPr>
          <w:rFonts w:ascii="Times New Roman" w:eastAsia="Times New Roman" w:hAnsi="Times New Roman"/>
          <w:sz w:val="24"/>
          <w:szCs w:val="24"/>
        </w:rPr>
        <w:t xml:space="preserve"> button.  (Figure 14)</w:t>
      </w:r>
    </w:p>
    <w:p w:rsidR="00B42EE8" w:rsidRPr="00C95648" w:rsidRDefault="00B42EE8" w:rsidP="00AC0A47">
      <w:pPr>
        <w:numPr>
          <w:ilvl w:val="0"/>
          <w:numId w:val="21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the opportunity details, click the </w:t>
      </w:r>
      <w:r>
        <w:rPr>
          <w:rFonts w:ascii="Times New Roman" w:eastAsia="Times New Roman" w:hAnsi="Times New Roman"/>
          <w:b/>
          <w:bCs/>
          <w:sz w:val="24"/>
          <w:szCs w:val="24"/>
        </w:rPr>
        <w:t>Save Step</w:t>
      </w:r>
      <w:r>
        <w:rPr>
          <w:rFonts w:ascii="Times New Roman" w:eastAsia="Times New Roman" w:hAnsi="Times New Roman"/>
          <w:sz w:val="24"/>
          <w:szCs w:val="24"/>
        </w:rPr>
        <w:t xml:space="preserve"> button.  </w:t>
      </w:r>
      <w:r w:rsidR="00C95648">
        <w:rPr>
          <w:rFonts w:ascii="Times New Roman" w:eastAsia="Times New Roman" w:hAnsi="Times New Roman"/>
          <w:sz w:val="24"/>
          <w:szCs w:val="24"/>
        </w:rPr>
        <w:t xml:space="preserve">(Figure 16) </w:t>
      </w:r>
      <w:r>
        <w:rPr>
          <w:rFonts w:ascii="Times New Roman" w:eastAsia="Times New Roman" w:hAnsi="Times New Roman"/>
          <w:sz w:val="24"/>
          <w:szCs w:val="24"/>
        </w:rPr>
        <w:t>This button is visible only after the</w:t>
      </w:r>
      <w:r>
        <w:rPr>
          <w:rFonts w:ascii="Times New Roman" w:eastAsia="Times New Roman" w:hAnsi="Times New Roman"/>
          <w:b/>
          <w:bCs/>
          <w:sz w:val="24"/>
          <w:szCs w:val="24"/>
        </w:rPr>
        <w:t xml:space="preserve"> Add New Step</w:t>
      </w:r>
      <w:r>
        <w:rPr>
          <w:rFonts w:ascii="Times New Roman" w:eastAsia="Times New Roman" w:hAnsi="Times New Roman"/>
          <w:sz w:val="24"/>
          <w:szCs w:val="24"/>
        </w:rPr>
        <w:t xml:space="preserve"> button or </w:t>
      </w:r>
      <w:r>
        <w:rPr>
          <w:rFonts w:ascii="Times New Roman" w:eastAsia="Times New Roman" w:hAnsi="Times New Roman"/>
          <w:b/>
          <w:bCs/>
          <w:sz w:val="24"/>
          <w:szCs w:val="24"/>
        </w:rPr>
        <w:t>Edit Mitigation Step</w:t>
      </w:r>
      <w:r w:rsidR="00C95648">
        <w:rPr>
          <w:rFonts w:ascii="Times New Roman" w:eastAsia="Times New Roman" w:hAnsi="Times New Roman"/>
          <w:sz w:val="24"/>
          <w:szCs w:val="24"/>
        </w:rPr>
        <w:t xml:space="preserve"> button is clicked. (Figure 14</w:t>
      </w:r>
      <w:r>
        <w:rPr>
          <w:rFonts w:ascii="Times New Roman" w:eastAsia="Times New Roman" w:hAnsi="Times New Roman"/>
          <w:sz w:val="24"/>
          <w:szCs w:val="24"/>
        </w:rPr>
        <w:t>)</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34710" cy="7539355"/>
            <wp:effectExtent l="19050" t="0" r="8890" b="0"/>
            <wp:docPr id="464" name="Picture 41" descr="C:\Users\user\Desktop\PRC MOdules Docs\risk register\Risk details opp\miti_step_informa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PRC MOdules Docs\risk register\Risk details opp\miti_step_information_2.jpg"/>
                    <pic:cNvPicPr>
                      <a:picLocks noChangeAspect="1" noChangeArrowheads="1"/>
                    </pic:cNvPicPr>
                  </pic:nvPicPr>
                  <pic:blipFill>
                    <a:blip r:embed="rId303" cstate="print"/>
                    <a:srcRect/>
                    <a:stretch>
                      <a:fillRect/>
                    </a:stretch>
                  </pic:blipFill>
                  <pic:spPr bwMode="auto">
                    <a:xfrm>
                      <a:off x="0" y="0"/>
                      <a:ext cx="5934710" cy="7539355"/>
                    </a:xfrm>
                    <a:prstGeom prst="rect">
                      <a:avLst/>
                    </a:prstGeom>
                    <a:noFill/>
                    <a:ln w="9525">
                      <a:noFill/>
                      <a:miter lim="800000"/>
                      <a:headEnd/>
                      <a:tailEnd/>
                    </a:ln>
                  </pic:spPr>
                </pic:pic>
              </a:graphicData>
            </a:graphic>
          </wp:inline>
        </w:drawing>
      </w:r>
    </w:p>
    <w:p w:rsidR="00B42EE8" w:rsidRDefault="00C9564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Recycle Bin: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from </w:t>
      </w:r>
      <w:r>
        <w:rPr>
          <w:rFonts w:ascii="Times New Roman" w:eastAsia="Times New Roman" w:hAnsi="Times New Roman"/>
          <w:b/>
          <w:bCs/>
          <w:sz w:val="24"/>
          <w:szCs w:val="24"/>
        </w:rPr>
        <w:t>Risk Details</w:t>
      </w:r>
      <w:r>
        <w:rPr>
          <w:rFonts w:ascii="Times New Roman" w:eastAsia="Times New Roman" w:hAnsi="Times New Roman"/>
          <w:sz w:val="24"/>
          <w:szCs w:val="24"/>
        </w:rPr>
        <w:t xml:space="preserve"> (Opportunity) 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on top of the page in Figure 1.</w:t>
      </w:r>
    </w:p>
    <w:p w:rsidR="00B42EE8" w:rsidRDefault="002C603F" w:rsidP="002C603F">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5943600" cy="6073140"/>
            <wp:effectExtent l="19050" t="0" r="0" b="0"/>
            <wp:docPr id="46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4" cstate="print"/>
                    <a:srcRect/>
                    <a:stretch>
                      <a:fillRect/>
                    </a:stretch>
                  </pic:blipFill>
                  <pic:spPr bwMode="auto">
                    <a:xfrm>
                      <a:off x="0" y="0"/>
                      <a:ext cx="5943600" cy="6073140"/>
                    </a:xfrm>
                    <a:prstGeom prst="rect">
                      <a:avLst/>
                    </a:prstGeom>
                    <a:noFill/>
                    <a:ln w="9525">
                      <a:noFill/>
                      <a:miter lim="800000"/>
                      <a:headEnd/>
                      <a:tailEnd/>
                    </a:ln>
                  </pic:spPr>
                </pic:pic>
              </a:graphicData>
            </a:graphic>
          </wp:inline>
        </w:drawing>
      </w:r>
    </w:p>
    <w:p w:rsidR="002C603F" w:rsidRDefault="002C603F" w:rsidP="002C603F">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5934710" cy="2829560"/>
            <wp:effectExtent l="19050" t="0" r="8890" b="0"/>
            <wp:docPr id="46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5" cstate="print"/>
                    <a:srcRect/>
                    <a:stretch>
                      <a:fillRect/>
                    </a:stretch>
                  </pic:blipFill>
                  <pic:spPr bwMode="auto">
                    <a:xfrm>
                      <a:off x="0" y="0"/>
                      <a:ext cx="5934710" cy="2829560"/>
                    </a:xfrm>
                    <a:prstGeom prst="rect">
                      <a:avLst/>
                    </a:prstGeom>
                    <a:noFill/>
                    <a:ln w="9525">
                      <a:noFill/>
                      <a:miter lim="800000"/>
                      <a:headEnd/>
                      <a:tailEnd/>
                    </a:ln>
                  </pic:spPr>
                </pic:pic>
              </a:graphicData>
            </a:graphic>
          </wp:inline>
        </w:drawing>
      </w:r>
    </w:p>
    <w:p w:rsidR="00B42EE8" w:rsidRDefault="00C9564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an opportunity in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can be done in two ways.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function allows you to search for an opportunity based on a keyword.  This method is faster when the user is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databases with less data or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xml:space="preserve"> </w:t>
      </w:r>
    </w:p>
    <w:p w:rsidR="00B42EE8" w:rsidRDefault="00B42EE8" w:rsidP="00AC0A47">
      <w:pPr>
        <w:numPr>
          <w:ilvl w:val="0"/>
          <w:numId w:val="2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sidR="00C95648">
        <w:rPr>
          <w:rFonts w:ascii="Times New Roman" w:eastAsia="Times New Roman" w:hAnsi="Times New Roman"/>
          <w:sz w:val="24"/>
          <w:szCs w:val="24"/>
        </w:rPr>
        <w:t xml:space="preserve"> button.  (Figure 17</w:t>
      </w:r>
      <w:r>
        <w:rPr>
          <w:rFonts w:ascii="Times New Roman" w:eastAsia="Times New Roman" w:hAnsi="Times New Roman"/>
          <w:sz w:val="24"/>
          <w:szCs w:val="24"/>
        </w:rPr>
        <w:t>)</w:t>
      </w:r>
    </w:p>
    <w:p w:rsidR="00B42EE8" w:rsidRDefault="002C603F" w:rsidP="00AC0A47">
      <w:pPr>
        <w:numPr>
          <w:ilvl w:val="0"/>
          <w:numId w:val="22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102656" behindDoc="1" locked="0" layoutInCell="1" allowOverlap="1">
            <wp:simplePos x="0" y="0"/>
            <wp:positionH relativeFrom="column">
              <wp:posOffset>61595</wp:posOffset>
            </wp:positionH>
            <wp:positionV relativeFrom="paragraph">
              <wp:posOffset>381000</wp:posOffset>
            </wp:positionV>
            <wp:extent cx="6216650" cy="1146810"/>
            <wp:effectExtent l="19050" t="0" r="0" b="0"/>
            <wp:wrapTight wrapText="bothSides">
              <wp:wrapPolygon edited="0">
                <wp:start x="-66" y="0"/>
                <wp:lineTo x="-66" y="21169"/>
                <wp:lineTo x="21578" y="21169"/>
                <wp:lineTo x="21578" y="0"/>
                <wp:lineTo x="-66" y="0"/>
              </wp:wrapPolygon>
            </wp:wrapTight>
            <wp:docPr id="4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6" cstate="print"/>
                    <a:srcRect/>
                    <a:stretch>
                      <a:fillRect/>
                    </a:stretch>
                  </pic:blipFill>
                  <pic:spPr bwMode="auto">
                    <a:xfrm>
                      <a:off x="0" y="0"/>
                      <a:ext cx="6216650" cy="114681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Enter the name (which can be either ID or Name) and click the </w:t>
      </w:r>
      <w:r w:rsidR="00B42EE8">
        <w:rPr>
          <w:rFonts w:ascii="Times New Roman" w:eastAsia="Times New Roman" w:hAnsi="Times New Roman"/>
          <w:b/>
          <w:bCs/>
          <w:sz w:val="24"/>
          <w:szCs w:val="24"/>
        </w:rPr>
        <w:t>Search</w:t>
      </w:r>
      <w:r w:rsidR="00B42EE8">
        <w:rPr>
          <w:rFonts w:ascii="Times New Roman" w:eastAsia="Times New Roman" w:hAnsi="Times New Roman"/>
          <w:sz w:val="24"/>
          <w:szCs w:val="24"/>
        </w:rPr>
        <w:t xml:space="preserve"> button and select the requir</w:t>
      </w:r>
      <w:r w:rsidR="00C95648">
        <w:rPr>
          <w:rFonts w:ascii="Times New Roman" w:eastAsia="Times New Roman" w:hAnsi="Times New Roman"/>
          <w:sz w:val="24"/>
          <w:szCs w:val="24"/>
        </w:rPr>
        <w:t>ed opportunity.  (Figure 18</w:t>
      </w:r>
      <w:r w:rsidR="00B42EE8">
        <w:rPr>
          <w:rFonts w:ascii="Times New Roman" w:eastAsia="Times New Roman" w:hAnsi="Times New Roman"/>
          <w:sz w:val="24"/>
          <w:szCs w:val="24"/>
        </w:rPr>
        <w:t>)</w:t>
      </w:r>
    </w:p>
    <w:p w:rsidR="00B42EE8" w:rsidRDefault="00C9564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18</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w:t>
      </w:r>
      <w:r>
        <w:rPr>
          <w:rFonts w:ascii="Times New Roman" w:eastAsia="Times New Roman" w:hAnsi="Times New Roman"/>
          <w:b/>
          <w:bCs/>
          <w:sz w:val="24"/>
          <w:szCs w:val="24"/>
        </w:rPr>
        <w:t>Show All</w:t>
      </w:r>
      <w:r w:rsidR="00C95648">
        <w:rPr>
          <w:rFonts w:ascii="Times New Roman" w:eastAsia="Times New Roman" w:hAnsi="Times New Roman"/>
          <w:sz w:val="24"/>
          <w:szCs w:val="24"/>
        </w:rPr>
        <w:t xml:space="preserve"> button (Figure 18</w:t>
      </w:r>
      <w:r>
        <w:rPr>
          <w:rFonts w:ascii="Times New Roman" w:eastAsia="Times New Roman" w:hAnsi="Times New Roman"/>
          <w:sz w:val="24"/>
          <w:szCs w:val="24"/>
        </w:rPr>
        <w:t>) in the search area lists all the opportunities available.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xml:space="preserve"> </w:t>
      </w:r>
    </w:p>
    <w:p w:rsidR="00B42EE8" w:rsidRDefault="00B42EE8" w:rsidP="00AC0A47">
      <w:pPr>
        <w:numPr>
          <w:ilvl w:val="0"/>
          <w:numId w:val="2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w:t>
      </w:r>
      <w:r w:rsidR="00C95648">
        <w:rPr>
          <w:rFonts w:ascii="Times New Roman" w:eastAsia="Times New Roman" w:hAnsi="Times New Roman"/>
          <w:sz w:val="24"/>
          <w:szCs w:val="24"/>
        </w:rPr>
        <w:t xml:space="preserve"> dropdown.  (Figure 18</w:t>
      </w:r>
      <w:r>
        <w:rPr>
          <w:rFonts w:ascii="Times New Roman" w:eastAsia="Times New Roman" w:hAnsi="Times New Roman"/>
          <w:sz w:val="24"/>
          <w:szCs w:val="24"/>
        </w:rPr>
        <w:t>)</w:t>
      </w:r>
    </w:p>
    <w:p w:rsidR="00B42EE8" w:rsidRPr="00A627A2" w:rsidRDefault="00B42EE8" w:rsidP="00AC0A47">
      <w:pPr>
        <w:numPr>
          <w:ilvl w:val="0"/>
          <w:numId w:val="22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opportunity from the list shown.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following steps restore opportunities and remove them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and move them back to the pages where opportunity details are being shown, such as</w:t>
      </w:r>
      <w:r>
        <w:rPr>
          <w:rFonts w:ascii="Times New Roman" w:eastAsia="Times New Roman" w:hAnsi="Times New Roman"/>
          <w:b/>
          <w:bCs/>
          <w:sz w:val="24"/>
          <w:szCs w:val="24"/>
        </w:rPr>
        <w:t xml:space="preserve"> Risk Details (Opportunities)</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xml:space="preserve"> </w:t>
      </w:r>
    </w:p>
    <w:p w:rsidR="00B42EE8" w:rsidRDefault="00B42EE8" w:rsidP="00AC0A47">
      <w:pPr>
        <w:numPr>
          <w:ilvl w:val="0"/>
          <w:numId w:val="2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opportunity to restore.</w:t>
      </w:r>
      <w:r>
        <w:rPr>
          <w:rFonts w:ascii="Times New Roman" w:eastAsia="Times New Roman" w:hAnsi="Times New Roman"/>
          <w:b/>
          <w:bCs/>
          <w:i/>
          <w:iCs/>
          <w:sz w:val="24"/>
          <w:szCs w:val="24"/>
        </w:rPr>
        <w:t xml:space="preserve"> </w:t>
      </w:r>
    </w:p>
    <w:p w:rsidR="00B42EE8" w:rsidRDefault="00B42EE8" w:rsidP="00AC0A47">
      <w:pPr>
        <w:numPr>
          <w:ilvl w:val="0"/>
          <w:numId w:val="22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Restore</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restore</w:t>
      </w:r>
      <w:r>
        <w:rPr>
          <w:rFonts w:ascii="Times New Roman" w:eastAsia="Times New Roman" w:hAnsi="Times New Roman"/>
          <w:sz w:val="24"/>
          <w:szCs w:val="24"/>
        </w:rPr>
        <w:t xml:space="preserve"> the selected opportunity.  (Figure16)</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Opportunity from Recycle Bin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opportunity deleted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will be removed completely from the system.</w:t>
      </w:r>
      <w:r>
        <w:rPr>
          <w:rFonts w:ascii="Times New Roman" w:eastAsia="Times New Roman" w:hAnsi="Times New Roman"/>
          <w:b/>
          <w:bCs/>
          <w:i/>
          <w:iCs/>
          <w:sz w:val="24"/>
          <w:szCs w:val="24"/>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 xml:space="preserve">Risk Details (Opportunities) </w:t>
      </w:r>
      <w:r>
        <w:rPr>
          <w:rFonts w:ascii="Times New Roman" w:eastAsia="Times New Roman" w:hAnsi="Times New Roman"/>
          <w:sz w:val="24"/>
          <w:szCs w:val="24"/>
        </w:rPr>
        <w:t>page.  (Figure 1)</w:t>
      </w:r>
    </w:p>
    <w:p w:rsidR="00B42EE8" w:rsidRDefault="00B42EE8" w:rsidP="00AC0A47">
      <w:pPr>
        <w:numPr>
          <w:ilvl w:val="0"/>
          <w:numId w:val="2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w:t>
      </w:r>
      <w:r>
        <w:rPr>
          <w:rFonts w:ascii="Times New Roman" w:eastAsia="Times New Roman" w:hAnsi="Times New Roman"/>
          <w:b/>
          <w:bCs/>
          <w:sz w:val="24"/>
          <w:szCs w:val="24"/>
        </w:rPr>
        <w:t xml:space="preserve"> 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xml:space="preserve"> </w:t>
      </w:r>
    </w:p>
    <w:p w:rsidR="00B42EE8" w:rsidRDefault="00B42EE8" w:rsidP="00AC0A47">
      <w:pPr>
        <w:numPr>
          <w:ilvl w:val="0"/>
          <w:numId w:val="2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Select </w:t>
      </w:r>
      <w:r>
        <w:rPr>
          <w:rFonts w:ascii="Times New Roman" w:eastAsia="Times New Roman" w:hAnsi="Times New Roman"/>
          <w:sz w:val="24"/>
          <w:szCs w:val="24"/>
        </w:rPr>
        <w:t>the opportunity to delete.</w:t>
      </w:r>
    </w:p>
    <w:p w:rsidR="00B42EE8" w:rsidRDefault="00B42EE8" w:rsidP="00AC0A47">
      <w:pPr>
        <w:numPr>
          <w:ilvl w:val="0"/>
          <w:numId w:val="22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w:t>
      </w:r>
      <w:r w:rsidR="00A627A2">
        <w:rPr>
          <w:rFonts w:ascii="Times New Roman" w:eastAsia="Times New Roman" w:hAnsi="Times New Roman"/>
          <w:sz w:val="24"/>
          <w:szCs w:val="24"/>
        </w:rPr>
        <w:t xml:space="preserve"> button.  (Figure 17</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br/>
        <w:t xml:space="preserve">After you receive the confirmation </w:t>
      </w:r>
      <w:r w:rsidR="00A627A2">
        <w:rPr>
          <w:rFonts w:ascii="Times New Roman" w:eastAsia="Times New Roman" w:hAnsi="Times New Roman"/>
          <w:sz w:val="24"/>
          <w:szCs w:val="24"/>
        </w:rPr>
        <w:t>message (Figure 19</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The opportunity will be deleted permanently.  To cancel, click the </w:t>
      </w:r>
      <w:r>
        <w:rPr>
          <w:rFonts w:ascii="Times New Roman" w:eastAsia="Times New Roman" w:hAnsi="Times New Roman"/>
          <w:b/>
          <w:bCs/>
          <w:sz w:val="24"/>
          <w:szCs w:val="24"/>
        </w:rPr>
        <w:t>Cancel</w:t>
      </w:r>
      <w:r w:rsidR="00A627A2">
        <w:rPr>
          <w:rFonts w:ascii="Times New Roman" w:eastAsia="Times New Roman" w:hAnsi="Times New Roman"/>
          <w:sz w:val="24"/>
          <w:szCs w:val="24"/>
        </w:rPr>
        <w:t xml:space="preserve"> button.  (Figure 19</w:t>
      </w:r>
      <w:r>
        <w:rPr>
          <w:rFonts w:ascii="Times New Roman" w:eastAsia="Times New Roman" w:hAnsi="Times New Roman"/>
          <w:sz w:val="24"/>
          <w:szCs w:val="24"/>
        </w:rPr>
        <w:t>)</w:t>
      </w:r>
    </w:p>
    <w:p w:rsidR="00B42EE8" w:rsidRDefault="002C603F" w:rsidP="00B42EE8">
      <w:pPr>
        <w:spacing w:before="100" w:beforeAutospacing="1" w:after="100" w:afterAutospacing="1"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lastRenderedPageBreak/>
        <w:drawing>
          <wp:inline distT="0" distB="0" distL="0" distR="0">
            <wp:extent cx="3277870" cy="1388745"/>
            <wp:effectExtent l="19050" t="0" r="0" b="0"/>
            <wp:docPr id="469" name="Picture 44" descr="C:\Users\user\Desktop\PRC MOdules Docs\risk register\Risk details threats\recycle_bin_de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PRC MOdules Docs\risk register\Risk details threats\recycle_bin_delete.jpg"/>
                    <pic:cNvPicPr>
                      <a:picLocks noChangeAspect="1" noChangeArrowheads="1"/>
                    </pic:cNvPicPr>
                  </pic:nvPicPr>
                  <pic:blipFill>
                    <a:blip r:embed="rId291" cstate="print"/>
                    <a:srcRect/>
                    <a:stretch>
                      <a:fillRect/>
                    </a:stretch>
                  </pic:blipFill>
                  <pic:spPr bwMode="auto">
                    <a:xfrm>
                      <a:off x="0" y="0"/>
                      <a:ext cx="3277870" cy="1388745"/>
                    </a:xfrm>
                    <a:prstGeom prst="rect">
                      <a:avLst/>
                    </a:prstGeom>
                    <a:noFill/>
                    <a:ln w="9525">
                      <a:noFill/>
                      <a:miter lim="800000"/>
                      <a:headEnd/>
                      <a:tailEnd/>
                    </a:ln>
                  </pic:spPr>
                </pic:pic>
              </a:graphicData>
            </a:graphic>
          </wp:inline>
        </w:drawing>
      </w:r>
    </w:p>
    <w:p w:rsidR="00B42EE8" w:rsidRPr="00A627A2" w:rsidRDefault="00A627A2" w:rsidP="00A627A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Email Settings: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Word and send it by email to the person selected.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sidRPr="00907011">
        <w:rPr>
          <w:rFonts w:ascii="Times New Roman" w:eastAsia="Times New Roman" w:hAnsi="Times New Roman"/>
          <w:bCs/>
          <w:sz w:val="24"/>
          <w:szCs w:val="24"/>
        </w:rPr>
        <w:t>Select</w:t>
      </w:r>
      <w:r w:rsidRPr="00907011">
        <w:rPr>
          <w:rFonts w:ascii="Times New Roman" w:eastAsia="Times New Roman" w:hAnsi="Times New Roman"/>
          <w:sz w:val="24"/>
          <w:szCs w:val="24"/>
        </w:rPr>
        <w:t xml:space="preserve"> </w:t>
      </w:r>
      <w:r>
        <w:rPr>
          <w:rFonts w:ascii="Times New Roman" w:eastAsia="Times New Roman" w:hAnsi="Times New Roman"/>
          <w:sz w:val="24"/>
          <w:szCs w:val="24"/>
        </w:rPr>
        <w:t>the required Opportunity.</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Email</w:t>
      </w:r>
      <w:r>
        <w:rPr>
          <w:rFonts w:ascii="Times New Roman" w:eastAsia="Times New Roman" w:hAnsi="Times New Roman"/>
          <w:sz w:val="24"/>
          <w:szCs w:val="24"/>
        </w:rPr>
        <w:t xml:space="preserve"> icon to send the email.</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Select the user from the drop down list to whom mail should be sent.</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Enter the message in the Message text area.</w:t>
      </w:r>
    </w:p>
    <w:p w:rsidR="00B42EE8" w:rsidRPr="00907011"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hAnsi="Times New Roman"/>
          <w:sz w:val="24"/>
          <w:szCs w:val="24"/>
        </w:rPr>
        <w:t>Select the required fields for the email edit that can be ed</w:t>
      </w:r>
      <w:r w:rsidR="00A627A2">
        <w:rPr>
          <w:rFonts w:ascii="Times New Roman" w:hAnsi="Times New Roman"/>
          <w:sz w:val="24"/>
          <w:szCs w:val="24"/>
        </w:rPr>
        <w:t>ited and saved by the recipient. (Figure 21</w:t>
      </w:r>
      <w:r>
        <w:rPr>
          <w:rFonts w:ascii="Times New Roman" w:hAnsi="Times New Roman"/>
          <w:sz w:val="24"/>
          <w:szCs w:val="24"/>
        </w:rPr>
        <w:t>).</w:t>
      </w:r>
    </w:p>
    <w:p w:rsidR="00B42EE8" w:rsidRPr="00907011" w:rsidRDefault="00B42EE8" w:rsidP="00AC0A47">
      <w:pPr>
        <w:numPr>
          <w:ilvl w:val="0"/>
          <w:numId w:val="224"/>
        </w:numPr>
        <w:spacing w:before="29" w:after="29"/>
        <w:rPr>
          <w:rFonts w:ascii="Times New Roman" w:eastAsia="Times New Roman" w:hAnsi="Times New Roman"/>
          <w:sz w:val="24"/>
          <w:szCs w:val="24"/>
        </w:rPr>
      </w:pPr>
      <w:r>
        <w:rPr>
          <w:rFonts w:ascii="Times New Roman" w:eastAsia="Times New Roman" w:hAnsi="Times New Roman"/>
          <w:sz w:val="24"/>
          <w:szCs w:val="24"/>
        </w:rPr>
        <w:t xml:space="preserve">Click the </w:t>
      </w:r>
      <w:r w:rsidRPr="004D624B">
        <w:rPr>
          <w:rFonts w:ascii="Times New Roman" w:eastAsia="Times New Roman" w:hAnsi="Times New Roman"/>
          <w:b/>
          <w:sz w:val="24"/>
          <w:szCs w:val="24"/>
        </w:rPr>
        <w:t>Update Fields</w:t>
      </w:r>
      <w:r>
        <w:rPr>
          <w:rFonts w:ascii="Times New Roman" w:eastAsia="Times New Roman" w:hAnsi="Times New Roman"/>
          <w:sz w:val="24"/>
          <w:szCs w:val="24"/>
        </w:rPr>
        <w:t xml:space="preserve"> </w:t>
      </w:r>
      <w:r w:rsidRPr="004F1135">
        <w:rPr>
          <w:rFonts w:ascii="Times New Roman" w:eastAsia="Times New Roman" w:hAnsi="Times New Roman"/>
          <w:sz w:val="24"/>
          <w:szCs w:val="24"/>
        </w:rPr>
        <w:t xml:space="preserve">button </w:t>
      </w:r>
      <w:r>
        <w:rPr>
          <w:rFonts w:ascii="Times New Roman" w:hAnsi="Times New Roman"/>
          <w:sz w:val="24"/>
          <w:szCs w:val="24"/>
        </w:rPr>
        <w:t>to view the Threats and its M</w:t>
      </w:r>
      <w:r w:rsidRPr="004F1135">
        <w:rPr>
          <w:rFonts w:ascii="Times New Roman" w:hAnsi="Times New Roman"/>
          <w:sz w:val="24"/>
          <w:szCs w:val="24"/>
        </w:rPr>
        <w:t>itigations field values that are selected, where the email edit can be done.</w:t>
      </w:r>
      <w:r>
        <w:rPr>
          <w:rFonts w:ascii="Times New Roman" w:hAnsi="Times New Roman"/>
          <w:sz w:val="24"/>
          <w:szCs w:val="24"/>
        </w:rPr>
        <w:t xml:space="preserve"> </w:t>
      </w:r>
      <w:r w:rsidR="00A627A2">
        <w:rPr>
          <w:rFonts w:ascii="Times New Roman" w:eastAsia="Times New Roman" w:hAnsi="Times New Roman"/>
          <w:sz w:val="24"/>
          <w:szCs w:val="24"/>
        </w:rPr>
        <w:t>(Figure 20</w:t>
      </w:r>
      <w:r>
        <w:rPr>
          <w:rFonts w:ascii="Times New Roman" w:eastAsia="Times New Roman" w:hAnsi="Times New Roman"/>
          <w:sz w:val="24"/>
          <w:szCs w:val="24"/>
        </w:rPr>
        <w:t>)</w:t>
      </w:r>
    </w:p>
    <w:p w:rsidR="00B42EE8" w:rsidRDefault="00B42EE8" w:rsidP="00AC0A47">
      <w:pPr>
        <w:numPr>
          <w:ilvl w:val="0"/>
          <w:numId w:val="224"/>
        </w:numPr>
        <w:spacing w:before="100" w:beforeAutospacing="1" w:after="100" w:afterAutospacing="1"/>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Send Mail</w:t>
      </w:r>
      <w:r w:rsidR="00A627A2">
        <w:rPr>
          <w:rFonts w:ascii="Times New Roman" w:eastAsia="Times New Roman" w:hAnsi="Times New Roman"/>
          <w:sz w:val="24"/>
          <w:szCs w:val="24"/>
        </w:rPr>
        <w:t xml:space="preserve"> button to finish.  (Figure 20</w:t>
      </w:r>
      <w:r>
        <w:rPr>
          <w:rFonts w:ascii="Times New Roman" w:eastAsia="Times New Roman" w:hAnsi="Times New Roman"/>
          <w:sz w:val="24"/>
          <w:szCs w:val="24"/>
        </w:rPr>
        <w:t xml:space="preserve">) </w:t>
      </w:r>
    </w:p>
    <w:p w:rsidR="00B42EE8" w:rsidRDefault="00B42EE8" w:rsidP="00A627A2">
      <w:pPr>
        <w:pStyle w:val="NormalWeb"/>
      </w:pPr>
    </w:p>
    <w:p w:rsidR="00B42EE8" w:rsidRDefault="002C603F" w:rsidP="00A627A2">
      <w:pPr>
        <w:pStyle w:val="NormalWeb"/>
      </w:pPr>
      <w:r w:rsidRPr="002C603F">
        <w:rPr>
          <w:noProof/>
          <w:lang w:val="en-CA" w:eastAsia="en-CA"/>
        </w:rPr>
        <w:lastRenderedPageBreak/>
        <w:drawing>
          <wp:inline distT="0" distB="0" distL="0" distR="0">
            <wp:extent cx="5934710" cy="3683635"/>
            <wp:effectExtent l="19050" t="0" r="8890" b="0"/>
            <wp:docPr id="470" name="Picture 45" descr="C:\Users\user\Desktop\PRC MOdules Docs\risk register\Risk details opp\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PRC MOdules Docs\risk register\Risk details opp\email.jpg"/>
                    <pic:cNvPicPr>
                      <a:picLocks noChangeAspect="1" noChangeArrowheads="1"/>
                    </pic:cNvPicPr>
                  </pic:nvPicPr>
                  <pic:blipFill>
                    <a:blip r:embed="rId307" cstate="print"/>
                    <a:srcRect/>
                    <a:stretch>
                      <a:fillRect/>
                    </a:stretch>
                  </pic:blipFill>
                  <pic:spPr bwMode="auto">
                    <a:xfrm>
                      <a:off x="0" y="0"/>
                      <a:ext cx="5934710" cy="3683635"/>
                    </a:xfrm>
                    <a:prstGeom prst="rect">
                      <a:avLst/>
                    </a:prstGeom>
                    <a:noFill/>
                    <a:ln w="9525">
                      <a:noFill/>
                      <a:miter lim="800000"/>
                      <a:headEnd/>
                      <a:tailEnd/>
                    </a:ln>
                  </pic:spPr>
                </pic:pic>
              </a:graphicData>
            </a:graphic>
          </wp:inline>
        </w:drawing>
      </w:r>
    </w:p>
    <w:p w:rsidR="00A627A2" w:rsidRDefault="00A627A2" w:rsidP="00A627A2">
      <w:pPr>
        <w:pStyle w:val="NormalWeb"/>
        <w:jc w:val="center"/>
      </w:pPr>
      <w:r>
        <w:t>Figure 20</w:t>
      </w:r>
    </w:p>
    <w:p w:rsidR="00B42EE8" w:rsidRPr="007474F2" w:rsidRDefault="002C603F" w:rsidP="00B42EE8">
      <w:pPr>
        <w:pStyle w:val="NormalWeb"/>
        <w:jc w:val="center"/>
      </w:pPr>
      <w:r w:rsidRPr="002C603F">
        <w:rPr>
          <w:noProof/>
          <w:lang w:val="en-CA" w:eastAsia="en-CA"/>
        </w:rPr>
        <w:drawing>
          <wp:inline distT="0" distB="0" distL="0" distR="0">
            <wp:extent cx="5943600" cy="2148205"/>
            <wp:effectExtent l="19050" t="0" r="0" b="0"/>
            <wp:docPr id="54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08" cstate="print"/>
                    <a:srcRect/>
                    <a:stretch>
                      <a:fillRect/>
                    </a:stretch>
                  </pic:blipFill>
                  <pic:spPr bwMode="auto">
                    <a:xfrm>
                      <a:off x="0" y="0"/>
                      <a:ext cx="5943600" cy="2148205"/>
                    </a:xfrm>
                    <a:prstGeom prst="rect">
                      <a:avLst/>
                    </a:prstGeom>
                    <a:noFill/>
                    <a:ln w="9525">
                      <a:noFill/>
                      <a:miter lim="800000"/>
                      <a:headEnd/>
                      <a:tailEnd/>
                    </a:ln>
                  </pic:spPr>
                </pic:pic>
              </a:graphicData>
            </a:graphic>
          </wp:inline>
        </w:drawing>
      </w:r>
    </w:p>
    <w:p w:rsidR="00B42EE8" w:rsidRPr="007474F2" w:rsidRDefault="00A627A2" w:rsidP="00B42EE8">
      <w:pPr>
        <w:spacing w:before="29" w:after="29" w:line="360" w:lineRule="auto"/>
        <w:ind w:left="-360"/>
        <w:jc w:val="center"/>
        <w:rPr>
          <w:rFonts w:ascii="Times New Roman" w:eastAsia="Times New Roman" w:hAnsi="Times New Roman"/>
          <w:sz w:val="24"/>
          <w:szCs w:val="24"/>
        </w:rPr>
      </w:pPr>
      <w:r>
        <w:rPr>
          <w:rFonts w:ascii="Times New Roman" w:eastAsia="Times New Roman" w:hAnsi="Times New Roman"/>
          <w:sz w:val="24"/>
          <w:szCs w:val="24"/>
        </w:rPr>
        <w:t>Figure 21</w:t>
      </w:r>
    </w:p>
    <w:p w:rsidR="00B42EE8" w:rsidRDefault="00B42EE8" w:rsidP="00B42EE8">
      <w:pPr>
        <w:spacing w:before="100" w:beforeAutospacing="1" w:after="100" w:afterAutospacing="1" w:line="240" w:lineRule="auto"/>
        <w:jc w:val="both"/>
        <w:outlineLvl w:val="3"/>
        <w:rPr>
          <w:rFonts w:ascii="Times New Roman" w:eastAsia="Times New Roman" w:hAnsi="Times New Roman"/>
          <w:sz w:val="24"/>
          <w:szCs w:val="24"/>
        </w:rPr>
      </w:pPr>
      <w:r w:rsidRPr="007474F2">
        <w:rPr>
          <w:rFonts w:ascii="Times New Roman" w:eastAsia="Times New Roman" w:hAnsi="Times New Roman"/>
          <w:sz w:val="24"/>
          <w:szCs w:val="24"/>
        </w:rPr>
        <w:t>The recipien</w:t>
      </w:r>
      <w:r w:rsidR="00A627A2">
        <w:rPr>
          <w:rFonts w:ascii="Times New Roman" w:eastAsia="Times New Roman" w:hAnsi="Times New Roman"/>
          <w:sz w:val="24"/>
          <w:szCs w:val="24"/>
        </w:rPr>
        <w:t>ts can see the page (Figure 21</w:t>
      </w:r>
      <w:r w:rsidRPr="007474F2">
        <w:rPr>
          <w:rFonts w:ascii="Times New Roman" w:eastAsia="Times New Roman" w:hAnsi="Times New Roman"/>
          <w:sz w:val="24"/>
          <w:szCs w:val="24"/>
        </w:rPr>
        <w:t>)</w:t>
      </w:r>
      <w:r w:rsidRPr="007474F2">
        <w:rPr>
          <w:rFonts w:ascii="Times New Roman" w:eastAsia="Times New Roman" w:hAnsi="Times New Roman"/>
          <w:b/>
          <w:bCs/>
          <w:sz w:val="24"/>
          <w:szCs w:val="24"/>
        </w:rPr>
        <w:t xml:space="preserve"> </w:t>
      </w:r>
      <w:r w:rsidRPr="007474F2">
        <w:rPr>
          <w:rFonts w:ascii="Times New Roman" w:eastAsia="Times New Roman" w:hAnsi="Times New Roman"/>
          <w:sz w:val="24"/>
          <w:szCs w:val="24"/>
        </w:rPr>
        <w:t>and s</w:t>
      </w:r>
      <w:r>
        <w:rPr>
          <w:rFonts w:ascii="Times New Roman" w:eastAsia="Times New Roman" w:hAnsi="Times New Roman"/>
          <w:sz w:val="24"/>
          <w:szCs w:val="24"/>
        </w:rPr>
        <w:t>ubmit the changes by clicking</w:t>
      </w:r>
      <w:r w:rsidRPr="007474F2">
        <w:rPr>
          <w:rFonts w:ascii="Times New Roman" w:eastAsia="Times New Roman" w:hAnsi="Times New Roman"/>
          <w:sz w:val="24"/>
          <w:szCs w:val="24"/>
        </w:rPr>
        <w:t xml:space="preserve"> the </w:t>
      </w:r>
      <w:r w:rsidRPr="007474F2">
        <w:rPr>
          <w:rFonts w:ascii="Times New Roman" w:eastAsia="Times New Roman" w:hAnsi="Times New Roman"/>
          <w:b/>
          <w:bCs/>
          <w:sz w:val="24"/>
          <w:szCs w:val="24"/>
        </w:rPr>
        <w:t xml:space="preserve">Save Changes </w:t>
      </w:r>
      <w:r w:rsidRPr="007474F2">
        <w:rPr>
          <w:rFonts w:ascii="Times New Roman" w:eastAsia="Times New Roman" w:hAnsi="Times New Roman"/>
          <w:sz w:val="24"/>
          <w:szCs w:val="24"/>
        </w:rPr>
        <w:t>button</w:t>
      </w:r>
      <w:r w:rsidRPr="007474F2">
        <w:rPr>
          <w:rFonts w:ascii="Times New Roman" w:eastAsia="Times New Roman" w:hAnsi="Times New Roman"/>
          <w:b/>
          <w:bCs/>
          <w:sz w:val="24"/>
          <w:szCs w:val="24"/>
        </w:rPr>
        <w:t>.</w:t>
      </w:r>
      <w:r w:rsidRPr="007474F2">
        <w:rPr>
          <w:rFonts w:ascii="Times New Roman" w:eastAsia="Times New Roman" w:hAnsi="Times New Roman"/>
          <w:sz w:val="24"/>
          <w:szCs w:val="24"/>
        </w:rPr>
        <w:t xml:space="preserve"> The changes will be updated or error messages will be shown on another web page.</w:t>
      </w:r>
      <w:r>
        <w:rPr>
          <w:rFonts w:ascii="Times New Roman" w:eastAsia="Times New Roman" w:hAnsi="Times New Roman"/>
          <w:sz w:val="24"/>
          <w:szCs w:val="24"/>
        </w:rPr>
        <w:t xml:space="preserve"> </w:t>
      </w:r>
      <w:r w:rsidRPr="007474F2">
        <w:rPr>
          <w:rFonts w:ascii="Times New Roman" w:eastAsia="Times New Roman" w:hAnsi="Times New Roman"/>
          <w:sz w:val="24"/>
          <w:szCs w:val="24"/>
        </w:rPr>
        <w:t>The save changes can be done only once for an email sent.</w:t>
      </w:r>
    </w:p>
    <w:p w:rsidR="002C603F" w:rsidRDefault="002C603F"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2C603F" w:rsidRDefault="002C603F"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Pr="007474F2"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7474F2">
        <w:rPr>
          <w:rFonts w:ascii="Times New Roman" w:eastAsia="Times New Roman" w:hAnsi="Times New Roman"/>
          <w:b/>
          <w:bCs/>
          <w:sz w:val="24"/>
          <w:szCs w:val="24"/>
        </w:rPr>
        <w:lastRenderedPageBreak/>
        <w:t>Deleting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deleted opportunities will be moved to the</w:t>
      </w:r>
      <w:r>
        <w:rPr>
          <w:rFonts w:ascii="Times New Roman" w:eastAsia="Times New Roman" w:hAnsi="Times New Roman"/>
          <w:b/>
          <w:bCs/>
          <w:sz w:val="24"/>
          <w:szCs w:val="24"/>
        </w:rPr>
        <w:t xml:space="preserve"> Recycle Bin</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Risk Details</w:t>
      </w:r>
    </w:p>
    <w:p w:rsidR="00B42EE8" w:rsidRDefault="00B42EE8" w:rsidP="00AC0A47">
      <w:pPr>
        <w:numPr>
          <w:ilvl w:val="0"/>
          <w:numId w:val="2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page.  (Figure 1)</w:t>
      </w:r>
    </w:p>
    <w:p w:rsidR="00B42EE8" w:rsidRDefault="00B42EE8" w:rsidP="00AC0A47">
      <w:pPr>
        <w:numPr>
          <w:ilvl w:val="0"/>
          <w:numId w:val="2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opportunity.</w:t>
      </w:r>
    </w:p>
    <w:p w:rsidR="00B42EE8" w:rsidRDefault="00B42EE8" w:rsidP="00AC0A47">
      <w:pPr>
        <w:numPr>
          <w:ilvl w:val="0"/>
          <w:numId w:val="2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 Opportunity</w:t>
      </w:r>
      <w:r>
        <w:rPr>
          <w:rFonts w:ascii="Times New Roman" w:eastAsia="Times New Roman" w:hAnsi="Times New Roman"/>
          <w:sz w:val="24"/>
          <w:szCs w:val="24"/>
        </w:rPr>
        <w:t xml:space="preserve"> button.  (Figure 1)</w:t>
      </w:r>
    </w:p>
    <w:p w:rsidR="00B42EE8" w:rsidRDefault="00B42EE8" w:rsidP="00AC0A47">
      <w:pPr>
        <w:numPr>
          <w:ilvl w:val="0"/>
          <w:numId w:val="22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After you receive the confir</w:t>
      </w:r>
      <w:r w:rsidR="00A627A2">
        <w:rPr>
          <w:rFonts w:ascii="Times New Roman" w:eastAsia="Times New Roman" w:hAnsi="Times New Roman"/>
          <w:sz w:val="24"/>
          <w:szCs w:val="24"/>
        </w:rPr>
        <w:t>mation message (Figure 22</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Cs/>
          <w:iCs/>
          <w:sz w:val="24"/>
          <w:szCs w:val="24"/>
        </w:rPr>
        <w:t xml:space="preserve">. </w:t>
      </w:r>
      <w:r>
        <w:rPr>
          <w:rFonts w:ascii="Times New Roman" w:eastAsia="Times New Roman" w:hAnsi="Times New Roman"/>
          <w:sz w:val="24"/>
          <w:szCs w:val="24"/>
        </w:rPr>
        <w:t xml:space="preserve">The opportunity will be moved to the recycle bin. To cancel, click the </w:t>
      </w:r>
      <w:r>
        <w:rPr>
          <w:rFonts w:ascii="Times New Roman" w:eastAsia="Times New Roman" w:hAnsi="Times New Roman"/>
          <w:b/>
          <w:bCs/>
          <w:sz w:val="24"/>
          <w:szCs w:val="24"/>
        </w:rPr>
        <w:t>Cancel</w:t>
      </w:r>
      <w:r w:rsidR="00A627A2">
        <w:rPr>
          <w:rFonts w:ascii="Times New Roman" w:eastAsia="Times New Roman" w:hAnsi="Times New Roman"/>
          <w:sz w:val="24"/>
          <w:szCs w:val="24"/>
        </w:rPr>
        <w:t xml:space="preserve"> button.   (Figure 22</w:t>
      </w:r>
      <w:r>
        <w:rPr>
          <w:rFonts w:ascii="Times New Roman" w:eastAsia="Times New Roman" w:hAnsi="Times New Roman"/>
          <w:sz w:val="24"/>
          <w:szCs w:val="24"/>
        </w:rPr>
        <w:t>)</w:t>
      </w:r>
    </w:p>
    <w:p w:rsidR="00B42EE8" w:rsidRDefault="002C603F" w:rsidP="00B42EE8">
      <w:pPr>
        <w:spacing w:after="0" w:line="240" w:lineRule="auto"/>
        <w:jc w:val="center"/>
        <w:rPr>
          <w:rFonts w:ascii="Times New Roman" w:eastAsia="Times New Roman" w:hAnsi="Times New Roman"/>
          <w:sz w:val="24"/>
          <w:szCs w:val="24"/>
        </w:rPr>
      </w:pPr>
      <w:r w:rsidRPr="002C603F">
        <w:rPr>
          <w:rFonts w:ascii="Times New Roman" w:eastAsia="Times New Roman" w:hAnsi="Times New Roman"/>
          <w:noProof/>
          <w:sz w:val="24"/>
          <w:szCs w:val="24"/>
          <w:lang w:val="en-CA" w:eastAsia="en-CA"/>
        </w:rPr>
        <w:drawing>
          <wp:inline distT="0" distB="0" distL="0" distR="0">
            <wp:extent cx="2924175" cy="1354455"/>
            <wp:effectExtent l="19050" t="0" r="9525" b="0"/>
            <wp:docPr id="471" name="Picture 48" descr="C:\Users\user\Desktop\PRC MOdules Docs\risk register\Risk details opp\delete_confi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PRC MOdules Docs\risk register\Risk details opp\delete_confirmation.jpg"/>
                    <pic:cNvPicPr>
                      <a:picLocks noChangeAspect="1" noChangeArrowheads="1"/>
                    </pic:cNvPicPr>
                  </pic:nvPicPr>
                  <pic:blipFill>
                    <a:blip r:embed="rId309" cstate="print"/>
                    <a:srcRect/>
                    <a:stretch>
                      <a:fillRect/>
                    </a:stretch>
                  </pic:blipFill>
                  <pic:spPr bwMode="auto">
                    <a:xfrm>
                      <a:off x="0" y="0"/>
                      <a:ext cx="2924175" cy="1354455"/>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r>
    </w:p>
    <w:p w:rsidR="00B42EE8" w:rsidRDefault="00A627A2"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22</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 w:rsidR="00B42EE8" w:rsidRDefault="00B42EE8" w:rsidP="00B42EE8">
      <w:pPr>
        <w:spacing w:before="100" w:beforeAutospacing="1" w:after="100" w:afterAutospacing="1" w:line="240" w:lineRule="auto"/>
        <w:jc w:val="both"/>
        <w:rPr>
          <w:rFonts w:ascii="Times New Roman" w:eastAsia="Times New Roman" w:hAnsi="Times New Roman"/>
          <w:b/>
          <w:bCs/>
          <w:sz w:val="24"/>
          <w:szCs w:val="24"/>
        </w:rPr>
      </w:pPr>
    </w:p>
    <w:p w:rsidR="00B42EE8" w:rsidRDefault="00B42EE8" w:rsidP="00B42EE8">
      <w:pPr>
        <w:pStyle w:val="Heading2"/>
        <w:rPr>
          <w:rFonts w:ascii="Times New Roman" w:eastAsia="Times New Roman" w:hAnsi="Times New Roman"/>
          <w:color w:val="auto"/>
          <w:kern w:val="36"/>
          <w:sz w:val="40"/>
          <w:szCs w:val="40"/>
        </w:rPr>
      </w:pPr>
      <w:bookmarkStart w:id="263" w:name="_Toc371690121"/>
      <w:bookmarkEnd w:id="263"/>
      <w:r>
        <w:rPr>
          <w:rFonts w:ascii="Times New Roman" w:eastAsia="Times New Roman" w:hAnsi="Times New Roman"/>
          <w:color w:val="auto"/>
          <w:kern w:val="36"/>
          <w:sz w:val="40"/>
          <w:szCs w:val="40"/>
        </w:rPr>
        <w:lastRenderedPageBreak/>
        <w:t xml:space="preserve">Risk Details (Mitigations)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Risk Details (Mitigations) </w:t>
      </w:r>
      <w:r>
        <w:rPr>
          <w:rFonts w:ascii="Times New Roman" w:eastAsia="Times New Roman" w:hAnsi="Times New Roman"/>
          <w:sz w:val="24"/>
          <w:szCs w:val="24"/>
        </w:rPr>
        <w:t xml:space="preserve">page is used to add mitigation details to either threat or opportunity. Users can track their </w:t>
      </w:r>
      <w:r>
        <w:rPr>
          <w:rFonts w:ascii="Times New Roman" w:eastAsia="Times New Roman" w:hAnsi="Times New Roman"/>
          <w:b/>
          <w:bCs/>
          <w:sz w:val="24"/>
          <w:szCs w:val="24"/>
        </w:rPr>
        <w:t xml:space="preserve">Mitigation Plan </w:t>
      </w:r>
      <w:r>
        <w:rPr>
          <w:rFonts w:ascii="Times New Roman" w:eastAsia="Times New Roman" w:hAnsi="Times New Roman"/>
          <w:sz w:val="24"/>
          <w:szCs w:val="24"/>
        </w:rPr>
        <w:t xml:space="preserve">or individual </w:t>
      </w:r>
      <w:r>
        <w:rPr>
          <w:rFonts w:ascii="Times New Roman" w:eastAsia="Times New Roman" w:hAnsi="Times New Roman"/>
          <w:b/>
          <w:bCs/>
          <w:sz w:val="24"/>
          <w:szCs w:val="24"/>
        </w:rPr>
        <w:t>Mitigation Steps</w:t>
      </w:r>
      <w:r>
        <w:rPr>
          <w:rFonts w:ascii="Times New Roman" w:eastAsia="Times New Roman" w:hAnsi="Times New Roman"/>
          <w:sz w:val="24"/>
          <w:szCs w:val="24"/>
        </w:rPr>
        <w:t xml:space="preserve">.  The </w:t>
      </w:r>
      <w:r>
        <w:rPr>
          <w:rFonts w:ascii="Times New Roman" w:eastAsia="Times New Roman" w:hAnsi="Times New Roman"/>
          <w:b/>
          <w:bCs/>
          <w:sz w:val="24"/>
          <w:szCs w:val="24"/>
        </w:rPr>
        <w:t>Mitigation Plan</w:t>
      </w:r>
      <w:r>
        <w:rPr>
          <w:rFonts w:ascii="Times New Roman" w:eastAsia="Times New Roman" w:hAnsi="Times New Roman"/>
          <w:sz w:val="24"/>
          <w:szCs w:val="24"/>
        </w:rPr>
        <w:t xml:space="preserve"> is a compilation of the individual steps below it. The mitigation plan cost is rolled up from the cost of each mitigation step. Tracking mitigation steps creates accountability when the step owner and planned dates are tracked. The qualitative and simulation scoring fields (Probability, Cost, Schedule, etc.) in the mitigation steps represent the residual risk that remains after a mitigation step is completed.   Any graph that highlights a post-mitigated score will focus on the residual risk after all mitigation steps have been completed.  The status of a mitigation step and the actual dates should be updated as the steps are started and finished.  This page is visible only to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for </w:t>
      </w:r>
      <w:r>
        <w:rPr>
          <w:rFonts w:ascii="Times New Roman" w:eastAsia="Times New Roman" w:hAnsi="Times New Roman"/>
          <w:b/>
          <w:bCs/>
          <w:sz w:val="24"/>
          <w:szCs w:val="24"/>
        </w:rPr>
        <w:t>Risk Details (Mitigations)</w:t>
      </w:r>
      <w:r>
        <w:rPr>
          <w:rFonts w:ascii="Times New Roman" w:eastAsia="Times New Roman" w:hAnsi="Times New Roman"/>
          <w:sz w:val="24"/>
          <w:szCs w:val="24"/>
        </w:rPr>
        <w:t>.</w:t>
      </w:r>
    </w:p>
    <w:p w:rsidR="005245D3" w:rsidRDefault="005245D3" w:rsidP="005245D3">
      <w:pPr>
        <w:spacing w:before="100" w:beforeAutospacing="1" w:after="100" w:afterAutospacing="1" w:line="240" w:lineRule="auto"/>
        <w:jc w:val="center"/>
        <w:rPr>
          <w:rFonts w:ascii="Times New Roman" w:eastAsia="Times New Roman" w:hAnsi="Times New Roman"/>
          <w:sz w:val="24"/>
          <w:szCs w:val="24"/>
        </w:rPr>
      </w:pPr>
      <w:r w:rsidRPr="005245D3">
        <w:rPr>
          <w:rFonts w:ascii="Times New Roman" w:eastAsia="Times New Roman" w:hAnsi="Times New Roman"/>
          <w:noProof/>
          <w:sz w:val="24"/>
          <w:szCs w:val="24"/>
          <w:lang w:val="en-CA" w:eastAsia="en-CA"/>
        </w:rPr>
        <w:drawing>
          <wp:inline distT="0" distB="0" distL="0" distR="0">
            <wp:extent cx="5943600" cy="4537710"/>
            <wp:effectExtent l="19050" t="0" r="0" b="0"/>
            <wp:docPr id="47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0" cstate="print"/>
                    <a:srcRect/>
                    <a:stretch>
                      <a:fillRect/>
                    </a:stretch>
                  </pic:blipFill>
                  <pic:spPr bwMode="auto">
                    <a:xfrm>
                      <a:off x="0" y="0"/>
                      <a:ext cx="5943600" cy="4537710"/>
                    </a:xfrm>
                    <a:prstGeom prst="rect">
                      <a:avLst/>
                    </a:prstGeom>
                    <a:noFill/>
                    <a:ln w="9525">
                      <a:noFill/>
                      <a:miter lim="800000"/>
                      <a:headEnd/>
                      <a:tailEnd/>
                    </a:ln>
                  </pic:spPr>
                </pic:pic>
              </a:graphicData>
            </a:graphic>
          </wp:inline>
        </w:drawing>
      </w:r>
    </w:p>
    <w:p w:rsidR="005245D3" w:rsidRDefault="005245D3" w:rsidP="005245D3">
      <w:pPr>
        <w:spacing w:before="100" w:beforeAutospacing="1" w:after="100" w:afterAutospacing="1" w:line="240" w:lineRule="auto"/>
        <w:jc w:val="center"/>
        <w:rPr>
          <w:rFonts w:ascii="Times New Roman" w:eastAsia="Times New Roman" w:hAnsi="Times New Roman"/>
          <w:sz w:val="24"/>
          <w:szCs w:val="24"/>
        </w:rPr>
      </w:pPr>
      <w:r w:rsidRPr="005245D3">
        <w:rPr>
          <w:rFonts w:ascii="Times New Roman" w:eastAsia="Times New Roman" w:hAnsi="Times New Roman"/>
          <w:noProof/>
          <w:sz w:val="24"/>
          <w:szCs w:val="24"/>
          <w:lang w:val="en-CA" w:eastAsia="en-CA"/>
        </w:rPr>
        <w:lastRenderedPageBreak/>
        <w:drawing>
          <wp:inline distT="0" distB="0" distL="0" distR="0">
            <wp:extent cx="5934710" cy="2148205"/>
            <wp:effectExtent l="19050" t="0" r="8890" b="0"/>
            <wp:docPr id="47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1" cstate="print"/>
                    <a:srcRect/>
                    <a:stretch>
                      <a:fillRect/>
                    </a:stretch>
                  </pic:blipFill>
                  <pic:spPr bwMode="auto">
                    <a:xfrm>
                      <a:off x="0" y="0"/>
                      <a:ext cx="5934710" cy="21482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Select Mitigations: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select the mitigations to which the risks are mapped. </w:t>
      </w:r>
    </w:p>
    <w:p w:rsidR="00B42EE8" w:rsidRDefault="00B42EE8" w:rsidP="00B42EE8">
      <w:pPr>
        <w:spacing w:before="100" w:beforeAutospacing="1" w:after="100" w:afterAutospacing="1" w:line="240" w:lineRule="auto"/>
        <w:jc w:val="both"/>
        <w:outlineLvl w:val="3"/>
        <w:rPr>
          <w:rFonts w:ascii="Times New Roman" w:eastAsia="Times New Roman" w:hAnsi="Times New Roman"/>
          <w:bCs/>
          <w:sz w:val="24"/>
          <w:szCs w:val="24"/>
        </w:rPr>
      </w:pPr>
      <w:r w:rsidRPr="00DD4532">
        <w:rPr>
          <w:rFonts w:ascii="Times New Roman" w:eastAsia="Times New Roman" w:hAnsi="Times New Roman"/>
          <w:bCs/>
          <w:sz w:val="24"/>
          <w:szCs w:val="24"/>
        </w:rPr>
        <w:t>Steps:</w:t>
      </w:r>
    </w:p>
    <w:p w:rsidR="00B42EE8" w:rsidRPr="00DD4532" w:rsidRDefault="00B42EE8" w:rsidP="00AC0A47">
      <w:pPr>
        <w:pStyle w:val="ListParagraph"/>
        <w:numPr>
          <w:ilvl w:val="0"/>
          <w:numId w:val="333"/>
        </w:numPr>
        <w:spacing w:before="100" w:beforeAutospacing="1" w:after="100" w:afterAutospacing="1" w:line="240" w:lineRule="auto"/>
        <w:jc w:val="both"/>
        <w:outlineLvl w:val="3"/>
        <w:rPr>
          <w:rFonts w:ascii="Times New Roman" w:eastAsia="Times New Roman" w:hAnsi="Times New Roman"/>
          <w:b/>
          <w:bCs/>
          <w:i/>
          <w:sz w:val="24"/>
          <w:szCs w:val="24"/>
        </w:rPr>
      </w:pPr>
      <w:r w:rsidRPr="00DD4532">
        <w:rPr>
          <w:rFonts w:ascii="Times New Roman" w:eastAsia="Times New Roman" w:hAnsi="Times New Roman"/>
          <w:b/>
          <w:bCs/>
          <w:i/>
          <w:sz w:val="24"/>
          <w:szCs w:val="24"/>
        </w:rPr>
        <w:t xml:space="preserve">Risk Register ---&gt; </w:t>
      </w:r>
      <w:r w:rsidRPr="00DD4532">
        <w:rPr>
          <w:rFonts w:ascii="Times New Roman" w:eastAsia="Times New Roman" w:hAnsi="Times New Roman"/>
          <w:b/>
          <w:bCs/>
          <w:i/>
          <w:iCs/>
          <w:sz w:val="24"/>
          <w:szCs w:val="24"/>
        </w:rPr>
        <w:t>Risk Details</w:t>
      </w:r>
    </w:p>
    <w:p w:rsidR="00B42EE8" w:rsidRDefault="00B42EE8" w:rsidP="00AC0A47">
      <w:pPr>
        <w:numPr>
          <w:ilvl w:val="0"/>
          <w:numId w:val="3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Default="00B42EE8" w:rsidP="00AC0A47">
      <w:pPr>
        <w:pStyle w:val="ListParagraph"/>
        <w:numPr>
          <w:ilvl w:val="0"/>
          <w:numId w:val="333"/>
        </w:numPr>
        <w:spacing w:before="100" w:beforeAutospacing="1" w:after="100" w:afterAutospacing="1" w:line="240" w:lineRule="auto"/>
        <w:jc w:val="both"/>
        <w:outlineLvl w:val="3"/>
        <w:rPr>
          <w:rFonts w:ascii="Times New Roman" w:eastAsia="Times New Roman" w:hAnsi="Times New Roman"/>
          <w:bCs/>
          <w:sz w:val="24"/>
          <w:szCs w:val="24"/>
        </w:rPr>
      </w:pPr>
      <w:r w:rsidRPr="00DD4532">
        <w:rPr>
          <w:rFonts w:ascii="Times New Roman" w:eastAsia="Times New Roman" w:hAnsi="Times New Roman"/>
          <w:bCs/>
          <w:sz w:val="24"/>
          <w:szCs w:val="24"/>
        </w:rPr>
        <w:t xml:space="preserve">Select the mitigation from the </w:t>
      </w:r>
      <w:r w:rsidRPr="00DD4532">
        <w:rPr>
          <w:rFonts w:ascii="Times New Roman" w:eastAsia="Times New Roman" w:hAnsi="Times New Roman"/>
          <w:b/>
          <w:bCs/>
          <w:sz w:val="24"/>
          <w:szCs w:val="24"/>
        </w:rPr>
        <w:t>Select mitigation</w:t>
      </w:r>
      <w:r>
        <w:rPr>
          <w:rFonts w:ascii="Times New Roman" w:eastAsia="Times New Roman" w:hAnsi="Times New Roman"/>
          <w:b/>
          <w:bCs/>
          <w:sz w:val="24"/>
          <w:szCs w:val="24"/>
        </w:rPr>
        <w:t>s</w:t>
      </w:r>
      <w:r w:rsidRPr="00DD4532">
        <w:rPr>
          <w:rFonts w:ascii="Times New Roman" w:eastAsia="Times New Roman" w:hAnsi="Times New Roman"/>
          <w:bCs/>
          <w:sz w:val="24"/>
          <w:szCs w:val="24"/>
        </w:rPr>
        <w:t xml:space="preserve"> drop down</w:t>
      </w:r>
      <w:r>
        <w:rPr>
          <w:rFonts w:ascii="Times New Roman" w:eastAsia="Times New Roman" w:hAnsi="Times New Roman"/>
          <w:bCs/>
          <w:sz w:val="24"/>
          <w:szCs w:val="24"/>
        </w:rPr>
        <w:t>. (Figure 1)</w:t>
      </w:r>
    </w:p>
    <w:p w:rsidR="00B42EE8" w:rsidRDefault="00B42EE8" w:rsidP="00AC0A47">
      <w:pPr>
        <w:pStyle w:val="ListParagraph"/>
        <w:numPr>
          <w:ilvl w:val="0"/>
          <w:numId w:val="333"/>
        </w:num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It shows the list of risks mapped to the selected mitigation step. (Figure 2)</w:t>
      </w:r>
    </w:p>
    <w:p w:rsidR="00B42EE8" w:rsidRPr="00AC7160" w:rsidRDefault="00B42EE8" w:rsidP="00AC0A47">
      <w:pPr>
        <w:pStyle w:val="ListParagraph"/>
        <w:numPr>
          <w:ilvl w:val="0"/>
          <w:numId w:val="333"/>
        </w:num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 xml:space="preserve">Click the </w:t>
      </w:r>
      <w:proofErr w:type="spellStart"/>
      <w:r w:rsidRPr="00AC7160">
        <w:rPr>
          <w:rFonts w:ascii="Times New Roman" w:eastAsia="Times New Roman" w:hAnsi="Times New Roman"/>
          <w:b/>
          <w:bCs/>
          <w:sz w:val="24"/>
          <w:szCs w:val="24"/>
        </w:rPr>
        <w:t>Unmap</w:t>
      </w:r>
      <w:proofErr w:type="spellEnd"/>
      <w:r w:rsidRPr="00AC7160">
        <w:rPr>
          <w:rFonts w:ascii="Times New Roman" w:eastAsia="Times New Roman" w:hAnsi="Times New Roman"/>
          <w:b/>
          <w:bCs/>
          <w:sz w:val="24"/>
          <w:szCs w:val="24"/>
        </w:rPr>
        <w:t xml:space="preserve"> Risk</w:t>
      </w:r>
      <w:r>
        <w:rPr>
          <w:rFonts w:ascii="Times New Roman" w:eastAsia="Times New Roman" w:hAnsi="Times New Roman"/>
          <w:bCs/>
          <w:sz w:val="24"/>
          <w:szCs w:val="24"/>
        </w:rPr>
        <w:t xml:space="preserve"> link to </w:t>
      </w:r>
      <w:proofErr w:type="spellStart"/>
      <w:r>
        <w:rPr>
          <w:rFonts w:ascii="Times New Roman" w:eastAsia="Times New Roman" w:hAnsi="Times New Roman"/>
          <w:bCs/>
          <w:sz w:val="24"/>
          <w:szCs w:val="24"/>
        </w:rPr>
        <w:t>unmap</w:t>
      </w:r>
      <w:proofErr w:type="spellEnd"/>
      <w:r>
        <w:rPr>
          <w:rFonts w:ascii="Times New Roman" w:eastAsia="Times New Roman" w:hAnsi="Times New Roman"/>
          <w:bCs/>
          <w:sz w:val="24"/>
          <w:szCs w:val="24"/>
        </w:rPr>
        <w:t xml:space="preserve"> the risks from the mitigation step. (Figure 2)</w:t>
      </w:r>
    </w:p>
    <w:p w:rsidR="00B42EE8" w:rsidRDefault="005245D3" w:rsidP="00B42EE8">
      <w:pPr>
        <w:spacing w:before="100" w:beforeAutospacing="1" w:after="100" w:afterAutospacing="1" w:line="240" w:lineRule="auto"/>
        <w:jc w:val="center"/>
        <w:outlineLvl w:val="3"/>
        <w:rPr>
          <w:rFonts w:ascii="Times New Roman" w:eastAsia="Times New Roman" w:hAnsi="Times New Roman"/>
          <w:bCs/>
          <w:sz w:val="24"/>
          <w:szCs w:val="24"/>
        </w:rPr>
      </w:pPr>
      <w:r w:rsidRPr="005245D3">
        <w:rPr>
          <w:rFonts w:ascii="Times New Roman" w:eastAsia="Times New Roman" w:hAnsi="Times New Roman"/>
          <w:bCs/>
          <w:noProof/>
          <w:sz w:val="24"/>
          <w:szCs w:val="24"/>
          <w:lang w:val="en-CA" w:eastAsia="en-CA"/>
        </w:rPr>
        <w:lastRenderedPageBreak/>
        <w:drawing>
          <wp:inline distT="0" distB="0" distL="0" distR="0">
            <wp:extent cx="5943600" cy="6952615"/>
            <wp:effectExtent l="19050" t="0" r="0" b="0"/>
            <wp:docPr id="474" name="Picture 53" descr="C:\Users\user\Desktop\PRC MOdules Docs\risk register\Risk details mitigation\select_mit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PRC MOdules Docs\risk register\Risk details mitigation\select_mitigation.jpg"/>
                    <pic:cNvPicPr>
                      <a:picLocks noChangeAspect="1" noChangeArrowheads="1"/>
                    </pic:cNvPicPr>
                  </pic:nvPicPr>
                  <pic:blipFill>
                    <a:blip r:embed="rId312" cstate="print"/>
                    <a:srcRect/>
                    <a:stretch>
                      <a:fillRect/>
                    </a:stretch>
                  </pic:blipFill>
                  <pic:spPr bwMode="auto">
                    <a:xfrm>
                      <a:off x="0" y="0"/>
                      <a:ext cx="5943600" cy="6952615"/>
                    </a:xfrm>
                    <a:prstGeom prst="rect">
                      <a:avLst/>
                    </a:prstGeom>
                    <a:noFill/>
                    <a:ln w="9525">
                      <a:noFill/>
                      <a:miter lim="800000"/>
                      <a:headEnd/>
                      <a:tailEnd/>
                    </a:ln>
                  </pic:spPr>
                </pic:pic>
              </a:graphicData>
            </a:graphic>
          </wp:inline>
        </w:drawing>
      </w:r>
    </w:p>
    <w:p w:rsidR="00B42EE8" w:rsidRPr="00500A73" w:rsidRDefault="00B42EE8" w:rsidP="00B42EE8">
      <w:pPr>
        <w:spacing w:before="100" w:beforeAutospacing="1" w:after="100" w:afterAutospacing="1" w:line="240" w:lineRule="auto"/>
        <w:jc w:val="center"/>
        <w:outlineLvl w:val="3"/>
        <w:rPr>
          <w:rFonts w:ascii="Times New Roman" w:eastAsia="Times New Roman" w:hAnsi="Times New Roman"/>
          <w:bCs/>
          <w:sz w:val="24"/>
          <w:szCs w:val="24"/>
        </w:rPr>
      </w:pPr>
      <w:r>
        <w:rPr>
          <w:rFonts w:ascii="Times New Roman" w:eastAsia="Times New Roman" w:hAnsi="Times New Roman"/>
          <w:bCs/>
          <w:sz w:val="24"/>
          <w:szCs w:val="24"/>
        </w:rPr>
        <w:t>Figure 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AC7160">
        <w:rPr>
          <w:rFonts w:ascii="Times New Roman" w:eastAsia="Times New Roman" w:hAnsi="Times New Roman"/>
          <w:b/>
          <w:bCs/>
          <w:sz w:val="24"/>
          <w:szCs w:val="24"/>
        </w:rPr>
        <w:t>Map Risks:</w:t>
      </w:r>
    </w:p>
    <w:p w:rsidR="00B42EE8" w:rsidRDefault="00B42EE8" w:rsidP="00B42EE8">
      <w:pPr>
        <w:spacing w:before="100" w:beforeAutospacing="1" w:after="100" w:afterAutospacing="1" w:line="240" w:lineRule="auto"/>
        <w:jc w:val="both"/>
        <w:outlineLvl w:val="3"/>
        <w:rPr>
          <w:rFonts w:ascii="Times New Roman" w:eastAsia="Times New Roman" w:hAnsi="Times New Roman"/>
          <w:bCs/>
          <w:sz w:val="24"/>
          <w:szCs w:val="24"/>
        </w:rPr>
      </w:pPr>
      <w:r w:rsidRPr="007361F9">
        <w:rPr>
          <w:rFonts w:ascii="Times New Roman" w:eastAsia="Times New Roman" w:hAnsi="Times New Roman"/>
          <w:bCs/>
          <w:sz w:val="24"/>
          <w:szCs w:val="24"/>
        </w:rPr>
        <w:t>This functionality is to select the risks to be mapped to the</w:t>
      </w:r>
      <w:r>
        <w:rPr>
          <w:rFonts w:ascii="Times New Roman" w:eastAsia="Times New Roman" w:hAnsi="Times New Roman"/>
          <w:bCs/>
          <w:sz w:val="24"/>
          <w:szCs w:val="24"/>
        </w:rPr>
        <w:t xml:space="preserve"> </w:t>
      </w:r>
      <w:r w:rsidRPr="007361F9">
        <w:rPr>
          <w:rFonts w:ascii="Times New Roman" w:eastAsia="Times New Roman" w:hAnsi="Times New Roman"/>
          <w:bCs/>
          <w:sz w:val="24"/>
          <w:szCs w:val="24"/>
        </w:rPr>
        <w:t>selected mitigation.</w:t>
      </w:r>
      <w:r>
        <w:rPr>
          <w:rFonts w:ascii="Times New Roman" w:eastAsia="Times New Roman" w:hAnsi="Times New Roman"/>
          <w:bCs/>
          <w:sz w:val="24"/>
          <w:szCs w:val="24"/>
        </w:rPr>
        <w:t xml:space="preserve"> This button is shown only after the mitigation is selected.</w:t>
      </w:r>
    </w:p>
    <w:p w:rsidR="00B42EE8" w:rsidRDefault="00B42EE8" w:rsidP="00B42EE8">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lastRenderedPageBreak/>
        <w:t>Steps:</w:t>
      </w:r>
    </w:p>
    <w:p w:rsidR="00B42EE8" w:rsidRPr="00DD4532" w:rsidRDefault="00B42EE8" w:rsidP="00AC0A47">
      <w:pPr>
        <w:pStyle w:val="ListParagraph"/>
        <w:numPr>
          <w:ilvl w:val="0"/>
          <w:numId w:val="334"/>
        </w:numPr>
        <w:spacing w:before="100" w:beforeAutospacing="1" w:after="100" w:afterAutospacing="1" w:line="240" w:lineRule="auto"/>
        <w:jc w:val="both"/>
        <w:outlineLvl w:val="3"/>
        <w:rPr>
          <w:rFonts w:ascii="Times New Roman" w:eastAsia="Times New Roman" w:hAnsi="Times New Roman"/>
          <w:b/>
          <w:bCs/>
          <w:i/>
          <w:sz w:val="24"/>
          <w:szCs w:val="24"/>
        </w:rPr>
      </w:pPr>
      <w:r w:rsidRPr="00DD4532">
        <w:rPr>
          <w:rFonts w:ascii="Times New Roman" w:eastAsia="Times New Roman" w:hAnsi="Times New Roman"/>
          <w:b/>
          <w:bCs/>
          <w:i/>
          <w:sz w:val="24"/>
          <w:szCs w:val="24"/>
        </w:rPr>
        <w:t xml:space="preserve">Risk Register ---&gt; </w:t>
      </w:r>
      <w:r w:rsidRPr="00DD4532">
        <w:rPr>
          <w:rFonts w:ascii="Times New Roman" w:eastAsia="Times New Roman" w:hAnsi="Times New Roman"/>
          <w:b/>
          <w:bCs/>
          <w:i/>
          <w:iCs/>
          <w:sz w:val="24"/>
          <w:szCs w:val="24"/>
        </w:rPr>
        <w:t>Risk Details</w:t>
      </w:r>
    </w:p>
    <w:p w:rsidR="00B42EE8" w:rsidRDefault="00B42EE8" w:rsidP="00AC0A47">
      <w:pPr>
        <w:numPr>
          <w:ilvl w:val="0"/>
          <w:numId w:val="33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Default="00B42EE8" w:rsidP="00AC0A47">
      <w:pPr>
        <w:pStyle w:val="ListParagraph"/>
        <w:numPr>
          <w:ilvl w:val="0"/>
          <w:numId w:val="334"/>
        </w:numPr>
        <w:spacing w:before="100" w:beforeAutospacing="1" w:after="100" w:afterAutospacing="1" w:line="240" w:lineRule="auto"/>
        <w:jc w:val="both"/>
        <w:outlineLvl w:val="3"/>
        <w:rPr>
          <w:rFonts w:ascii="Times New Roman" w:eastAsia="Times New Roman" w:hAnsi="Times New Roman"/>
          <w:bCs/>
          <w:sz w:val="24"/>
          <w:szCs w:val="24"/>
        </w:rPr>
      </w:pPr>
      <w:r w:rsidRPr="00DD4532">
        <w:rPr>
          <w:rFonts w:ascii="Times New Roman" w:eastAsia="Times New Roman" w:hAnsi="Times New Roman"/>
          <w:bCs/>
          <w:sz w:val="24"/>
          <w:szCs w:val="24"/>
        </w:rPr>
        <w:t xml:space="preserve">Select the mitigation from the </w:t>
      </w:r>
      <w:r w:rsidRPr="00DD4532">
        <w:rPr>
          <w:rFonts w:ascii="Times New Roman" w:eastAsia="Times New Roman" w:hAnsi="Times New Roman"/>
          <w:b/>
          <w:bCs/>
          <w:sz w:val="24"/>
          <w:szCs w:val="24"/>
        </w:rPr>
        <w:t>Select mitigation</w:t>
      </w:r>
      <w:r w:rsidRPr="00DD4532">
        <w:rPr>
          <w:rFonts w:ascii="Times New Roman" w:eastAsia="Times New Roman" w:hAnsi="Times New Roman"/>
          <w:bCs/>
          <w:sz w:val="24"/>
          <w:szCs w:val="24"/>
        </w:rPr>
        <w:t xml:space="preserve"> drop down</w:t>
      </w:r>
      <w:r>
        <w:rPr>
          <w:rFonts w:ascii="Times New Roman" w:eastAsia="Times New Roman" w:hAnsi="Times New Roman"/>
          <w:bCs/>
          <w:sz w:val="24"/>
          <w:szCs w:val="24"/>
        </w:rPr>
        <w:t>. (Figure 1)</w:t>
      </w:r>
    </w:p>
    <w:p w:rsidR="00B42EE8" w:rsidRDefault="00B42EE8" w:rsidP="00AC0A47">
      <w:pPr>
        <w:pStyle w:val="ListParagraph"/>
        <w:numPr>
          <w:ilvl w:val="0"/>
          <w:numId w:val="334"/>
        </w:num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 xml:space="preserve">Click the </w:t>
      </w:r>
      <w:r w:rsidRPr="004C251C">
        <w:rPr>
          <w:rFonts w:ascii="Times New Roman" w:eastAsia="Times New Roman" w:hAnsi="Times New Roman"/>
          <w:b/>
          <w:bCs/>
          <w:sz w:val="24"/>
          <w:szCs w:val="24"/>
        </w:rPr>
        <w:t>Map Risks</w:t>
      </w:r>
      <w:r>
        <w:rPr>
          <w:rFonts w:ascii="Times New Roman" w:eastAsia="Times New Roman" w:hAnsi="Times New Roman"/>
          <w:bCs/>
          <w:sz w:val="24"/>
          <w:szCs w:val="24"/>
        </w:rPr>
        <w:t xml:space="preserve"> button to map the risks to the selected mitigation. (Figure 2)</w:t>
      </w:r>
    </w:p>
    <w:p w:rsidR="00B42EE8" w:rsidRDefault="00B42EE8" w:rsidP="00AC0A47">
      <w:pPr>
        <w:pStyle w:val="ListParagraph"/>
        <w:numPr>
          <w:ilvl w:val="0"/>
          <w:numId w:val="334"/>
        </w:num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 xml:space="preserve">A pop up appears in which select the risks and click the </w:t>
      </w:r>
      <w:r w:rsidRPr="004C251C">
        <w:rPr>
          <w:rFonts w:ascii="Times New Roman" w:eastAsia="Times New Roman" w:hAnsi="Times New Roman"/>
          <w:b/>
          <w:bCs/>
          <w:sz w:val="24"/>
          <w:szCs w:val="24"/>
        </w:rPr>
        <w:t>Map Selected Risks</w:t>
      </w:r>
      <w:r>
        <w:rPr>
          <w:rFonts w:ascii="Times New Roman" w:eastAsia="Times New Roman" w:hAnsi="Times New Roman"/>
          <w:bCs/>
          <w:sz w:val="24"/>
          <w:szCs w:val="24"/>
        </w:rPr>
        <w:t xml:space="preserve"> button. (Figure 3)</w:t>
      </w:r>
    </w:p>
    <w:p w:rsidR="00B42EE8" w:rsidRDefault="00B42EE8" w:rsidP="00AC0A47">
      <w:pPr>
        <w:pStyle w:val="ListParagraph"/>
        <w:numPr>
          <w:ilvl w:val="0"/>
          <w:numId w:val="334"/>
        </w:num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 xml:space="preserve">Click </w:t>
      </w:r>
      <w:r w:rsidRPr="00E73E73">
        <w:rPr>
          <w:rFonts w:ascii="Times New Roman" w:eastAsia="Times New Roman" w:hAnsi="Times New Roman"/>
          <w:b/>
          <w:bCs/>
          <w:sz w:val="24"/>
          <w:szCs w:val="24"/>
        </w:rPr>
        <w:t>Search Risks</w:t>
      </w:r>
      <w:r>
        <w:rPr>
          <w:rFonts w:ascii="Times New Roman" w:eastAsia="Times New Roman" w:hAnsi="Times New Roman"/>
          <w:bCs/>
          <w:sz w:val="24"/>
          <w:szCs w:val="24"/>
        </w:rPr>
        <w:t xml:space="preserve"> button to search the risks to be mapped with.</w:t>
      </w:r>
    </w:p>
    <w:p w:rsidR="00B42EE8" w:rsidRDefault="00B42EE8" w:rsidP="00AC0A47">
      <w:pPr>
        <w:pStyle w:val="ListParagraph"/>
        <w:numPr>
          <w:ilvl w:val="0"/>
          <w:numId w:val="334"/>
        </w:num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 xml:space="preserve">Click </w:t>
      </w:r>
      <w:r w:rsidRPr="004C251C">
        <w:rPr>
          <w:rFonts w:ascii="Times New Roman" w:eastAsia="Times New Roman" w:hAnsi="Times New Roman"/>
          <w:b/>
          <w:bCs/>
          <w:sz w:val="24"/>
          <w:szCs w:val="24"/>
        </w:rPr>
        <w:t>Cancel</w:t>
      </w:r>
      <w:r>
        <w:rPr>
          <w:rFonts w:ascii="Times New Roman" w:eastAsia="Times New Roman" w:hAnsi="Times New Roman"/>
          <w:bCs/>
          <w:sz w:val="24"/>
          <w:szCs w:val="24"/>
        </w:rPr>
        <w:t xml:space="preserve"> button to close the pop up window.</w:t>
      </w:r>
    </w:p>
    <w:p w:rsidR="009F56DE" w:rsidRPr="009F56DE" w:rsidRDefault="009F56DE" w:rsidP="009F56DE">
      <w:pPr>
        <w:spacing w:before="100" w:beforeAutospacing="1" w:after="100" w:afterAutospacing="1" w:line="240" w:lineRule="auto"/>
        <w:jc w:val="center"/>
        <w:outlineLvl w:val="3"/>
        <w:rPr>
          <w:rFonts w:ascii="Times New Roman" w:eastAsia="Times New Roman" w:hAnsi="Times New Roman"/>
          <w:bCs/>
          <w:sz w:val="24"/>
          <w:szCs w:val="24"/>
        </w:rPr>
      </w:pPr>
      <w:r w:rsidRPr="009F56DE">
        <w:rPr>
          <w:rFonts w:ascii="Times New Roman" w:eastAsia="Times New Roman" w:hAnsi="Times New Roman"/>
          <w:bCs/>
          <w:noProof/>
          <w:sz w:val="24"/>
          <w:szCs w:val="24"/>
          <w:lang w:val="en-CA" w:eastAsia="en-CA"/>
        </w:rPr>
        <w:drawing>
          <wp:inline distT="0" distB="0" distL="0" distR="0">
            <wp:extent cx="5934710" cy="2148205"/>
            <wp:effectExtent l="19050" t="0" r="8890" b="0"/>
            <wp:docPr id="475" name="Picture 54" descr="C:\Users\user\Desktop\PRC MOdules Docs\risk register\Risk details mitigation\map_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PRC MOdules Docs\risk register\Risk details mitigation\map_risk.jpg"/>
                    <pic:cNvPicPr>
                      <a:picLocks noChangeAspect="1" noChangeArrowheads="1"/>
                    </pic:cNvPicPr>
                  </pic:nvPicPr>
                  <pic:blipFill>
                    <a:blip r:embed="rId313" cstate="print"/>
                    <a:srcRect/>
                    <a:stretch>
                      <a:fillRect/>
                    </a:stretch>
                  </pic:blipFill>
                  <pic:spPr bwMode="auto">
                    <a:xfrm>
                      <a:off x="0" y="0"/>
                      <a:ext cx="5934710" cy="2148205"/>
                    </a:xfrm>
                    <a:prstGeom prst="rect">
                      <a:avLst/>
                    </a:prstGeom>
                    <a:noFill/>
                    <a:ln w="9525">
                      <a:noFill/>
                      <a:miter lim="800000"/>
                      <a:headEnd/>
                      <a:tailEnd/>
                    </a:ln>
                  </pic:spPr>
                </pic:pic>
              </a:graphicData>
            </a:graphic>
          </wp:inline>
        </w:drawing>
      </w:r>
    </w:p>
    <w:p w:rsidR="00B42EE8" w:rsidRPr="00A512E4" w:rsidRDefault="00B42EE8" w:rsidP="00B42EE8">
      <w:pPr>
        <w:spacing w:before="100" w:beforeAutospacing="1" w:after="100" w:afterAutospacing="1" w:line="240" w:lineRule="auto"/>
        <w:jc w:val="center"/>
        <w:outlineLvl w:val="3"/>
        <w:rPr>
          <w:rFonts w:ascii="Times New Roman" w:eastAsia="Times New Roman" w:hAnsi="Times New Roman"/>
          <w:bCs/>
          <w:sz w:val="24"/>
          <w:szCs w:val="24"/>
        </w:rPr>
      </w:pPr>
      <w:r w:rsidRPr="00A512E4">
        <w:rPr>
          <w:rFonts w:ascii="Times New Roman" w:eastAsia="Times New Roman" w:hAnsi="Times New Roman"/>
          <w:bCs/>
          <w:sz w:val="24"/>
          <w:szCs w:val="24"/>
        </w:rPr>
        <w:t>Figure 3</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Add New Mitigation:</w:t>
      </w:r>
    </w:p>
    <w:p w:rsidR="00B42EE8" w:rsidRDefault="00B42EE8" w:rsidP="00B42EE8">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This functionality is to add a new mitigation</w:t>
      </w:r>
      <w:r w:rsidRPr="00665D3D">
        <w:rPr>
          <w:rFonts w:ascii="Times New Roman" w:eastAsia="Times New Roman" w:hAnsi="Times New Roman"/>
          <w:bCs/>
          <w:sz w:val="24"/>
          <w:szCs w:val="24"/>
        </w:rPr>
        <w:t xml:space="preserve"> w</w:t>
      </w:r>
      <w:r>
        <w:rPr>
          <w:rFonts w:ascii="Times New Roman" w:eastAsia="Times New Roman" w:hAnsi="Times New Roman"/>
          <w:bCs/>
          <w:sz w:val="24"/>
          <w:szCs w:val="24"/>
        </w:rPr>
        <w:t>hich has to be associated with</w:t>
      </w:r>
      <w:r w:rsidRPr="00665D3D">
        <w:rPr>
          <w:rFonts w:ascii="Times New Roman" w:eastAsia="Times New Roman" w:hAnsi="Times New Roman"/>
          <w:bCs/>
          <w:sz w:val="24"/>
          <w:szCs w:val="24"/>
        </w:rPr>
        <w:t xml:space="preserve"> </w:t>
      </w:r>
      <w:r>
        <w:rPr>
          <w:rFonts w:ascii="Times New Roman" w:eastAsia="Times New Roman" w:hAnsi="Times New Roman"/>
          <w:bCs/>
          <w:sz w:val="24"/>
          <w:szCs w:val="24"/>
        </w:rPr>
        <w:t>at</w:t>
      </w:r>
      <w:r w:rsidRPr="00665D3D">
        <w:rPr>
          <w:rFonts w:ascii="Times New Roman" w:eastAsia="Times New Roman" w:hAnsi="Times New Roman"/>
          <w:bCs/>
          <w:sz w:val="24"/>
          <w:szCs w:val="24"/>
        </w:rPr>
        <w:t xml:space="preserve"> least</w:t>
      </w:r>
      <w:r>
        <w:rPr>
          <w:rFonts w:ascii="Times New Roman" w:eastAsia="Times New Roman" w:hAnsi="Times New Roman"/>
          <w:bCs/>
          <w:sz w:val="24"/>
          <w:szCs w:val="24"/>
        </w:rPr>
        <w:t xml:space="preserve"> one</w:t>
      </w:r>
      <w:r w:rsidRPr="00665D3D">
        <w:rPr>
          <w:rFonts w:ascii="Times New Roman" w:eastAsia="Times New Roman" w:hAnsi="Times New Roman"/>
          <w:bCs/>
          <w:sz w:val="24"/>
          <w:szCs w:val="24"/>
        </w:rPr>
        <w:t xml:space="preserve"> risk.</w:t>
      </w:r>
    </w:p>
    <w:p w:rsidR="00B42EE8" w:rsidRDefault="00B42EE8" w:rsidP="00B42EE8">
      <w:pPr>
        <w:spacing w:before="100" w:beforeAutospacing="1" w:after="100" w:afterAutospacing="1" w:line="240" w:lineRule="auto"/>
        <w:jc w:val="both"/>
        <w:outlineLvl w:val="3"/>
        <w:rPr>
          <w:rFonts w:ascii="Times New Roman" w:eastAsia="Times New Roman" w:hAnsi="Times New Roman"/>
          <w:bCs/>
          <w:sz w:val="24"/>
          <w:szCs w:val="24"/>
        </w:rPr>
      </w:pPr>
      <w:r>
        <w:rPr>
          <w:rFonts w:ascii="Times New Roman" w:eastAsia="Times New Roman" w:hAnsi="Times New Roman"/>
          <w:bCs/>
          <w:sz w:val="24"/>
          <w:szCs w:val="24"/>
        </w:rPr>
        <w:t>Steps:</w:t>
      </w:r>
    </w:p>
    <w:p w:rsidR="00B42EE8" w:rsidRDefault="00B42EE8" w:rsidP="00AC0A47">
      <w:pPr>
        <w:numPr>
          <w:ilvl w:val="0"/>
          <w:numId w:val="2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w:t>
      </w:r>
    </w:p>
    <w:p w:rsidR="00B42EE8" w:rsidRDefault="00B42EE8" w:rsidP="00AC0A47">
      <w:pPr>
        <w:numPr>
          <w:ilvl w:val="0"/>
          <w:numId w:val="2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Pr="00665D3D" w:rsidRDefault="00B42EE8" w:rsidP="00AC0A47">
      <w:pPr>
        <w:numPr>
          <w:ilvl w:val="0"/>
          <w:numId w:val="2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665D3D">
        <w:rPr>
          <w:rFonts w:ascii="Times New Roman" w:eastAsia="Times New Roman" w:hAnsi="Times New Roman"/>
          <w:b/>
          <w:sz w:val="24"/>
          <w:szCs w:val="24"/>
        </w:rPr>
        <w:t>Add New Mitigation</w:t>
      </w:r>
      <w:r>
        <w:rPr>
          <w:rFonts w:ascii="Times New Roman" w:eastAsia="Times New Roman" w:hAnsi="Times New Roman"/>
          <w:sz w:val="24"/>
          <w:szCs w:val="24"/>
        </w:rPr>
        <w:t xml:space="preserve"> button to add a new mitigation. (Figure 1) A pop up appears</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Select Type: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select the risk type to which the mitigation details correspond, which is </w:t>
      </w:r>
      <w:r>
        <w:rPr>
          <w:rFonts w:ascii="Times New Roman" w:eastAsia="Times New Roman" w:hAnsi="Times New Roman"/>
          <w:b/>
          <w:bCs/>
          <w:sz w:val="24"/>
          <w:szCs w:val="24"/>
        </w:rPr>
        <w:t>Threat</w:t>
      </w:r>
      <w:r>
        <w:rPr>
          <w:rFonts w:ascii="Times New Roman" w:eastAsia="Times New Roman" w:hAnsi="Times New Roman"/>
          <w:sz w:val="24"/>
          <w:szCs w:val="24"/>
        </w:rPr>
        <w:t xml:space="preserve"> by default.</w:t>
      </w:r>
    </w:p>
    <w:p w:rsidR="009F56DE" w:rsidRDefault="009F56DE"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2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w:t>
      </w:r>
    </w:p>
    <w:p w:rsidR="00B42EE8" w:rsidRDefault="00B42EE8" w:rsidP="00AC0A47">
      <w:pPr>
        <w:numPr>
          <w:ilvl w:val="0"/>
          <w:numId w:val="2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Default="00B42EE8" w:rsidP="00AC0A47">
      <w:pPr>
        <w:numPr>
          <w:ilvl w:val="0"/>
          <w:numId w:val="22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type Threat/Opportunity from the </w:t>
      </w:r>
      <w:r>
        <w:rPr>
          <w:rFonts w:ascii="Times New Roman" w:eastAsia="Times New Roman" w:hAnsi="Times New Roman"/>
          <w:b/>
          <w:bCs/>
          <w:sz w:val="24"/>
          <w:szCs w:val="24"/>
        </w:rPr>
        <w:t>Select Type</w:t>
      </w:r>
      <w:r>
        <w:rPr>
          <w:rFonts w:ascii="Times New Roman" w:eastAsia="Times New Roman" w:hAnsi="Times New Roman"/>
          <w:sz w:val="24"/>
          <w:szCs w:val="24"/>
        </w:rPr>
        <w:t xml:space="preserve"> dropdown.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To Filter the contents: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1)</w:t>
      </w:r>
    </w:p>
    <w:p w:rsidR="00B42EE8" w:rsidRDefault="00B42EE8" w:rsidP="00AC0A47">
      <w:pPr>
        <w:numPr>
          <w:ilvl w:val="0"/>
          <w:numId w:val="2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value based on which filtering is to be done.  (Figure 1)</w:t>
      </w:r>
    </w:p>
    <w:p w:rsidR="00B42EE8" w:rsidRDefault="00B42EE8" w:rsidP="00AC0A47">
      <w:pPr>
        <w:numPr>
          <w:ilvl w:val="0"/>
          <w:numId w:val="22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button.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To Sort the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r>
        <w:rPr>
          <w:rFonts w:ascii="Times New Roman" w:eastAsia="Times New Roman" w:hAnsi="Times New Roman"/>
          <w:b/>
          <w:bCs/>
          <w:sz w:val="24"/>
          <w:szCs w:val="24"/>
        </w:rPr>
        <w:t>:</w:t>
      </w:r>
    </w:p>
    <w:p w:rsidR="00B42EE8" w:rsidRDefault="00B42EE8" w:rsidP="00AC0A47">
      <w:pPr>
        <w:numPr>
          <w:ilvl w:val="0"/>
          <w:numId w:val="2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1)</w:t>
      </w:r>
    </w:p>
    <w:p w:rsidR="00B42EE8" w:rsidRDefault="00B42EE8" w:rsidP="00AC0A47">
      <w:pPr>
        <w:numPr>
          <w:ilvl w:val="0"/>
          <w:numId w:val="2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1)</w:t>
      </w:r>
    </w:p>
    <w:p w:rsidR="00B42EE8" w:rsidRDefault="00B42EE8" w:rsidP="00AC0A47">
      <w:pPr>
        <w:numPr>
          <w:ilvl w:val="0"/>
          <w:numId w:val="2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in the search area.  (Figure 1)</w:t>
      </w:r>
    </w:p>
    <w:p w:rsidR="00B42EE8" w:rsidRDefault="00B42EE8" w:rsidP="00AC0A47">
      <w:pPr>
        <w:numPr>
          <w:ilvl w:val="0"/>
          <w:numId w:val="22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Reset</w:t>
      </w:r>
      <w:r>
        <w:rPr>
          <w:rFonts w:ascii="Times New Roman" w:eastAsia="Times New Roman" w:hAnsi="Times New Roman"/>
          <w:sz w:val="24"/>
          <w:szCs w:val="24"/>
        </w:rPr>
        <w:t xml:space="preserve"> button to reset the details for filter and sort fields.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Risk Score Section:</w:t>
      </w:r>
    </w:p>
    <w:p w:rsidR="00B42EE8" w:rsidRPr="00300F62" w:rsidRDefault="00B42EE8" w:rsidP="00B42EE8">
      <w:pPr>
        <w:spacing w:before="100" w:beforeAutospacing="1" w:after="100" w:afterAutospacing="1" w:line="240" w:lineRule="auto"/>
        <w:outlineLvl w:val="3"/>
        <w:rPr>
          <w:rFonts w:ascii="Times New Roman" w:eastAsia="Times New Roman" w:hAnsi="Times New Roman"/>
          <w:bCs/>
          <w:sz w:val="24"/>
          <w:szCs w:val="24"/>
        </w:rPr>
      </w:pPr>
      <w:r w:rsidRPr="00657EC4">
        <w:rPr>
          <w:rFonts w:ascii="Times New Roman" w:eastAsia="Times New Roman" w:hAnsi="Times New Roman"/>
          <w:bCs/>
          <w:sz w:val="24"/>
          <w:szCs w:val="24"/>
        </w:rPr>
        <w:t>The</w:t>
      </w:r>
      <w:r>
        <w:rPr>
          <w:rFonts w:ascii="Times New Roman" w:eastAsia="Times New Roman" w:hAnsi="Times New Roman"/>
          <w:b/>
          <w:bCs/>
          <w:sz w:val="24"/>
          <w:szCs w:val="24"/>
        </w:rPr>
        <w:t xml:space="preserve"> Risk Score Section for Risk </w:t>
      </w:r>
      <w:r>
        <w:rPr>
          <w:rFonts w:ascii="Times New Roman" w:eastAsia="Times New Roman" w:hAnsi="Times New Roman"/>
          <w:bCs/>
          <w:sz w:val="24"/>
          <w:szCs w:val="24"/>
        </w:rPr>
        <w:t xml:space="preserve">shows </w:t>
      </w:r>
      <w:r>
        <w:rPr>
          <w:rFonts w:ascii="Times New Roman" w:eastAsia="Times New Roman" w:hAnsi="Times New Roman"/>
          <w:sz w:val="24"/>
          <w:szCs w:val="24"/>
        </w:rPr>
        <w:t xml:space="preserve">the </w:t>
      </w:r>
      <w:r w:rsidRPr="00F92111">
        <w:rPr>
          <w:rFonts w:ascii="Times New Roman" w:eastAsia="Times New Roman" w:hAnsi="Times New Roman"/>
          <w:sz w:val="24"/>
          <w:szCs w:val="24"/>
        </w:rPr>
        <w:t xml:space="preserve">post-mitigated scoring information relative to each </w:t>
      </w:r>
      <w:r>
        <w:rPr>
          <w:rFonts w:ascii="Times New Roman" w:eastAsia="Times New Roman" w:hAnsi="Times New Roman"/>
          <w:sz w:val="24"/>
          <w:szCs w:val="24"/>
        </w:rPr>
        <w:t xml:space="preserve">individual </w:t>
      </w:r>
      <w:r w:rsidRPr="00F92111">
        <w:rPr>
          <w:rFonts w:ascii="Times New Roman" w:eastAsia="Times New Roman" w:hAnsi="Times New Roman"/>
          <w:sz w:val="24"/>
          <w:szCs w:val="24"/>
        </w:rPr>
        <w:t>risk</w:t>
      </w:r>
      <w:r>
        <w:rPr>
          <w:rFonts w:ascii="Times New Roman" w:eastAsia="Times New Roman" w:hAnsi="Times New Roman"/>
          <w:bCs/>
          <w:sz w:val="24"/>
          <w:szCs w:val="24"/>
        </w:rPr>
        <w:t xml:space="preserve"> mapped to the selected mitigation.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w:t>
      </w:r>
    </w:p>
    <w:p w:rsidR="00B42EE8" w:rsidRDefault="00B42EE8" w:rsidP="00AC0A47">
      <w:pPr>
        <w:numPr>
          <w:ilvl w:val="0"/>
          <w:numId w:val="2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Default="00B42EE8" w:rsidP="00AC0A47">
      <w:pPr>
        <w:numPr>
          <w:ilvl w:val="0"/>
          <w:numId w:val="2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mitigation step name.</w:t>
      </w:r>
    </w:p>
    <w:p w:rsidR="00B42EE8" w:rsidRDefault="00B42EE8" w:rsidP="00AC0A47">
      <w:pPr>
        <w:numPr>
          <w:ilvl w:val="0"/>
          <w:numId w:val="2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corresponding mapped risk’s id from the </w:t>
      </w:r>
      <w:r w:rsidRPr="00363745">
        <w:rPr>
          <w:rFonts w:ascii="Times New Roman" w:eastAsia="Times New Roman" w:hAnsi="Times New Roman"/>
          <w:b/>
          <w:sz w:val="24"/>
          <w:szCs w:val="24"/>
        </w:rPr>
        <w:t>Mapped Risks Information</w:t>
      </w:r>
      <w:r>
        <w:rPr>
          <w:rFonts w:ascii="Times New Roman" w:eastAsia="Times New Roman" w:hAnsi="Times New Roman"/>
          <w:sz w:val="24"/>
          <w:szCs w:val="24"/>
        </w:rPr>
        <w:t>.</w:t>
      </w:r>
    </w:p>
    <w:p w:rsidR="00B42EE8" w:rsidRDefault="00B42EE8" w:rsidP="00AC0A47">
      <w:pPr>
        <w:numPr>
          <w:ilvl w:val="0"/>
          <w:numId w:val="2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 Mitigation</w:t>
      </w:r>
      <w:r>
        <w:rPr>
          <w:rFonts w:ascii="Times New Roman" w:eastAsia="Times New Roman" w:hAnsi="Times New Roman"/>
          <w:sz w:val="24"/>
          <w:szCs w:val="24"/>
        </w:rPr>
        <w:t xml:space="preserve"> button.  (Figure 4)</w:t>
      </w:r>
    </w:p>
    <w:p w:rsidR="00B42EE8" w:rsidRDefault="00B42EE8" w:rsidP="00AC0A47">
      <w:pPr>
        <w:numPr>
          <w:ilvl w:val="0"/>
          <w:numId w:val="2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the data is modified, click the </w:t>
      </w:r>
      <w:r>
        <w:rPr>
          <w:rFonts w:ascii="Times New Roman" w:eastAsia="Times New Roman" w:hAnsi="Times New Roman"/>
          <w:b/>
          <w:bCs/>
          <w:sz w:val="24"/>
          <w:szCs w:val="24"/>
        </w:rPr>
        <w:t>Save</w:t>
      </w:r>
      <w:r>
        <w:rPr>
          <w:rFonts w:ascii="Times New Roman" w:eastAsia="Times New Roman" w:hAnsi="Times New Roman"/>
          <w:sz w:val="24"/>
          <w:szCs w:val="24"/>
        </w:rPr>
        <w:t xml:space="preserve"> button.  (Figure 5)</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9F56DE" w:rsidRDefault="009F56DE" w:rsidP="009F56DE">
      <w:pPr>
        <w:spacing w:before="100" w:beforeAutospacing="1" w:after="100" w:afterAutospacing="1" w:line="240" w:lineRule="auto"/>
        <w:jc w:val="center"/>
        <w:rPr>
          <w:rFonts w:ascii="Times New Roman" w:eastAsia="Times New Roman" w:hAnsi="Times New Roman"/>
          <w:sz w:val="24"/>
          <w:szCs w:val="24"/>
        </w:rPr>
      </w:pPr>
      <w:r w:rsidRPr="009F56DE">
        <w:rPr>
          <w:rFonts w:ascii="Times New Roman" w:eastAsia="Times New Roman" w:hAnsi="Times New Roman"/>
          <w:noProof/>
          <w:sz w:val="24"/>
          <w:szCs w:val="24"/>
          <w:lang w:val="en-CA" w:eastAsia="en-CA"/>
        </w:rPr>
        <w:lastRenderedPageBreak/>
        <w:drawing>
          <wp:inline distT="0" distB="0" distL="0" distR="0">
            <wp:extent cx="5943600" cy="4459605"/>
            <wp:effectExtent l="19050" t="0" r="0" b="0"/>
            <wp:docPr id="476" name="Picture 58" descr="C:\Users\user\Desktop\PRC MOdules Docs\risk register\Risk details mitigation\risk_score_sec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PRC MOdules Docs\risk register\Risk details mitigation\risk_score_section_1.jpg"/>
                    <pic:cNvPicPr>
                      <a:picLocks noChangeAspect="1" noChangeArrowheads="1"/>
                    </pic:cNvPicPr>
                  </pic:nvPicPr>
                  <pic:blipFill>
                    <a:blip r:embed="rId314" cstate="print"/>
                    <a:srcRect/>
                    <a:stretch>
                      <a:fillRect/>
                    </a:stretch>
                  </pic:blipFill>
                  <pic:spPr bwMode="auto">
                    <a:xfrm>
                      <a:off x="0" y="0"/>
                      <a:ext cx="5943600" cy="44596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9F56DE" w:rsidP="00B42EE8">
      <w:pPr>
        <w:spacing w:before="100" w:beforeAutospacing="1" w:after="100" w:afterAutospacing="1" w:line="240" w:lineRule="auto"/>
        <w:jc w:val="center"/>
        <w:rPr>
          <w:rFonts w:ascii="Times New Roman" w:eastAsia="Times New Roman" w:hAnsi="Times New Roman"/>
          <w:sz w:val="24"/>
          <w:szCs w:val="24"/>
        </w:rPr>
      </w:pPr>
      <w:r w:rsidRPr="009F56DE">
        <w:rPr>
          <w:rFonts w:ascii="Times New Roman" w:eastAsia="Times New Roman" w:hAnsi="Times New Roman"/>
          <w:noProof/>
          <w:sz w:val="24"/>
          <w:szCs w:val="24"/>
          <w:lang w:val="en-CA" w:eastAsia="en-CA"/>
        </w:rPr>
        <w:lastRenderedPageBreak/>
        <w:drawing>
          <wp:inline distT="0" distB="0" distL="0" distR="0">
            <wp:extent cx="5943600" cy="5313680"/>
            <wp:effectExtent l="19050" t="0" r="0" b="0"/>
            <wp:docPr id="477" name="Picture 59" descr="C:\Users\user\Desktop\PRC MOdules Docs\risk register\Risk details mitigation\risk_score_sec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PRC MOdules Docs\risk register\Risk details mitigation\risk_score_section_2.jpg"/>
                    <pic:cNvPicPr>
                      <a:picLocks noChangeAspect="1" noChangeArrowheads="1"/>
                    </pic:cNvPicPr>
                  </pic:nvPicPr>
                  <pic:blipFill>
                    <a:blip r:embed="rId315" cstate="print"/>
                    <a:srcRect/>
                    <a:stretch>
                      <a:fillRect/>
                    </a:stretch>
                  </pic:blipFill>
                  <pic:spPr bwMode="auto">
                    <a:xfrm>
                      <a:off x="0" y="0"/>
                      <a:ext cx="5943600" cy="531368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 Mitigation Step Information: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w:t>
      </w:r>
    </w:p>
    <w:p w:rsidR="00B42EE8" w:rsidRDefault="00B42EE8" w:rsidP="00AC0A47">
      <w:pPr>
        <w:numPr>
          <w:ilvl w:val="0"/>
          <w:numId w:val="2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Default="00B42EE8" w:rsidP="00AC0A47">
      <w:pPr>
        <w:numPr>
          <w:ilvl w:val="0"/>
          <w:numId w:val="2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Select </w:t>
      </w:r>
      <w:r>
        <w:rPr>
          <w:rFonts w:ascii="Times New Roman" w:eastAsia="Times New Roman" w:hAnsi="Times New Roman"/>
          <w:sz w:val="24"/>
          <w:szCs w:val="24"/>
        </w:rPr>
        <w:t>the mitigation step that is to be edited.</w:t>
      </w:r>
    </w:p>
    <w:p w:rsidR="00B42EE8" w:rsidRDefault="00B42EE8" w:rsidP="00AC0A47">
      <w:pPr>
        <w:numPr>
          <w:ilvl w:val="0"/>
          <w:numId w:val="2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Edit Mitigation Step</w:t>
      </w:r>
      <w:r>
        <w:rPr>
          <w:rFonts w:ascii="Times New Roman" w:eastAsia="Times New Roman" w:hAnsi="Times New Roman"/>
          <w:sz w:val="24"/>
          <w:szCs w:val="24"/>
        </w:rPr>
        <w:t xml:space="preserve"> button.  (Figure 1)</w:t>
      </w:r>
    </w:p>
    <w:p w:rsidR="00B42EE8" w:rsidRDefault="00B42EE8" w:rsidP="00AC0A47">
      <w:pPr>
        <w:numPr>
          <w:ilvl w:val="0"/>
          <w:numId w:val="23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After entering the mitigation step details, click the </w:t>
      </w:r>
      <w:r>
        <w:rPr>
          <w:rFonts w:ascii="Times New Roman" w:eastAsia="Times New Roman" w:hAnsi="Times New Roman"/>
          <w:b/>
          <w:bCs/>
          <w:sz w:val="24"/>
          <w:szCs w:val="24"/>
        </w:rPr>
        <w:t>Save Step</w:t>
      </w:r>
      <w:r>
        <w:rPr>
          <w:rFonts w:ascii="Times New Roman" w:eastAsia="Times New Roman" w:hAnsi="Times New Roman"/>
          <w:sz w:val="24"/>
          <w:szCs w:val="24"/>
        </w:rPr>
        <w:t xml:space="preserve"> button.  This button is visible only after the </w:t>
      </w:r>
      <w:r>
        <w:rPr>
          <w:rFonts w:ascii="Times New Roman" w:eastAsia="Times New Roman" w:hAnsi="Times New Roman"/>
          <w:b/>
          <w:bCs/>
          <w:sz w:val="24"/>
          <w:szCs w:val="24"/>
        </w:rPr>
        <w:t>Add New Mitigation</w:t>
      </w:r>
      <w:r>
        <w:rPr>
          <w:rFonts w:ascii="Times New Roman" w:eastAsia="Times New Roman" w:hAnsi="Times New Roman"/>
          <w:sz w:val="24"/>
          <w:szCs w:val="24"/>
        </w:rPr>
        <w:t xml:space="preserve"> button or the </w:t>
      </w:r>
      <w:r>
        <w:rPr>
          <w:rFonts w:ascii="Times New Roman" w:eastAsia="Times New Roman" w:hAnsi="Times New Roman"/>
          <w:b/>
          <w:bCs/>
          <w:sz w:val="24"/>
          <w:szCs w:val="24"/>
        </w:rPr>
        <w:t>Edit Mitigation Step</w:t>
      </w:r>
      <w:r>
        <w:rPr>
          <w:rFonts w:ascii="Times New Roman" w:eastAsia="Times New Roman" w:hAnsi="Times New Roman"/>
          <w:sz w:val="24"/>
          <w:szCs w:val="24"/>
        </w:rPr>
        <w:t xml:space="preserve"> button is clicked.  (Figure 1)</w:t>
      </w:r>
    </w:p>
    <w:p w:rsidR="00B42EE8" w:rsidRPr="00DC2CC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Mitigation Step:</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sz w:val="24"/>
          <w:szCs w:val="24"/>
        </w:rPr>
        <w:t>This functionality is used to delete the selected mitigation step information.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3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Details</w:t>
      </w:r>
    </w:p>
    <w:p w:rsidR="00B42EE8" w:rsidRDefault="00B42EE8" w:rsidP="00AC0A47">
      <w:pPr>
        <w:numPr>
          <w:ilvl w:val="0"/>
          <w:numId w:val="3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Mitigations Radio button</w:t>
      </w:r>
      <w:r>
        <w:rPr>
          <w:rFonts w:ascii="Times New Roman" w:eastAsia="Times New Roman" w:hAnsi="Times New Roman"/>
          <w:sz w:val="24"/>
          <w:szCs w:val="24"/>
        </w:rPr>
        <w:t xml:space="preser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w:t>
      </w:r>
      <w:r>
        <w:rPr>
          <w:rFonts w:ascii="Times New Roman" w:eastAsia="Times New Roman" w:hAnsi="Times New Roman"/>
          <w:b/>
          <w:bCs/>
          <w:sz w:val="24"/>
          <w:szCs w:val="24"/>
        </w:rPr>
        <w:t>Risk Details (Mitigations)</w:t>
      </w:r>
      <w:r>
        <w:rPr>
          <w:rFonts w:ascii="Times New Roman" w:eastAsia="Times New Roman" w:hAnsi="Times New Roman"/>
          <w:sz w:val="24"/>
          <w:szCs w:val="24"/>
        </w:rPr>
        <w:t xml:space="preserve"> page.  (Figure 1)</w:t>
      </w:r>
    </w:p>
    <w:p w:rsidR="00B42EE8" w:rsidRDefault="00B42EE8" w:rsidP="00AC0A47">
      <w:pPr>
        <w:numPr>
          <w:ilvl w:val="0"/>
          <w:numId w:val="3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 Step</w:t>
      </w:r>
      <w:r>
        <w:rPr>
          <w:rFonts w:ascii="Times New Roman" w:eastAsia="Times New Roman" w:hAnsi="Times New Roman"/>
          <w:sz w:val="24"/>
          <w:szCs w:val="24"/>
        </w:rPr>
        <w:t xml:space="preserve"> button.  (Figure 1)</w:t>
      </w:r>
    </w:p>
    <w:p w:rsidR="00B42EE8" w:rsidRDefault="00B42EE8" w:rsidP="00AC0A47">
      <w:pPr>
        <w:numPr>
          <w:ilvl w:val="0"/>
          <w:numId w:val="3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 pop up appears in which click </w:t>
      </w:r>
      <w:r w:rsidRPr="004327DC">
        <w:rPr>
          <w:rFonts w:ascii="Times New Roman" w:eastAsia="Times New Roman" w:hAnsi="Times New Roman"/>
          <w:b/>
          <w:sz w:val="24"/>
          <w:szCs w:val="24"/>
        </w:rPr>
        <w:t>OK</w:t>
      </w:r>
      <w:r>
        <w:rPr>
          <w:rFonts w:ascii="Times New Roman" w:eastAsia="Times New Roman" w:hAnsi="Times New Roman"/>
          <w:sz w:val="24"/>
          <w:szCs w:val="24"/>
        </w:rPr>
        <w:t xml:space="preserve"> button to delete the selected mitigation or else click </w:t>
      </w:r>
      <w:r w:rsidRPr="004327DC">
        <w:rPr>
          <w:rFonts w:ascii="Times New Roman" w:eastAsia="Times New Roman" w:hAnsi="Times New Roman"/>
          <w:b/>
          <w:sz w:val="24"/>
          <w:szCs w:val="24"/>
        </w:rPr>
        <w:t>Cancel</w:t>
      </w:r>
      <w:r>
        <w:rPr>
          <w:rFonts w:ascii="Times New Roman" w:eastAsia="Times New Roman" w:hAnsi="Times New Roman"/>
          <w:sz w:val="24"/>
          <w:szCs w:val="24"/>
        </w:rPr>
        <w:t xml:space="preserve">. </w:t>
      </w:r>
      <w:r w:rsidRPr="006D0439">
        <w:rPr>
          <w:rFonts w:ascii="Times New Roman" w:eastAsia="Times New Roman" w:hAnsi="Times New Roman"/>
          <w:sz w:val="24"/>
          <w:szCs w:val="24"/>
        </w:rPr>
        <w:t xml:space="preserve"> </w:t>
      </w:r>
      <w:r w:rsidR="00984C96">
        <w:rPr>
          <w:rFonts w:ascii="Times New Roman" w:eastAsia="Times New Roman" w:hAnsi="Times New Roman"/>
          <w:sz w:val="24"/>
          <w:szCs w:val="24"/>
        </w:rPr>
        <w:t>(Figure 6</w:t>
      </w:r>
      <w:r>
        <w:rPr>
          <w:rFonts w:ascii="Times New Roman" w:eastAsia="Times New Roman" w:hAnsi="Times New Roman"/>
          <w:sz w:val="24"/>
          <w:szCs w:val="24"/>
        </w:rPr>
        <w:t>)</w:t>
      </w:r>
    </w:p>
    <w:p w:rsidR="00B42EE8" w:rsidRDefault="00B42EE8" w:rsidP="00AC0A47">
      <w:pPr>
        <w:numPr>
          <w:ilvl w:val="0"/>
          <w:numId w:val="30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 pop up appears which shows the mitigation step is successfully deleted.</w:t>
      </w:r>
      <w:r w:rsidRPr="006D0439">
        <w:rPr>
          <w:rFonts w:ascii="Times New Roman" w:eastAsia="Times New Roman" w:hAnsi="Times New Roman"/>
          <w:sz w:val="24"/>
          <w:szCs w:val="24"/>
        </w:rPr>
        <w:t xml:space="preserve"> </w:t>
      </w:r>
      <w:r w:rsidR="00984C96">
        <w:rPr>
          <w:rFonts w:ascii="Times New Roman" w:eastAsia="Times New Roman" w:hAnsi="Times New Roman"/>
          <w:sz w:val="24"/>
          <w:szCs w:val="24"/>
        </w:rPr>
        <w:t>(Figure 7</w:t>
      </w:r>
      <w:r>
        <w:rPr>
          <w:rFonts w:ascii="Times New Roman" w:eastAsia="Times New Roman" w:hAnsi="Times New Roman"/>
          <w:sz w:val="24"/>
          <w:szCs w:val="24"/>
        </w:rPr>
        <w:t>)</w:t>
      </w:r>
    </w:p>
    <w:p w:rsidR="00B42EE8" w:rsidRPr="006D0439" w:rsidRDefault="00B42EE8" w:rsidP="00B42EE8">
      <w:pPr>
        <w:spacing w:before="100" w:beforeAutospacing="1" w:after="100" w:afterAutospacing="1" w:line="240" w:lineRule="auto"/>
        <w:ind w:left="720"/>
        <w:rPr>
          <w:rFonts w:ascii="Times New Roman" w:eastAsia="Times New Roman" w:hAnsi="Times New Roman"/>
          <w:sz w:val="24"/>
          <w:szCs w:val="24"/>
        </w:rPr>
      </w:pPr>
    </w:p>
    <w:p w:rsidR="00B42EE8" w:rsidRDefault="009F56DE" w:rsidP="00B42EE8">
      <w:pPr>
        <w:jc w:val="center"/>
      </w:pPr>
      <w:r w:rsidRPr="009F56DE">
        <w:rPr>
          <w:noProof/>
          <w:lang w:val="en-CA" w:eastAsia="en-CA"/>
        </w:rPr>
        <w:drawing>
          <wp:inline distT="0" distB="0" distL="0" distR="0">
            <wp:extent cx="2587625" cy="1380490"/>
            <wp:effectExtent l="19050" t="0" r="3175" b="0"/>
            <wp:docPr id="478" name="Picture 60" descr="C:\Users\user\Desktop\PRC MOdules Docs\risk register\Risk details mitigation\delete_mit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PRC MOdules Docs\risk register\Risk details mitigation\delete_mitigation.jpg"/>
                    <pic:cNvPicPr>
                      <a:picLocks noChangeAspect="1" noChangeArrowheads="1"/>
                    </pic:cNvPicPr>
                  </pic:nvPicPr>
                  <pic:blipFill>
                    <a:blip r:embed="rId316" cstate="print"/>
                    <a:srcRect/>
                    <a:stretch>
                      <a:fillRect/>
                    </a:stretch>
                  </pic:blipFill>
                  <pic:spPr bwMode="auto">
                    <a:xfrm>
                      <a:off x="0" y="0"/>
                      <a:ext cx="2587625" cy="1380490"/>
                    </a:xfrm>
                    <a:prstGeom prst="rect">
                      <a:avLst/>
                    </a:prstGeom>
                    <a:noFill/>
                    <a:ln w="9525">
                      <a:noFill/>
                      <a:miter lim="800000"/>
                      <a:headEnd/>
                      <a:tailEnd/>
                    </a:ln>
                  </pic:spPr>
                </pic:pic>
              </a:graphicData>
            </a:graphic>
          </wp:inline>
        </w:drawing>
      </w:r>
    </w:p>
    <w:p w:rsidR="00B42EE8" w:rsidRDefault="00984C96" w:rsidP="00B42EE8">
      <w:pPr>
        <w:jc w:val="center"/>
        <w:rPr>
          <w:rFonts w:ascii="Times New Roman" w:hAnsi="Times New Roman"/>
        </w:rPr>
      </w:pPr>
      <w:r>
        <w:rPr>
          <w:rFonts w:ascii="Times New Roman" w:hAnsi="Times New Roman"/>
        </w:rPr>
        <w:t>Figure 6</w:t>
      </w:r>
    </w:p>
    <w:p w:rsidR="00B42EE8" w:rsidRDefault="00B42EE8" w:rsidP="00B42EE8">
      <w:pPr>
        <w:jc w:val="center"/>
        <w:rPr>
          <w:rFonts w:ascii="Times New Roman" w:hAnsi="Times New Roman"/>
        </w:rPr>
      </w:pPr>
    </w:p>
    <w:p w:rsidR="00B42EE8" w:rsidRPr="006D0439" w:rsidRDefault="009F56DE" w:rsidP="00B42EE8">
      <w:pPr>
        <w:jc w:val="center"/>
        <w:rPr>
          <w:rFonts w:ascii="Times New Roman" w:hAnsi="Times New Roman"/>
        </w:rPr>
      </w:pPr>
      <w:r w:rsidRPr="009F56DE">
        <w:rPr>
          <w:rFonts w:ascii="Times New Roman" w:hAnsi="Times New Roman"/>
          <w:noProof/>
          <w:lang w:val="en-CA" w:eastAsia="en-CA"/>
        </w:rPr>
        <w:drawing>
          <wp:inline distT="0" distB="0" distL="0" distR="0">
            <wp:extent cx="3295015" cy="1337310"/>
            <wp:effectExtent l="19050" t="0" r="635" b="0"/>
            <wp:docPr id="479" name="Picture 61" descr="C:\Users\user\Desktop\PRC MOdules Docs\risk register\Risk details mitigation\deleted_successfu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PRC MOdules Docs\risk register\Risk details mitigation\deleted_successfully.jpg"/>
                    <pic:cNvPicPr>
                      <a:picLocks noChangeAspect="1" noChangeArrowheads="1"/>
                    </pic:cNvPicPr>
                  </pic:nvPicPr>
                  <pic:blipFill>
                    <a:blip r:embed="rId317" cstate="print"/>
                    <a:srcRect/>
                    <a:stretch>
                      <a:fillRect/>
                    </a:stretch>
                  </pic:blipFill>
                  <pic:spPr bwMode="auto">
                    <a:xfrm>
                      <a:off x="0" y="0"/>
                      <a:ext cx="3295015" cy="1337310"/>
                    </a:xfrm>
                    <a:prstGeom prst="rect">
                      <a:avLst/>
                    </a:prstGeom>
                    <a:noFill/>
                    <a:ln w="9525">
                      <a:noFill/>
                      <a:miter lim="800000"/>
                      <a:headEnd/>
                      <a:tailEnd/>
                    </a:ln>
                  </pic:spPr>
                </pic:pic>
              </a:graphicData>
            </a:graphic>
          </wp:inline>
        </w:drawing>
      </w:r>
    </w:p>
    <w:p w:rsidR="00B42EE8" w:rsidRPr="006D0439" w:rsidRDefault="00984C96" w:rsidP="00B42EE8">
      <w:pPr>
        <w:jc w:val="center"/>
        <w:rPr>
          <w:rFonts w:ascii="Times New Roman" w:hAnsi="Times New Roman"/>
        </w:rPr>
      </w:pPr>
      <w:r>
        <w:rPr>
          <w:rFonts w:ascii="Times New Roman" w:hAnsi="Times New Roman"/>
        </w:rPr>
        <w:t>Figure 7</w:t>
      </w:r>
    </w:p>
    <w:p w:rsidR="00B42EE8" w:rsidRDefault="00B42EE8" w:rsidP="00B42EE8"/>
    <w:p w:rsidR="00B42EE8" w:rsidRDefault="00B42EE8" w:rsidP="00B42EE8"/>
    <w:p w:rsidR="00B42EE8" w:rsidRDefault="00B42EE8" w:rsidP="00B42EE8"/>
    <w:p w:rsidR="00A21FD9" w:rsidRDefault="00A21FD9" w:rsidP="00A21FD9">
      <w:pPr>
        <w:pStyle w:val="Heading2"/>
        <w:rPr>
          <w:rFonts w:ascii="Times New Roman" w:eastAsia="Times New Roman" w:hAnsi="Times New Roman"/>
          <w:color w:val="auto"/>
          <w:kern w:val="36"/>
          <w:sz w:val="40"/>
          <w:szCs w:val="40"/>
        </w:rPr>
      </w:pPr>
      <w:bookmarkStart w:id="264" w:name="_Toc369602270"/>
      <w:bookmarkStart w:id="265" w:name="_Toc371690122"/>
      <w:r>
        <w:rPr>
          <w:rFonts w:ascii="Times New Roman" w:eastAsia="Times New Roman" w:hAnsi="Times New Roman"/>
          <w:color w:val="auto"/>
          <w:kern w:val="36"/>
          <w:sz w:val="40"/>
          <w:szCs w:val="40"/>
        </w:rPr>
        <w:lastRenderedPageBreak/>
        <w:t>Spreadsheet View (Threats)</w:t>
      </w:r>
      <w:bookmarkEnd w:id="264"/>
      <w:bookmarkEnd w:id="265"/>
      <w:r>
        <w:rPr>
          <w:rFonts w:ascii="Times New Roman" w:eastAsia="Times New Roman" w:hAnsi="Times New Roman"/>
          <w:color w:val="auto"/>
          <w:kern w:val="36"/>
          <w:sz w:val="40"/>
          <w:szCs w:val="40"/>
        </w:rPr>
        <w:t xml:space="preserve"> </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Spreadsheet View (Threats)</w:t>
      </w:r>
      <w:r>
        <w:rPr>
          <w:rFonts w:ascii="Times New Roman" w:eastAsia="Times New Roman" w:hAnsi="Times New Roman"/>
          <w:sz w:val="24"/>
          <w:szCs w:val="24"/>
        </w:rPr>
        <w:t xml:space="preserve"> page allows the user to add, edit, delete and export threats in a selected project.  This page is visible only to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for the page </w:t>
      </w:r>
      <w:r>
        <w:rPr>
          <w:rFonts w:ascii="Times New Roman" w:eastAsia="Times New Roman" w:hAnsi="Times New Roman"/>
          <w:b/>
          <w:bCs/>
          <w:sz w:val="24"/>
          <w:szCs w:val="24"/>
        </w:rPr>
        <w:t>Spreadsheet View (Threat)</w:t>
      </w:r>
      <w:r>
        <w:rPr>
          <w:rFonts w:ascii="Times New Roman" w:eastAsia="Times New Roman" w:hAnsi="Times New Roman"/>
          <w:sz w:val="24"/>
          <w:szCs w:val="24"/>
        </w:rPr>
        <w:t xml:space="preserv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new threats, edit threats, delete threats and export to </w:t>
      </w:r>
      <w:r>
        <w:rPr>
          <w:rFonts w:ascii="Times New Roman" w:eastAsia="Times New Roman" w:hAnsi="Times New Roman"/>
          <w:b/>
          <w:bCs/>
          <w:sz w:val="24"/>
          <w:szCs w:val="24"/>
        </w:rPr>
        <w:t>Excel</w:t>
      </w:r>
      <w:r>
        <w:rPr>
          <w:rFonts w:ascii="Times New Roman" w:eastAsia="Times New Roman" w:hAnsi="Times New Roman"/>
          <w:sz w:val="24"/>
          <w:szCs w:val="24"/>
        </w:rPr>
        <w:t xml:space="preserve">.  Users designated with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can view the threat details and export to </w:t>
      </w:r>
      <w:r>
        <w:rPr>
          <w:rFonts w:ascii="Times New Roman" w:eastAsia="Times New Roman" w:hAnsi="Times New Roman"/>
          <w:b/>
          <w:bCs/>
          <w:sz w:val="24"/>
          <w:szCs w:val="24"/>
        </w:rPr>
        <w:t>Excel</w:t>
      </w:r>
      <w:r>
        <w:rPr>
          <w:rFonts w:ascii="Times New Roman" w:eastAsia="Times New Roman" w:hAnsi="Times New Roman"/>
          <w:sz w:val="24"/>
          <w:szCs w:val="24"/>
        </w:rPr>
        <w:t xml:space="preserve">.  The Spreadsheet view does not contain mitigation data.  Mitigation information can be viewed using the </w:t>
      </w:r>
      <w:r>
        <w:rPr>
          <w:rFonts w:ascii="Times New Roman" w:eastAsia="Times New Roman" w:hAnsi="Times New Roman"/>
          <w:b/>
          <w:bCs/>
          <w:sz w:val="24"/>
          <w:szCs w:val="24"/>
        </w:rPr>
        <w:t>Advanced View (Threats), Advanced View (Mitigation), Spreadsheet View (Mitigation)</w:t>
      </w:r>
      <w:r>
        <w:rPr>
          <w:rFonts w:ascii="Times New Roman" w:eastAsia="Times New Roman" w:hAnsi="Times New Roman"/>
          <w:sz w:val="24"/>
          <w:szCs w:val="24"/>
        </w:rPr>
        <w:t>.</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is a special component that has an </w:t>
      </w:r>
      <w:r>
        <w:rPr>
          <w:rFonts w:ascii="Times New Roman" w:eastAsia="Times New Roman" w:hAnsi="Times New Roman"/>
          <w:b/>
          <w:bCs/>
          <w:sz w:val="24"/>
          <w:szCs w:val="24"/>
        </w:rPr>
        <w:t>Auto Save</w:t>
      </w:r>
      <w:r>
        <w:rPr>
          <w:rFonts w:ascii="Times New Roman" w:eastAsia="Times New Roman" w:hAnsi="Times New Roman"/>
          <w:sz w:val="24"/>
          <w:szCs w:val="24"/>
        </w:rPr>
        <w:t xml:space="preserve"> feature.  When editing or adding new values to a cell the value is automatically saved by clicking in another cell.  It is important to always click in another cell to trigger this auto save feature.  The values in the spreadsheet can be </w:t>
      </w:r>
      <w:r>
        <w:rPr>
          <w:rFonts w:ascii="Times New Roman" w:eastAsia="Times New Roman" w:hAnsi="Times New Roman"/>
          <w:b/>
          <w:bCs/>
          <w:sz w:val="24"/>
          <w:szCs w:val="24"/>
        </w:rPr>
        <w:t>sorted</w:t>
      </w:r>
      <w:r>
        <w:rPr>
          <w:rFonts w:ascii="Times New Roman" w:eastAsia="Times New Roman" w:hAnsi="Times New Roman"/>
          <w:sz w:val="24"/>
          <w:szCs w:val="24"/>
        </w:rPr>
        <w:t xml:space="preserve"> by clicking on the column header.  Click again on the column header to reverse the order of sorting.  The columns can be </w:t>
      </w:r>
      <w:r>
        <w:rPr>
          <w:rFonts w:ascii="Times New Roman" w:eastAsia="Times New Roman" w:hAnsi="Times New Roman"/>
          <w:b/>
          <w:bCs/>
          <w:sz w:val="24"/>
          <w:szCs w:val="24"/>
        </w:rPr>
        <w:t>resized</w:t>
      </w:r>
      <w:r>
        <w:rPr>
          <w:rFonts w:ascii="Times New Roman" w:eastAsia="Times New Roman" w:hAnsi="Times New Roman"/>
          <w:sz w:val="24"/>
          <w:szCs w:val="24"/>
        </w:rPr>
        <w:t xml:space="preserve"> by clicking and dragging between the column headers.  Each column has its own minimum width set.  A column cannot be dragged narrower than its minimum width.</w:t>
      </w: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34710" cy="2803525"/>
            <wp:effectExtent l="19050" t="0" r="8890" b="0"/>
            <wp:docPr id="7" name="Picture 62" descr="C:\Users\user\Desktop\PRC MOdules Docs\risk register\spreadsheet_threats\threat_spread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PRC MOdules Docs\risk register\spreadsheet_threats\threat_spreadsheet.jpg"/>
                    <pic:cNvPicPr>
                      <a:picLocks noChangeAspect="1" noChangeArrowheads="1"/>
                    </pic:cNvPicPr>
                  </pic:nvPicPr>
                  <pic:blipFill>
                    <a:blip r:embed="rId318" cstate="print"/>
                    <a:srcRect/>
                    <a:stretch>
                      <a:fillRect/>
                    </a:stretch>
                  </pic:blipFill>
                  <pic:spPr bwMode="auto">
                    <a:xfrm>
                      <a:off x="0" y="0"/>
                      <a:ext cx="5934710" cy="2803525"/>
                    </a:xfrm>
                    <a:prstGeom prst="rect">
                      <a:avLst/>
                    </a:prstGeom>
                    <a:noFill/>
                    <a:ln w="9525">
                      <a:noFill/>
                      <a:miter lim="800000"/>
                      <a:headEnd/>
                      <a:tailEnd/>
                    </a:ln>
                  </pic:spPr>
                </pic:pic>
              </a:graphicData>
            </a:graphic>
          </wp:inline>
        </w:drawing>
      </w: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2052955"/>
            <wp:effectExtent l="19050" t="0" r="8890" b="0"/>
            <wp:docPr id="49" name="Picture 77" descr="C:\Users\user\Desktop\PRC MOdules Docs\risk register\spreadsheet_threats\threat_autosave_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PRC MOdules Docs\risk register\spreadsheet_threats\threat_autosave_off.jpg"/>
                    <pic:cNvPicPr>
                      <a:picLocks noChangeAspect="1" noChangeArrowheads="1"/>
                    </pic:cNvPicPr>
                  </pic:nvPicPr>
                  <pic:blipFill>
                    <a:blip r:embed="rId319" cstate="print"/>
                    <a:srcRect/>
                    <a:stretch>
                      <a:fillRect/>
                    </a:stretch>
                  </pic:blipFill>
                  <pic:spPr bwMode="auto">
                    <a:xfrm>
                      <a:off x="0" y="0"/>
                      <a:ext cx="5934710" cy="2052955"/>
                    </a:xfrm>
                    <a:prstGeom prst="rect">
                      <a:avLst/>
                    </a:prstGeom>
                    <a:noFill/>
                    <a:ln w="9525">
                      <a:noFill/>
                      <a:miter lim="800000"/>
                      <a:headEnd/>
                      <a:tailEnd/>
                    </a:ln>
                  </pic:spPr>
                </pic:pic>
              </a:graphicData>
            </a:graphic>
          </wp:inline>
        </w:drawing>
      </w: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A21FD9" w:rsidRDefault="00A21FD9" w:rsidP="00A21FD9">
      <w:pPr>
        <w:spacing w:before="100" w:beforeAutospacing="1" w:after="100" w:afterAutospacing="1" w:line="240" w:lineRule="auto"/>
        <w:jc w:val="both"/>
        <w:rPr>
          <w:rFonts w:ascii="Times New Roman" w:eastAsia="Times New Roman" w:hAnsi="Times New Roman"/>
          <w:b/>
          <w:sz w:val="24"/>
          <w:szCs w:val="24"/>
        </w:rPr>
      </w:pPr>
      <w:r w:rsidRPr="009F013A">
        <w:rPr>
          <w:rFonts w:ascii="Times New Roman" w:eastAsia="Times New Roman" w:hAnsi="Times New Roman"/>
          <w:b/>
          <w:sz w:val="24"/>
          <w:szCs w:val="24"/>
        </w:rPr>
        <w:t>Save All:</w:t>
      </w:r>
    </w:p>
    <w:p w:rsidR="00A21FD9" w:rsidRPr="009F013A" w:rsidRDefault="00A21FD9" w:rsidP="00A21FD9">
      <w:pPr>
        <w:spacing w:before="100" w:beforeAutospacing="1" w:after="100" w:afterAutospacing="1" w:line="240" w:lineRule="auto"/>
        <w:jc w:val="both"/>
        <w:rPr>
          <w:rFonts w:ascii="Times New Roman" w:eastAsia="Times New Roman" w:hAnsi="Times New Roman"/>
          <w:sz w:val="24"/>
          <w:szCs w:val="24"/>
        </w:rPr>
      </w:pPr>
      <w:r w:rsidRPr="009F013A">
        <w:rPr>
          <w:rFonts w:ascii="Times New Roman" w:eastAsia="Times New Roman" w:hAnsi="Times New Roman"/>
          <w:sz w:val="24"/>
          <w:szCs w:val="24"/>
        </w:rPr>
        <w:t>The</w:t>
      </w:r>
      <w:r>
        <w:rPr>
          <w:rFonts w:ascii="Times New Roman" w:eastAsia="Times New Roman" w:hAnsi="Times New Roman"/>
          <w:b/>
          <w:sz w:val="24"/>
          <w:szCs w:val="24"/>
        </w:rPr>
        <w:t xml:space="preserve"> Save All </w:t>
      </w:r>
      <w:r w:rsidRPr="009F013A">
        <w:rPr>
          <w:rFonts w:ascii="Times New Roman" w:eastAsia="Times New Roman" w:hAnsi="Times New Roman"/>
          <w:sz w:val="24"/>
          <w:szCs w:val="24"/>
        </w:rPr>
        <w:t>button is to save all the changes done in the Threat Spreadsheet page when the Auto Save is off.</w:t>
      </w:r>
      <w:r>
        <w:rPr>
          <w:rFonts w:ascii="Times New Roman" w:eastAsia="Times New Roman" w:hAnsi="Times New Roman"/>
          <w:sz w:val="24"/>
          <w:szCs w:val="24"/>
        </w:rPr>
        <w:t xml:space="preserve"> (Figure 2)</w:t>
      </w:r>
    </w:p>
    <w:p w:rsidR="00A21FD9" w:rsidRDefault="00A21FD9" w:rsidP="00A21FD9">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A21FD9" w:rsidRDefault="00A21FD9" w:rsidP="00A21FD9">
      <w:pPr>
        <w:numPr>
          <w:ilvl w:val="0"/>
          <w:numId w:val="231"/>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 ---</w:t>
      </w:r>
      <w:r>
        <w:rPr>
          <w:rFonts w:ascii="Times New Roman" w:eastAsia="Times New Roman" w:hAnsi="Times New Roman"/>
          <w:b/>
          <w:bCs/>
          <w:sz w:val="24"/>
          <w:szCs w:val="24"/>
        </w:rPr>
        <w:t>&gt; Threats</w:t>
      </w:r>
    </w:p>
    <w:p w:rsidR="00A21FD9" w:rsidRDefault="00A21FD9" w:rsidP="00A21FD9">
      <w:pPr>
        <w:numPr>
          <w:ilvl w:val="0"/>
          <w:numId w:val="2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sidRPr="007E7B13">
        <w:rPr>
          <w:rFonts w:ascii="Times New Roman" w:eastAsia="Times New Roman" w:hAnsi="Times New Roman"/>
          <w:b/>
          <w:sz w:val="24"/>
          <w:szCs w:val="24"/>
        </w:rPr>
        <w:t>Auto Update Off</w:t>
      </w:r>
      <w:r>
        <w:rPr>
          <w:rFonts w:ascii="Times New Roman" w:eastAsia="Times New Roman" w:hAnsi="Times New Roman"/>
          <w:sz w:val="24"/>
          <w:szCs w:val="24"/>
        </w:rPr>
        <w:t xml:space="preserve"> option from the dropdown. (Figure 2)</w:t>
      </w:r>
    </w:p>
    <w:p w:rsidR="00A21FD9" w:rsidRPr="009F013A" w:rsidRDefault="00A21FD9" w:rsidP="00A21FD9">
      <w:pPr>
        <w:numPr>
          <w:ilvl w:val="0"/>
          <w:numId w:val="23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Give the necessary changes in the Threat Spreadsheet page and click </w:t>
      </w:r>
      <w:r w:rsidRPr="007E7B13">
        <w:rPr>
          <w:rFonts w:ascii="Times New Roman" w:eastAsia="Times New Roman" w:hAnsi="Times New Roman"/>
          <w:b/>
          <w:sz w:val="24"/>
          <w:szCs w:val="24"/>
        </w:rPr>
        <w:t>Save All</w:t>
      </w:r>
      <w:r>
        <w:rPr>
          <w:rFonts w:ascii="Times New Roman" w:eastAsia="Times New Roman" w:hAnsi="Times New Roman"/>
          <w:sz w:val="24"/>
          <w:szCs w:val="24"/>
        </w:rPr>
        <w:t xml:space="preserve"> button to save all the changes done. (Figure 2)</w:t>
      </w:r>
    </w:p>
    <w:p w:rsidR="00A21FD9" w:rsidRDefault="00A21FD9" w:rsidP="00A21FD9">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Spreadsheet View (Opportunity)</w:t>
      </w:r>
      <w:r>
        <w:rPr>
          <w:rFonts w:ascii="Times New Roman" w:eastAsia="Times New Roman" w:hAnsi="Times New Roman"/>
          <w:sz w:val="24"/>
          <w:szCs w:val="24"/>
        </w:rPr>
        <w:t xml:space="preserve"> page or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we have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from the</w:t>
      </w:r>
      <w:r>
        <w:rPr>
          <w:rFonts w:ascii="Times New Roman" w:eastAsia="Times New Roman" w:hAnsi="Times New Roman"/>
          <w:b/>
          <w:bCs/>
          <w:sz w:val="24"/>
          <w:szCs w:val="24"/>
        </w:rPr>
        <w:t xml:space="preserve"> Spreadsheet view (Threats)</w:t>
      </w:r>
      <w:r>
        <w:rPr>
          <w:rFonts w:ascii="Times New Roman" w:eastAsia="Times New Roman" w:hAnsi="Times New Roman"/>
          <w:sz w:val="24"/>
          <w:szCs w:val="24"/>
        </w:rPr>
        <w:t xml:space="preserve"> page.</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option for navigation from one page to another is placed on top of the page and is shown in Figure 1.</w:t>
      </w:r>
    </w:p>
    <w:p w:rsidR="00A21FD9" w:rsidRDefault="00A21FD9" w:rsidP="00A21FD9">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Steps:</w:t>
      </w:r>
    </w:p>
    <w:p w:rsidR="00A21FD9" w:rsidRPr="0035181F" w:rsidRDefault="00A21FD9" w:rsidP="00A21FD9">
      <w:pPr>
        <w:pStyle w:val="ListParagraph"/>
        <w:numPr>
          <w:ilvl w:val="1"/>
          <w:numId w:val="231"/>
        </w:numPr>
        <w:tabs>
          <w:tab w:val="clear" w:pos="1440"/>
          <w:tab w:val="num" w:pos="630"/>
        </w:tabs>
        <w:spacing w:before="100" w:beforeAutospacing="1" w:after="100" w:afterAutospacing="1" w:line="240" w:lineRule="auto"/>
        <w:ind w:left="810" w:hanging="450"/>
        <w:rPr>
          <w:rFonts w:ascii="Times New Roman" w:eastAsia="Times New Roman" w:hAnsi="Times New Roman"/>
          <w:sz w:val="24"/>
          <w:szCs w:val="24"/>
        </w:rPr>
      </w:pPr>
      <w:r>
        <w:rPr>
          <w:rFonts w:ascii="Times New Roman" w:eastAsia="Times New Roman" w:hAnsi="Times New Roman"/>
          <w:b/>
          <w:bCs/>
          <w:i/>
          <w:iCs/>
          <w:sz w:val="24"/>
          <w:szCs w:val="24"/>
        </w:rPr>
        <w:t xml:space="preserve">  </w:t>
      </w:r>
      <w:r w:rsidRPr="0035181F">
        <w:rPr>
          <w:rFonts w:ascii="Times New Roman" w:eastAsia="Times New Roman" w:hAnsi="Times New Roman"/>
          <w:b/>
          <w:bCs/>
          <w:i/>
          <w:iCs/>
          <w:sz w:val="24"/>
          <w:szCs w:val="24"/>
        </w:rPr>
        <w:t>Risk Register ---</w:t>
      </w:r>
      <w:r w:rsidRPr="0035181F">
        <w:rPr>
          <w:rFonts w:ascii="Times New Roman" w:eastAsia="Times New Roman" w:hAnsi="Times New Roman"/>
          <w:b/>
          <w:bCs/>
          <w:sz w:val="24"/>
          <w:szCs w:val="24"/>
        </w:rPr>
        <w:t>&gt;</w:t>
      </w:r>
      <w:r w:rsidRPr="0035181F">
        <w:rPr>
          <w:rFonts w:ascii="Times New Roman" w:eastAsia="Times New Roman" w:hAnsi="Times New Roman"/>
          <w:b/>
          <w:bCs/>
          <w:i/>
          <w:iCs/>
          <w:sz w:val="24"/>
          <w:szCs w:val="24"/>
        </w:rPr>
        <w:t xml:space="preserve"> Risk Spreadsheet ---</w:t>
      </w:r>
      <w:r w:rsidRPr="0035181F">
        <w:rPr>
          <w:rFonts w:ascii="Times New Roman" w:eastAsia="Times New Roman" w:hAnsi="Times New Roman"/>
          <w:b/>
          <w:bCs/>
          <w:sz w:val="24"/>
          <w:szCs w:val="24"/>
        </w:rPr>
        <w:t>&gt; Threats</w:t>
      </w:r>
    </w:p>
    <w:p w:rsidR="00A21FD9" w:rsidRPr="0035181F" w:rsidRDefault="00A21FD9" w:rsidP="00A21FD9">
      <w:pPr>
        <w:pStyle w:val="ListParagraph"/>
        <w:numPr>
          <w:ilvl w:val="1"/>
          <w:numId w:val="231"/>
        </w:numPr>
        <w:tabs>
          <w:tab w:val="clear" w:pos="1440"/>
          <w:tab w:val="num" w:pos="630"/>
        </w:tabs>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Pr="0035181F">
        <w:rPr>
          <w:rFonts w:ascii="Times New Roman" w:eastAsia="Times New Roman" w:hAnsi="Times New Roman"/>
          <w:sz w:val="24"/>
          <w:szCs w:val="24"/>
        </w:rPr>
        <w:t xml:space="preserve">Click the </w:t>
      </w:r>
      <w:r w:rsidRPr="0035181F">
        <w:rPr>
          <w:rFonts w:ascii="Times New Roman" w:eastAsia="Times New Roman" w:hAnsi="Times New Roman"/>
          <w:b/>
          <w:bCs/>
          <w:sz w:val="24"/>
          <w:szCs w:val="24"/>
        </w:rPr>
        <w:t>Opportunities</w:t>
      </w:r>
      <w:r w:rsidRPr="0035181F">
        <w:rPr>
          <w:rFonts w:ascii="Times New Roman" w:eastAsia="Times New Roman" w:hAnsi="Times New Roman"/>
          <w:sz w:val="24"/>
          <w:szCs w:val="24"/>
        </w:rPr>
        <w:t xml:space="preserve"> radio button to navigate to the </w:t>
      </w:r>
      <w:r w:rsidRPr="0035181F">
        <w:rPr>
          <w:rFonts w:ascii="Times New Roman" w:eastAsia="Times New Roman" w:hAnsi="Times New Roman"/>
          <w:b/>
          <w:bCs/>
          <w:sz w:val="24"/>
          <w:szCs w:val="24"/>
        </w:rPr>
        <w:t>Spreadsheet view (Opportunity)</w:t>
      </w:r>
      <w:r>
        <w:rPr>
          <w:rFonts w:ascii="Times New Roman" w:eastAsia="Times New Roman" w:hAnsi="Times New Roman"/>
          <w:sz w:val="24"/>
          <w:szCs w:val="24"/>
        </w:rPr>
        <w:t xml:space="preserve"> </w:t>
      </w:r>
      <w:r w:rsidRPr="0035181F">
        <w:rPr>
          <w:rFonts w:ascii="Times New Roman" w:eastAsia="Times New Roman" w:hAnsi="Times New Roman"/>
          <w:sz w:val="24"/>
          <w:szCs w:val="24"/>
        </w:rPr>
        <w:t>page.  (Figure 1)</w:t>
      </w:r>
    </w:p>
    <w:p w:rsidR="00A21FD9" w:rsidRDefault="00A21FD9" w:rsidP="00A21FD9">
      <w:pPr>
        <w:spacing w:before="100" w:beforeAutospacing="1" w:after="100" w:afterAutospacing="1" w:line="240" w:lineRule="auto"/>
        <w:ind w:left="720"/>
        <w:jc w:val="both"/>
        <w:rPr>
          <w:rFonts w:ascii="Times New Roman" w:eastAsia="Times New Roman" w:hAnsi="Times New Roman"/>
          <w:sz w:val="24"/>
          <w:szCs w:val="24"/>
        </w:rPr>
      </w:pPr>
      <w:r w:rsidRPr="00E30E6C">
        <w:rPr>
          <w:rFonts w:ascii="Times New Roman" w:eastAsia="Times New Roman" w:hAnsi="Times New Roman"/>
          <w:sz w:val="24"/>
          <w:szCs w:val="24"/>
        </w:rPr>
        <w:t>Or</w:t>
      </w:r>
    </w:p>
    <w:p w:rsidR="00A21FD9" w:rsidRDefault="00A21FD9" w:rsidP="00A21FD9">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Mitigations </w:t>
      </w:r>
      <w:r>
        <w:rPr>
          <w:rFonts w:ascii="Times New Roman" w:eastAsia="Times New Roman" w:hAnsi="Times New Roman"/>
          <w:sz w:val="24"/>
          <w:szCs w:val="24"/>
        </w:rPr>
        <w:t>radio button to navigate to</w:t>
      </w:r>
      <w:r>
        <w:rPr>
          <w:rFonts w:ascii="Times New Roman" w:eastAsia="Times New Roman" w:hAnsi="Times New Roman"/>
          <w:i/>
          <w:iCs/>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Spreadsheet view (Mitigations) </w:t>
      </w:r>
      <w:r>
        <w:rPr>
          <w:rFonts w:ascii="Times New Roman" w:eastAsia="Times New Roman" w:hAnsi="Times New Roman"/>
          <w:sz w:val="24"/>
          <w:szCs w:val="24"/>
        </w:rPr>
        <w:t>page.  (Figure 1)</w:t>
      </w:r>
    </w:p>
    <w:p w:rsidR="00A21FD9" w:rsidRDefault="00A21FD9" w:rsidP="00A21FD9">
      <w:pPr>
        <w:spacing w:before="100" w:beforeAutospacing="1" w:after="100" w:afterAutospacing="1" w:line="240" w:lineRule="auto"/>
        <w:jc w:val="both"/>
        <w:outlineLvl w:val="3"/>
        <w:rPr>
          <w:rFonts w:ascii="Times New Roman" w:eastAsia="Times New Roman" w:hAnsi="Times New Roman"/>
          <w:b/>
          <w:bCs/>
          <w:sz w:val="24"/>
          <w:szCs w:val="24"/>
        </w:rPr>
      </w:pPr>
    </w:p>
    <w:p w:rsidR="00A21FD9" w:rsidRDefault="00A21FD9" w:rsidP="00A21FD9">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Export to Excel:</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t>
      </w:r>
      <w:r w:rsidRPr="00914E1E">
        <w:rPr>
          <w:rFonts w:ascii="Times New Roman" w:eastAsia="Times New Roman" w:hAnsi="Times New Roman"/>
          <w:bCs/>
          <w:sz w:val="24"/>
          <w:szCs w:val="24"/>
        </w:rPr>
        <w:t>Excel</w:t>
      </w:r>
      <w:r>
        <w:rPr>
          <w:rFonts w:ascii="Times New Roman" w:eastAsia="Times New Roman" w:hAnsi="Times New Roman"/>
          <w:sz w:val="24"/>
          <w:szCs w:val="24"/>
        </w:rPr>
        <w:t>.</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A21FD9" w:rsidRDefault="00A21FD9" w:rsidP="00A21FD9">
      <w:pPr>
        <w:numPr>
          <w:ilvl w:val="0"/>
          <w:numId w:val="2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Default="00A21FD9" w:rsidP="00A21FD9">
      <w:pPr>
        <w:numPr>
          <w:ilvl w:val="0"/>
          <w:numId w:val="23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w:t>
      </w:r>
      <w:r>
        <w:rPr>
          <w:rFonts w:ascii="Times New Roman" w:eastAsia="Times New Roman" w:hAnsi="Times New Roman"/>
          <w:sz w:val="24"/>
          <w:szCs w:val="24"/>
        </w:rPr>
        <w:t xml:space="preserve"> button to export the entire page to </w:t>
      </w:r>
      <w:r w:rsidRPr="00914E1E">
        <w:rPr>
          <w:rFonts w:ascii="Times New Roman" w:eastAsia="Times New Roman" w:hAnsi="Times New Roman"/>
          <w:bCs/>
          <w:sz w:val="24"/>
          <w:szCs w:val="24"/>
        </w:rPr>
        <w:t>Excel</w:t>
      </w:r>
      <w:r>
        <w:rPr>
          <w:rFonts w:ascii="Times New Roman" w:eastAsia="Times New Roman" w:hAnsi="Times New Roman"/>
          <w:sz w:val="24"/>
          <w:szCs w:val="24"/>
        </w:rPr>
        <w:t>.  (Figure 1)</w:t>
      </w:r>
    </w:p>
    <w:p w:rsidR="00A21FD9" w:rsidRDefault="00A21FD9" w:rsidP="00A21FD9">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Undo:</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reset the last saved value.</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A21FD9" w:rsidRDefault="00A21FD9" w:rsidP="00A21FD9">
      <w:pPr>
        <w:numPr>
          <w:ilvl w:val="0"/>
          <w:numId w:val="2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Default="00A21FD9" w:rsidP="00A21FD9">
      <w:pPr>
        <w:numPr>
          <w:ilvl w:val="0"/>
          <w:numId w:val="23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Undo</w:t>
      </w:r>
      <w:r>
        <w:rPr>
          <w:rFonts w:ascii="Times New Roman" w:eastAsia="Times New Roman" w:hAnsi="Times New Roman"/>
          <w:sz w:val="24"/>
          <w:szCs w:val="24"/>
        </w:rPr>
        <w:t xml:space="preserve"> button to return to the last saved value.  (Figure 1)</w:t>
      </w:r>
    </w:p>
    <w:p w:rsidR="00A21FD9" w:rsidRPr="00AE72BD" w:rsidRDefault="00A21FD9" w:rsidP="00A21FD9">
      <w:pPr>
        <w:spacing w:before="100" w:beforeAutospacing="1" w:after="100" w:afterAutospacing="1" w:line="240" w:lineRule="auto"/>
        <w:jc w:val="both"/>
        <w:outlineLvl w:val="3"/>
        <w:rPr>
          <w:rFonts w:ascii="Times New Roman" w:eastAsia="Times New Roman" w:hAnsi="Times New Roman"/>
          <w:b/>
          <w:bCs/>
          <w:sz w:val="24"/>
          <w:szCs w:val="24"/>
        </w:rPr>
      </w:pPr>
      <w:r w:rsidRPr="00AE72BD">
        <w:rPr>
          <w:rFonts w:ascii="Times New Roman" w:eastAsia="Times New Roman" w:hAnsi="Times New Roman"/>
          <w:b/>
          <w:bCs/>
          <w:sz w:val="24"/>
          <w:szCs w:val="24"/>
        </w:rPr>
        <w:t>Status:</w:t>
      </w:r>
    </w:p>
    <w:p w:rsidR="00A21FD9" w:rsidRPr="00AE72BD" w:rsidRDefault="00A21FD9" w:rsidP="00A21FD9">
      <w:p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This functionality is used to display the project details whose status is open,</w:t>
      </w:r>
      <w:r>
        <w:rPr>
          <w:rFonts w:ascii="Times New Roman" w:eastAsia="Times New Roman" w:hAnsi="Times New Roman"/>
          <w:sz w:val="24"/>
          <w:szCs w:val="24"/>
        </w:rPr>
        <w:t xml:space="preserve"> </w:t>
      </w:r>
      <w:r w:rsidRPr="00AE72BD">
        <w:rPr>
          <w:rFonts w:ascii="Times New Roman" w:eastAsia="Times New Roman" w:hAnsi="Times New Roman"/>
          <w:sz w:val="24"/>
          <w:szCs w:val="24"/>
        </w:rPr>
        <w:t>closed or both.</w:t>
      </w:r>
    </w:p>
    <w:p w:rsidR="00A21FD9" w:rsidRPr="00AE72BD" w:rsidRDefault="00A21FD9" w:rsidP="00A21FD9">
      <w:pPr>
        <w:numPr>
          <w:ilvl w:val="0"/>
          <w:numId w:val="307"/>
        </w:num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b/>
          <w:bCs/>
          <w:i/>
          <w:iCs/>
          <w:sz w:val="24"/>
          <w:szCs w:val="24"/>
        </w:rPr>
        <w:t>Risk Register ---</w:t>
      </w:r>
      <w:r w:rsidRPr="00AE72BD">
        <w:rPr>
          <w:rFonts w:ascii="Times New Roman" w:eastAsia="Times New Roman" w:hAnsi="Times New Roman"/>
          <w:b/>
          <w:bCs/>
          <w:sz w:val="24"/>
          <w:szCs w:val="24"/>
        </w:rPr>
        <w:t>&gt;</w:t>
      </w:r>
      <w:r w:rsidRPr="00AE72BD">
        <w:rPr>
          <w:rFonts w:ascii="Times New Roman" w:eastAsia="Times New Roman" w:hAnsi="Times New Roman"/>
          <w:b/>
          <w:bCs/>
          <w:i/>
          <w:iCs/>
          <w:sz w:val="24"/>
          <w:szCs w:val="24"/>
        </w:rPr>
        <w:t xml:space="preserve"> Risk Spreadsheet</w:t>
      </w:r>
      <w:r w:rsidRPr="00AE72BD">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Pr="00AE72BD" w:rsidRDefault="00A21FD9" w:rsidP="00A21FD9">
      <w:pPr>
        <w:numPr>
          <w:ilvl w:val="0"/>
          <w:numId w:val="307"/>
        </w:num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 xml:space="preserve">Click the </w:t>
      </w:r>
      <w:r w:rsidRPr="00AE72BD">
        <w:rPr>
          <w:rFonts w:ascii="Times New Roman" w:eastAsia="Times New Roman" w:hAnsi="Times New Roman"/>
          <w:b/>
          <w:bCs/>
          <w:sz w:val="24"/>
          <w:szCs w:val="24"/>
        </w:rPr>
        <w:t>Status</w:t>
      </w:r>
      <w:r w:rsidRPr="00AE72BD">
        <w:rPr>
          <w:rFonts w:ascii="Times New Roman" w:eastAsia="Times New Roman" w:hAnsi="Times New Roman"/>
          <w:sz w:val="24"/>
          <w:szCs w:val="24"/>
        </w:rPr>
        <w:t xml:space="preserve"> drop down button and select open,</w:t>
      </w:r>
      <w:r>
        <w:rPr>
          <w:rFonts w:ascii="Times New Roman" w:eastAsia="Times New Roman" w:hAnsi="Times New Roman"/>
          <w:sz w:val="24"/>
          <w:szCs w:val="24"/>
        </w:rPr>
        <w:t xml:space="preserve"> </w:t>
      </w:r>
      <w:r w:rsidRPr="00AE72BD">
        <w:rPr>
          <w:rFonts w:ascii="Times New Roman" w:eastAsia="Times New Roman" w:hAnsi="Times New Roman"/>
          <w:sz w:val="24"/>
          <w:szCs w:val="24"/>
        </w:rPr>
        <w:t>close or both to display the project details with particular status. (Figure 1)</w:t>
      </w:r>
    </w:p>
    <w:p w:rsidR="00A21FD9" w:rsidRDefault="00A21FD9" w:rsidP="00A21FD9">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Threats:</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Threats can be deleted by clicking the </w:t>
      </w:r>
      <w:r>
        <w:rPr>
          <w:rFonts w:ascii="Times New Roman" w:eastAsia="Times New Roman" w:hAnsi="Times New Roman"/>
          <w:b/>
          <w:bCs/>
          <w:sz w:val="24"/>
          <w:szCs w:val="24"/>
        </w:rPr>
        <w:t>Delete</w:t>
      </w:r>
      <w:r>
        <w:rPr>
          <w:rFonts w:ascii="Times New Roman" w:eastAsia="Times New Roman" w:hAnsi="Times New Roman"/>
          <w:sz w:val="24"/>
          <w:szCs w:val="24"/>
        </w:rPr>
        <w:t xml:space="preserve"> button corresponding to each row or multiple threats can be deleted simultaneously.</w:t>
      </w:r>
    </w:p>
    <w:p w:rsidR="00A21FD9" w:rsidRPr="00AE72BD" w:rsidRDefault="00A21FD9" w:rsidP="00A21FD9">
      <w:pPr>
        <w:spacing w:before="100" w:beforeAutospacing="1" w:after="100" w:afterAutospacing="1" w:line="240" w:lineRule="auto"/>
        <w:jc w:val="both"/>
        <w:outlineLvl w:val="3"/>
        <w:rPr>
          <w:rFonts w:ascii="Times New Roman" w:eastAsia="Times New Roman" w:hAnsi="Times New Roman"/>
          <w:bCs/>
          <w:i/>
          <w:sz w:val="24"/>
          <w:szCs w:val="24"/>
        </w:rPr>
      </w:pPr>
      <w:r w:rsidRPr="00AE72BD">
        <w:rPr>
          <w:rFonts w:ascii="Times New Roman" w:eastAsia="Times New Roman" w:hAnsi="Times New Roman"/>
          <w:bCs/>
          <w:i/>
          <w:sz w:val="24"/>
          <w:szCs w:val="24"/>
        </w:rPr>
        <w:t>Delete Multiple Threats</w:t>
      </w:r>
      <w:r w:rsidRPr="00AE72BD">
        <w:rPr>
          <w:rFonts w:ascii="Times New Roman" w:eastAsia="Times New Roman" w:hAnsi="Times New Roman"/>
          <w:bCs/>
          <w:i/>
          <w:iCs/>
          <w:sz w:val="24"/>
          <w:szCs w:val="24"/>
        </w:rPr>
        <w:t>:</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helps to delete multiple threats simultaneously. To delete multiple threats we must first select them. Deleted threats will be moved to the Recycle Bin from where they can be deleted permanently.</w:t>
      </w:r>
    </w:p>
    <w:p w:rsidR="00A21FD9" w:rsidRDefault="00A21FD9" w:rsidP="00A21FD9">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A21FD9" w:rsidRDefault="00A21FD9" w:rsidP="00A21FD9">
      <w:pPr>
        <w:numPr>
          <w:ilvl w:val="0"/>
          <w:numId w:val="23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Default="00A21FD9" w:rsidP="00A21FD9">
      <w:pPr>
        <w:numPr>
          <w:ilvl w:val="0"/>
          <w:numId w:val="23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Threats</w:t>
      </w:r>
      <w:r>
        <w:rPr>
          <w:rFonts w:ascii="Times New Roman" w:eastAsia="Times New Roman" w:hAnsi="Times New Roman"/>
          <w:sz w:val="24"/>
          <w:szCs w:val="24"/>
        </w:rPr>
        <w:t xml:space="preserve"> button to select the threats to delete.  (Figure 1)</w:t>
      </w:r>
    </w:p>
    <w:p w:rsidR="00A21FD9" w:rsidRDefault="00A21FD9" w:rsidP="00A21FD9">
      <w:pPr>
        <w:numPr>
          <w:ilvl w:val="0"/>
          <w:numId w:val="23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Select the threats by ticking the </w:t>
      </w:r>
      <w:r>
        <w:rPr>
          <w:rFonts w:ascii="Times New Roman" w:eastAsia="Times New Roman" w:hAnsi="Times New Roman"/>
          <w:b/>
          <w:bCs/>
          <w:sz w:val="24"/>
          <w:szCs w:val="24"/>
        </w:rPr>
        <w:t>check boxes</w:t>
      </w:r>
      <w:r>
        <w:rPr>
          <w:rFonts w:ascii="Times New Roman" w:eastAsia="Times New Roman" w:hAnsi="Times New Roman"/>
          <w:sz w:val="24"/>
          <w:szCs w:val="24"/>
        </w:rPr>
        <w:t>.  (Figure 3)</w:t>
      </w:r>
    </w:p>
    <w:p w:rsidR="00A21FD9" w:rsidRPr="00FC4B77" w:rsidRDefault="00A21FD9" w:rsidP="00A21FD9">
      <w:pPr>
        <w:numPr>
          <w:ilvl w:val="0"/>
          <w:numId w:val="234"/>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 Multiple</w:t>
      </w:r>
      <w:r>
        <w:rPr>
          <w:rFonts w:ascii="Times New Roman" w:eastAsia="Times New Roman" w:hAnsi="Times New Roman"/>
          <w:sz w:val="24"/>
          <w:szCs w:val="24"/>
        </w:rPr>
        <w:t xml:space="preserve"> button to delete the selected threats. (Figure 3)</w:t>
      </w: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p>
    <w:p w:rsidR="00A21FD9" w:rsidRDefault="00A21FD9" w:rsidP="00A21FD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lastRenderedPageBreak/>
        <w:drawing>
          <wp:inline distT="0" distB="0" distL="0" distR="0">
            <wp:extent cx="5934710" cy="2769235"/>
            <wp:effectExtent l="19050" t="0" r="8890" b="0"/>
            <wp:docPr id="61" name="Picture 63" descr="C:\Users\user\Desktop\PRC MOdules Docs\risk register\spreadsheet_threats\delete_thre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PRC MOdules Docs\risk register\spreadsheet_threats\delete_threats.jpg"/>
                    <pic:cNvPicPr>
                      <a:picLocks noChangeAspect="1" noChangeArrowheads="1"/>
                    </pic:cNvPicPr>
                  </pic:nvPicPr>
                  <pic:blipFill>
                    <a:blip r:embed="rId320" cstate="print"/>
                    <a:srcRect/>
                    <a:stretch>
                      <a:fillRect/>
                    </a:stretch>
                  </pic:blipFill>
                  <pic:spPr bwMode="auto">
                    <a:xfrm>
                      <a:off x="0" y="0"/>
                      <a:ext cx="5934710" cy="2769235"/>
                    </a:xfrm>
                    <a:prstGeom prst="rect">
                      <a:avLst/>
                    </a:prstGeom>
                    <a:noFill/>
                    <a:ln w="9525">
                      <a:noFill/>
                      <a:miter lim="800000"/>
                      <a:headEnd/>
                      <a:tailEnd/>
                    </a:ln>
                  </pic:spPr>
                </pic:pic>
              </a:graphicData>
            </a:graphic>
          </wp:inline>
        </w:drawing>
      </w:r>
    </w:p>
    <w:p w:rsidR="00A21FD9" w:rsidRPr="00AE72BD" w:rsidRDefault="00A21FD9" w:rsidP="00A21FD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A21FD9" w:rsidRPr="00AE72BD" w:rsidRDefault="00A21FD9" w:rsidP="00A21FD9">
      <w:pPr>
        <w:spacing w:before="100" w:beforeAutospacing="1" w:after="100" w:afterAutospacing="1" w:line="240" w:lineRule="auto"/>
        <w:jc w:val="both"/>
        <w:outlineLvl w:val="3"/>
        <w:rPr>
          <w:rFonts w:ascii="Times New Roman" w:eastAsia="Times New Roman" w:hAnsi="Times New Roman"/>
          <w:bCs/>
          <w:i/>
          <w:sz w:val="24"/>
          <w:szCs w:val="24"/>
        </w:rPr>
      </w:pPr>
      <w:r w:rsidRPr="00AE72BD">
        <w:rPr>
          <w:rFonts w:ascii="Times New Roman" w:eastAsia="Times New Roman" w:hAnsi="Times New Roman"/>
          <w:bCs/>
          <w:i/>
          <w:sz w:val="24"/>
          <w:szCs w:val="24"/>
        </w:rPr>
        <w:t>Delete Threats Individually:</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deleted threats will be moved to the Recycle Bin.</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A21FD9" w:rsidRDefault="00A21FD9" w:rsidP="00A21FD9">
      <w:pPr>
        <w:numPr>
          <w:ilvl w:val="0"/>
          <w:numId w:val="2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Default="00A21FD9" w:rsidP="00A21FD9">
      <w:pPr>
        <w:numPr>
          <w:ilvl w:val="0"/>
          <w:numId w:val="23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button to delete the required threat.  </w:t>
      </w:r>
    </w:p>
    <w:p w:rsidR="00A21FD9" w:rsidRDefault="00A21FD9" w:rsidP="00A21FD9">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t>Copy to Monte Carlo:</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sidRPr="00C777C9">
        <w:rPr>
          <w:rFonts w:ascii="Times New Roman" w:eastAsia="Times New Roman" w:hAnsi="Times New Roman"/>
          <w:sz w:val="24"/>
          <w:szCs w:val="24"/>
        </w:rPr>
        <w:t>This functionality</w:t>
      </w:r>
      <w:r>
        <w:rPr>
          <w:rFonts w:ascii="Times New Roman" w:eastAsia="Times New Roman" w:hAnsi="Times New Roman"/>
          <w:sz w:val="24"/>
          <w:szCs w:val="24"/>
        </w:rPr>
        <w:t xml:space="preserve"> helps to copy the </w:t>
      </w:r>
      <w:r w:rsidRPr="001C2FD7">
        <w:rPr>
          <w:rFonts w:ascii="Times New Roman" w:eastAsia="Times New Roman" w:hAnsi="Times New Roman"/>
          <w:b/>
          <w:sz w:val="24"/>
          <w:szCs w:val="24"/>
        </w:rPr>
        <w:t>Qualitative</w:t>
      </w:r>
      <w:r w:rsidRPr="00D30534">
        <w:rPr>
          <w:rFonts w:ascii="Times New Roman" w:eastAsia="Times New Roman" w:hAnsi="Times New Roman"/>
          <w:sz w:val="24"/>
          <w:szCs w:val="24"/>
        </w:rPr>
        <w:t xml:space="preserve"> </w:t>
      </w:r>
      <w:r w:rsidRPr="004D3462">
        <w:rPr>
          <w:rFonts w:ascii="Times New Roman" w:eastAsia="Times New Roman" w:hAnsi="Times New Roman"/>
          <w:b/>
          <w:sz w:val="24"/>
          <w:szCs w:val="24"/>
        </w:rPr>
        <w:t xml:space="preserve">details </w:t>
      </w:r>
      <w:r>
        <w:rPr>
          <w:rFonts w:ascii="Times New Roman" w:eastAsia="Times New Roman" w:hAnsi="Times New Roman"/>
          <w:sz w:val="24"/>
          <w:szCs w:val="24"/>
        </w:rPr>
        <w:t xml:space="preserve">of selected threats to their corresponding </w:t>
      </w:r>
      <w:r w:rsidRPr="001C2FD7">
        <w:rPr>
          <w:rFonts w:ascii="Times New Roman" w:eastAsia="Times New Roman" w:hAnsi="Times New Roman"/>
          <w:b/>
          <w:sz w:val="24"/>
          <w:szCs w:val="24"/>
        </w:rPr>
        <w:t xml:space="preserve">Monte Carlo </w:t>
      </w:r>
      <w:r w:rsidRPr="004D3462">
        <w:rPr>
          <w:rFonts w:ascii="Times New Roman" w:eastAsia="Times New Roman" w:hAnsi="Times New Roman"/>
          <w:b/>
          <w:sz w:val="24"/>
          <w:szCs w:val="24"/>
        </w:rPr>
        <w:t>inputs</w:t>
      </w:r>
      <w:r>
        <w:rPr>
          <w:rFonts w:ascii="Times New Roman" w:eastAsia="Times New Roman" w:hAnsi="Times New Roman"/>
          <w:sz w:val="24"/>
          <w:szCs w:val="24"/>
        </w:rPr>
        <w:t>.</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A21FD9" w:rsidRDefault="00A21FD9" w:rsidP="00A21FD9">
      <w:pPr>
        <w:numPr>
          <w:ilvl w:val="0"/>
          <w:numId w:val="36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Default="00A21FD9" w:rsidP="00A21FD9">
      <w:pPr>
        <w:numPr>
          <w:ilvl w:val="0"/>
          <w:numId w:val="36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Threats</w:t>
      </w:r>
      <w:r>
        <w:rPr>
          <w:rFonts w:ascii="Times New Roman" w:eastAsia="Times New Roman" w:hAnsi="Times New Roman"/>
          <w:sz w:val="24"/>
          <w:szCs w:val="24"/>
        </w:rPr>
        <w:t xml:space="preserve"> button to select the threats.  (Figure 1)</w:t>
      </w:r>
    </w:p>
    <w:p w:rsidR="00A21FD9" w:rsidRDefault="00A21FD9" w:rsidP="00A21FD9">
      <w:pPr>
        <w:numPr>
          <w:ilvl w:val="0"/>
          <w:numId w:val="36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Select the threats by ticking the </w:t>
      </w:r>
      <w:r w:rsidRPr="00D30534">
        <w:rPr>
          <w:rFonts w:ascii="Times New Roman" w:eastAsia="Times New Roman" w:hAnsi="Times New Roman"/>
          <w:bCs/>
          <w:sz w:val="24"/>
          <w:szCs w:val="24"/>
        </w:rPr>
        <w:t>check boxes</w:t>
      </w:r>
      <w:r>
        <w:rPr>
          <w:rFonts w:ascii="Times New Roman" w:eastAsia="Times New Roman" w:hAnsi="Times New Roman"/>
          <w:sz w:val="24"/>
          <w:szCs w:val="24"/>
        </w:rPr>
        <w:t>.  (Figure 3)</w:t>
      </w:r>
    </w:p>
    <w:p w:rsidR="00A21FD9" w:rsidRPr="00FC4B77" w:rsidRDefault="00A21FD9" w:rsidP="00A21FD9">
      <w:pPr>
        <w:numPr>
          <w:ilvl w:val="0"/>
          <w:numId w:val="365"/>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090046">
        <w:rPr>
          <w:rFonts w:ascii="Times New Roman" w:eastAsia="Times New Roman" w:hAnsi="Times New Roman"/>
          <w:b/>
          <w:sz w:val="24"/>
          <w:szCs w:val="24"/>
        </w:rPr>
        <w:t>Copy to Monte Carlo</w:t>
      </w:r>
      <w:r>
        <w:rPr>
          <w:rFonts w:ascii="Times New Roman" w:eastAsia="Times New Roman" w:hAnsi="Times New Roman"/>
          <w:sz w:val="24"/>
          <w:szCs w:val="24"/>
        </w:rPr>
        <w:t xml:space="preserve"> button to copy the selected threats’ Qualitative details to their Monte Carlo inputs. (Figure 3)</w:t>
      </w:r>
    </w:p>
    <w:p w:rsidR="00A21FD9" w:rsidRDefault="00A21FD9" w:rsidP="00A21FD9">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t xml:space="preserve">Copy to </w:t>
      </w:r>
      <w:r>
        <w:rPr>
          <w:rFonts w:ascii="Times New Roman" w:eastAsia="Times New Roman" w:hAnsi="Times New Roman"/>
          <w:b/>
          <w:sz w:val="24"/>
          <w:szCs w:val="24"/>
        </w:rPr>
        <w:t>Qualitative</w:t>
      </w:r>
      <w:r w:rsidRPr="00090046">
        <w:rPr>
          <w:rFonts w:ascii="Times New Roman" w:eastAsia="Times New Roman" w:hAnsi="Times New Roman"/>
          <w:b/>
          <w:sz w:val="24"/>
          <w:szCs w:val="24"/>
        </w:rPr>
        <w:t>:</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sidRPr="00C777C9">
        <w:rPr>
          <w:rFonts w:ascii="Times New Roman" w:eastAsia="Times New Roman" w:hAnsi="Times New Roman"/>
          <w:sz w:val="24"/>
          <w:szCs w:val="24"/>
        </w:rPr>
        <w:t>This functionality</w:t>
      </w:r>
      <w:r>
        <w:rPr>
          <w:rFonts w:ascii="Times New Roman" w:eastAsia="Times New Roman" w:hAnsi="Times New Roman"/>
          <w:sz w:val="24"/>
          <w:szCs w:val="24"/>
        </w:rPr>
        <w:t xml:space="preserve"> helps to copy the </w:t>
      </w:r>
      <w:r w:rsidRPr="001C2FD7">
        <w:rPr>
          <w:rFonts w:ascii="Times New Roman" w:eastAsia="Times New Roman" w:hAnsi="Times New Roman"/>
          <w:b/>
          <w:sz w:val="24"/>
          <w:szCs w:val="24"/>
        </w:rPr>
        <w:t xml:space="preserve">Monte Carlo </w:t>
      </w:r>
      <w:r w:rsidRPr="004D3462">
        <w:rPr>
          <w:rFonts w:ascii="Times New Roman" w:eastAsia="Times New Roman" w:hAnsi="Times New Roman"/>
          <w:b/>
          <w:sz w:val="24"/>
          <w:szCs w:val="24"/>
        </w:rPr>
        <w:t>details</w:t>
      </w:r>
      <w:r>
        <w:rPr>
          <w:rFonts w:ascii="Times New Roman" w:eastAsia="Times New Roman" w:hAnsi="Times New Roman"/>
          <w:sz w:val="24"/>
          <w:szCs w:val="24"/>
        </w:rPr>
        <w:t xml:space="preserve"> of selected threats to their corresponding </w:t>
      </w:r>
      <w:r w:rsidRPr="001C2FD7">
        <w:rPr>
          <w:rFonts w:ascii="Times New Roman" w:eastAsia="Times New Roman" w:hAnsi="Times New Roman"/>
          <w:b/>
          <w:sz w:val="24"/>
          <w:szCs w:val="24"/>
        </w:rPr>
        <w:t>Qualitative Score</w:t>
      </w:r>
      <w:r>
        <w:rPr>
          <w:rFonts w:ascii="Times New Roman" w:eastAsia="Times New Roman" w:hAnsi="Times New Roman"/>
          <w:sz w:val="24"/>
          <w:szCs w:val="24"/>
        </w:rPr>
        <w:t>.</w:t>
      </w:r>
    </w:p>
    <w:p w:rsidR="00A21FD9" w:rsidRDefault="00A21FD9" w:rsidP="00A21FD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A21FD9" w:rsidRDefault="00A21FD9" w:rsidP="00A21FD9">
      <w:pPr>
        <w:numPr>
          <w:ilvl w:val="0"/>
          <w:numId w:val="36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w:t>
      </w:r>
      <w:r>
        <w:rPr>
          <w:rFonts w:ascii="Times New Roman" w:eastAsia="Times New Roman" w:hAnsi="Times New Roman"/>
          <w:b/>
          <w:bCs/>
          <w:sz w:val="24"/>
          <w:szCs w:val="24"/>
        </w:rPr>
        <w:t>&gt; Threats</w:t>
      </w:r>
    </w:p>
    <w:p w:rsidR="00A21FD9" w:rsidRDefault="00A21FD9" w:rsidP="00A21FD9">
      <w:pPr>
        <w:numPr>
          <w:ilvl w:val="0"/>
          <w:numId w:val="36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Threats</w:t>
      </w:r>
      <w:r>
        <w:rPr>
          <w:rFonts w:ascii="Times New Roman" w:eastAsia="Times New Roman" w:hAnsi="Times New Roman"/>
          <w:sz w:val="24"/>
          <w:szCs w:val="24"/>
        </w:rPr>
        <w:t xml:space="preserve"> button to select the threats.  (Figure 1)</w:t>
      </w:r>
    </w:p>
    <w:p w:rsidR="00A21FD9" w:rsidRDefault="00A21FD9" w:rsidP="00A21FD9">
      <w:pPr>
        <w:numPr>
          <w:ilvl w:val="0"/>
          <w:numId w:val="36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Select the threats by ticking the </w:t>
      </w:r>
      <w:r>
        <w:rPr>
          <w:rFonts w:ascii="Times New Roman" w:eastAsia="Times New Roman" w:hAnsi="Times New Roman"/>
          <w:b/>
          <w:bCs/>
          <w:sz w:val="24"/>
          <w:szCs w:val="24"/>
        </w:rPr>
        <w:t>check boxes</w:t>
      </w:r>
      <w:r>
        <w:rPr>
          <w:rFonts w:ascii="Times New Roman" w:eastAsia="Times New Roman" w:hAnsi="Times New Roman"/>
          <w:sz w:val="24"/>
          <w:szCs w:val="24"/>
        </w:rPr>
        <w:t>.  (Figure 3)</w:t>
      </w:r>
    </w:p>
    <w:p w:rsidR="00A21FD9" w:rsidRPr="001C2FD7" w:rsidRDefault="00A21FD9" w:rsidP="00A21FD9">
      <w:pPr>
        <w:numPr>
          <w:ilvl w:val="0"/>
          <w:numId w:val="36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090046">
        <w:rPr>
          <w:rFonts w:ascii="Times New Roman" w:eastAsia="Times New Roman" w:hAnsi="Times New Roman"/>
          <w:b/>
          <w:sz w:val="24"/>
          <w:szCs w:val="24"/>
        </w:rPr>
        <w:t xml:space="preserve">Copy to </w:t>
      </w:r>
      <w:r>
        <w:rPr>
          <w:rFonts w:ascii="Times New Roman" w:eastAsia="Times New Roman" w:hAnsi="Times New Roman"/>
          <w:b/>
          <w:sz w:val="24"/>
          <w:szCs w:val="24"/>
        </w:rPr>
        <w:t>Qualitative</w:t>
      </w:r>
      <w:r>
        <w:rPr>
          <w:rFonts w:ascii="Times New Roman" w:eastAsia="Times New Roman" w:hAnsi="Times New Roman"/>
          <w:sz w:val="24"/>
          <w:szCs w:val="24"/>
        </w:rPr>
        <w:t xml:space="preserve"> button to copy the selected threats’ Monte Carlo details to their Qualitative Score. (Figure 3)</w:t>
      </w:r>
    </w:p>
    <w:p w:rsidR="00A21FD9" w:rsidRPr="00AE72BD" w:rsidRDefault="00A21FD9" w:rsidP="00A21FD9">
      <w:pPr>
        <w:spacing w:before="100" w:beforeAutospacing="1" w:after="100" w:afterAutospacing="1" w:line="240" w:lineRule="auto"/>
        <w:jc w:val="both"/>
        <w:outlineLvl w:val="3"/>
        <w:rPr>
          <w:rFonts w:ascii="Times New Roman" w:eastAsia="Times New Roman" w:hAnsi="Times New Roman"/>
          <w:b/>
          <w:bCs/>
          <w:sz w:val="24"/>
          <w:szCs w:val="24"/>
        </w:rPr>
      </w:pPr>
      <w:r w:rsidRPr="00AE72BD">
        <w:rPr>
          <w:rFonts w:ascii="Times New Roman" w:eastAsia="Times New Roman" w:hAnsi="Times New Roman"/>
          <w:b/>
          <w:bCs/>
          <w:sz w:val="24"/>
          <w:szCs w:val="24"/>
        </w:rPr>
        <w:t>Reorder Columns:</w:t>
      </w:r>
    </w:p>
    <w:p w:rsidR="00A21FD9" w:rsidRPr="00AE72BD" w:rsidRDefault="00A21FD9" w:rsidP="00A21FD9">
      <w:p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This functionality is</w:t>
      </w:r>
      <w:r>
        <w:rPr>
          <w:rFonts w:ascii="Times New Roman" w:eastAsia="Times New Roman" w:hAnsi="Times New Roman"/>
          <w:sz w:val="24"/>
          <w:szCs w:val="24"/>
        </w:rPr>
        <w:t xml:space="preserve"> used to reorder the threat </w:t>
      </w:r>
      <w:r w:rsidRPr="00AE72BD">
        <w:rPr>
          <w:rFonts w:ascii="Times New Roman" w:eastAsia="Times New Roman" w:hAnsi="Times New Roman"/>
          <w:sz w:val="24"/>
          <w:szCs w:val="24"/>
        </w:rPr>
        <w:t>spreadsheet columns. (Figure 1)</w:t>
      </w:r>
    </w:p>
    <w:p w:rsidR="00A21FD9" w:rsidRPr="00AE72BD" w:rsidRDefault="00A21FD9" w:rsidP="00A21FD9">
      <w:p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Steps:</w:t>
      </w:r>
    </w:p>
    <w:p w:rsidR="00A21FD9" w:rsidRPr="00AE72BD" w:rsidRDefault="00A21FD9" w:rsidP="00A21FD9">
      <w:pPr>
        <w:numPr>
          <w:ilvl w:val="0"/>
          <w:numId w:val="308"/>
        </w:num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b/>
          <w:bCs/>
          <w:i/>
          <w:iCs/>
          <w:sz w:val="24"/>
          <w:szCs w:val="24"/>
        </w:rPr>
        <w:t>Risk Register ---</w:t>
      </w:r>
      <w:r w:rsidRPr="00AE72BD">
        <w:rPr>
          <w:rFonts w:ascii="Times New Roman" w:eastAsia="Times New Roman" w:hAnsi="Times New Roman"/>
          <w:b/>
          <w:bCs/>
          <w:sz w:val="24"/>
          <w:szCs w:val="24"/>
        </w:rPr>
        <w:t>&gt;</w:t>
      </w:r>
      <w:r w:rsidRPr="00AE72BD">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Threats</w:t>
      </w:r>
      <w:r w:rsidRPr="00AE72BD">
        <w:rPr>
          <w:rFonts w:ascii="Times New Roman" w:eastAsia="Times New Roman" w:hAnsi="Times New Roman"/>
          <w:b/>
          <w:bCs/>
          <w:sz w:val="24"/>
          <w:szCs w:val="24"/>
        </w:rPr>
        <w:t xml:space="preserve"> </w:t>
      </w:r>
    </w:p>
    <w:p w:rsidR="00A21FD9" w:rsidRDefault="00A21FD9" w:rsidP="00A21FD9">
      <w:pPr>
        <w:numPr>
          <w:ilvl w:val="0"/>
          <w:numId w:val="308"/>
        </w:num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 xml:space="preserve">Click the </w:t>
      </w:r>
      <w:r w:rsidRPr="00AE72BD">
        <w:rPr>
          <w:rFonts w:ascii="Times New Roman" w:eastAsia="Times New Roman" w:hAnsi="Times New Roman"/>
          <w:b/>
          <w:bCs/>
          <w:sz w:val="24"/>
          <w:szCs w:val="24"/>
        </w:rPr>
        <w:t>Reorder Columns</w:t>
      </w:r>
      <w:r w:rsidRPr="00AE72BD">
        <w:rPr>
          <w:rFonts w:ascii="Times New Roman" w:eastAsia="Times New Roman" w:hAnsi="Times New Roman"/>
          <w:sz w:val="24"/>
          <w:szCs w:val="24"/>
        </w:rPr>
        <w:t xml:space="preserve"> button to </w:t>
      </w:r>
      <w:r>
        <w:rPr>
          <w:rFonts w:ascii="Times New Roman" w:eastAsia="Times New Roman" w:hAnsi="Times New Roman"/>
          <w:sz w:val="24"/>
          <w:szCs w:val="24"/>
        </w:rPr>
        <w:t>reorder the spreadsheet columns</w:t>
      </w:r>
      <w:r w:rsidRPr="00AE72BD">
        <w:rPr>
          <w:rFonts w:ascii="Times New Roman" w:eastAsia="Times New Roman" w:hAnsi="Times New Roman"/>
          <w:sz w:val="24"/>
          <w:szCs w:val="24"/>
        </w:rPr>
        <w:t>.  (Figure 1)</w:t>
      </w:r>
    </w:p>
    <w:p w:rsidR="00926EBE" w:rsidRDefault="00926EBE" w:rsidP="00926EBE">
      <w:pPr>
        <w:spacing w:before="100" w:beforeAutospacing="1" w:after="100" w:afterAutospacing="1" w:line="240" w:lineRule="auto"/>
        <w:jc w:val="both"/>
        <w:rPr>
          <w:rFonts w:ascii="Times New Roman" w:eastAsia="Times New Roman" w:hAnsi="Times New Roman"/>
          <w:b/>
          <w:sz w:val="24"/>
          <w:szCs w:val="24"/>
        </w:rPr>
      </w:pPr>
      <w:r w:rsidRPr="00926EBE">
        <w:rPr>
          <w:rFonts w:ascii="Times New Roman" w:eastAsia="Times New Roman" w:hAnsi="Times New Roman"/>
          <w:b/>
          <w:sz w:val="24"/>
          <w:szCs w:val="24"/>
        </w:rPr>
        <w:t>Quick Monte Carlo:</w:t>
      </w:r>
    </w:p>
    <w:p w:rsidR="000325FF" w:rsidRPr="009A509C" w:rsidRDefault="00926EBE" w:rsidP="00926EBE">
      <w:pPr>
        <w:spacing w:before="100" w:beforeAutospacing="1" w:after="100" w:afterAutospacing="1" w:line="240" w:lineRule="auto"/>
        <w:jc w:val="both"/>
        <w:rPr>
          <w:rFonts w:ascii="Times New Roman" w:eastAsia="Times New Roman" w:hAnsi="Times New Roman"/>
          <w:sz w:val="24"/>
          <w:szCs w:val="24"/>
        </w:rPr>
      </w:pPr>
      <w:r w:rsidRPr="00926EBE">
        <w:rPr>
          <w:rFonts w:ascii="Times New Roman" w:eastAsia="Times New Roman" w:hAnsi="Times New Roman"/>
          <w:sz w:val="24"/>
          <w:szCs w:val="24"/>
        </w:rPr>
        <w:t xml:space="preserve">This functionality </w:t>
      </w:r>
      <w:r w:rsidR="00104C85">
        <w:rPr>
          <w:rFonts w:ascii="Times New Roman" w:eastAsia="Times New Roman" w:hAnsi="Times New Roman"/>
          <w:sz w:val="24"/>
          <w:szCs w:val="24"/>
        </w:rPr>
        <w:t>generates</w:t>
      </w:r>
      <w:r w:rsidRPr="00926EBE">
        <w:rPr>
          <w:rFonts w:ascii="Times New Roman" w:eastAsia="Times New Roman" w:hAnsi="Times New Roman"/>
          <w:sz w:val="24"/>
          <w:szCs w:val="24"/>
        </w:rPr>
        <w:t xml:space="preserve"> </w:t>
      </w:r>
      <w:r w:rsidR="00104C85">
        <w:rPr>
          <w:rFonts w:ascii="Times New Roman" w:eastAsia="Times New Roman" w:hAnsi="Times New Roman"/>
          <w:sz w:val="24"/>
          <w:szCs w:val="24"/>
        </w:rPr>
        <w:t xml:space="preserve">a </w:t>
      </w:r>
      <w:r w:rsidR="00104C85" w:rsidRPr="00104C85">
        <w:rPr>
          <w:rFonts w:ascii="Times New Roman" w:eastAsia="Times New Roman" w:hAnsi="Times New Roman"/>
          <w:b/>
          <w:sz w:val="24"/>
          <w:szCs w:val="24"/>
        </w:rPr>
        <w:t>Quick Monte Carlo Analysis</w:t>
      </w:r>
      <w:r w:rsidR="00104C85">
        <w:rPr>
          <w:rFonts w:ascii="Times New Roman" w:eastAsia="Times New Roman" w:hAnsi="Times New Roman"/>
          <w:sz w:val="24"/>
          <w:szCs w:val="24"/>
        </w:rPr>
        <w:t xml:space="preserve"> that shows </w:t>
      </w:r>
      <w:r w:rsidRPr="00926EBE">
        <w:rPr>
          <w:rFonts w:ascii="Times New Roman" w:eastAsia="Times New Roman" w:hAnsi="Times New Roman"/>
          <w:sz w:val="24"/>
          <w:szCs w:val="24"/>
        </w:rPr>
        <w:t>the</w:t>
      </w:r>
      <w:r>
        <w:rPr>
          <w:rFonts w:ascii="Times New Roman" w:eastAsia="Times New Roman" w:hAnsi="Times New Roman"/>
          <w:b/>
          <w:sz w:val="24"/>
          <w:szCs w:val="24"/>
        </w:rPr>
        <w:t xml:space="preserve"> Cumulative S Curve </w:t>
      </w:r>
      <w:r w:rsidR="00104C85" w:rsidRPr="00104C85">
        <w:rPr>
          <w:rFonts w:ascii="Times New Roman" w:eastAsia="Times New Roman" w:hAnsi="Times New Roman"/>
          <w:sz w:val="24"/>
          <w:szCs w:val="24"/>
        </w:rPr>
        <w:t>report</w:t>
      </w:r>
      <w:r w:rsidR="00104C85">
        <w:rPr>
          <w:rFonts w:ascii="Times New Roman" w:eastAsia="Times New Roman" w:hAnsi="Times New Roman"/>
          <w:b/>
          <w:sz w:val="24"/>
          <w:szCs w:val="24"/>
        </w:rPr>
        <w:t xml:space="preserve"> </w:t>
      </w:r>
      <w:r w:rsidR="00296689" w:rsidRPr="00104C85">
        <w:rPr>
          <w:rFonts w:ascii="Times New Roman" w:eastAsia="Times New Roman" w:hAnsi="Times New Roman"/>
          <w:sz w:val="24"/>
          <w:szCs w:val="24"/>
        </w:rPr>
        <w:t>and</w:t>
      </w:r>
      <w:r w:rsidR="00882925">
        <w:rPr>
          <w:rFonts w:ascii="Times New Roman" w:eastAsia="Times New Roman" w:hAnsi="Times New Roman"/>
          <w:b/>
          <w:sz w:val="24"/>
          <w:szCs w:val="24"/>
        </w:rPr>
        <w:t xml:space="preserve"> Top</w:t>
      </w:r>
      <w:r w:rsidR="00296689">
        <w:rPr>
          <w:rFonts w:ascii="Times New Roman" w:eastAsia="Times New Roman" w:hAnsi="Times New Roman"/>
          <w:b/>
          <w:sz w:val="24"/>
          <w:szCs w:val="24"/>
        </w:rPr>
        <w:t xml:space="preserve"> </w:t>
      </w:r>
      <w:r w:rsidR="00104C85">
        <w:rPr>
          <w:rFonts w:ascii="Times New Roman" w:eastAsia="Times New Roman" w:hAnsi="Times New Roman"/>
          <w:b/>
          <w:sz w:val="24"/>
          <w:szCs w:val="24"/>
        </w:rPr>
        <w:t xml:space="preserve">Risk </w:t>
      </w:r>
      <w:r w:rsidR="00104C85">
        <w:rPr>
          <w:rFonts w:ascii="Times New Roman" w:eastAsia="Times New Roman" w:hAnsi="Times New Roman"/>
          <w:sz w:val="24"/>
          <w:szCs w:val="24"/>
        </w:rPr>
        <w:t>r</w:t>
      </w:r>
      <w:r w:rsidRPr="00926EBE">
        <w:rPr>
          <w:rFonts w:ascii="Times New Roman" w:eastAsia="Times New Roman" w:hAnsi="Times New Roman"/>
          <w:sz w:val="24"/>
          <w:szCs w:val="24"/>
        </w:rPr>
        <w:t>eport</w:t>
      </w:r>
      <w:r w:rsidR="009A509C">
        <w:rPr>
          <w:rFonts w:ascii="Times New Roman" w:eastAsia="Times New Roman" w:hAnsi="Times New Roman"/>
          <w:sz w:val="24"/>
          <w:szCs w:val="24"/>
        </w:rPr>
        <w:t>s</w:t>
      </w:r>
      <w:r w:rsidR="005F1098">
        <w:rPr>
          <w:rFonts w:ascii="Times New Roman" w:eastAsia="Times New Roman" w:hAnsi="Times New Roman"/>
          <w:sz w:val="24"/>
          <w:szCs w:val="24"/>
        </w:rPr>
        <w:t xml:space="preserve"> for Threats / Opportunities /</w:t>
      </w:r>
      <w:r w:rsidR="00420759">
        <w:rPr>
          <w:rFonts w:ascii="Times New Roman" w:eastAsia="Times New Roman" w:hAnsi="Times New Roman"/>
          <w:sz w:val="24"/>
          <w:szCs w:val="24"/>
        </w:rPr>
        <w:t xml:space="preserve"> Threat and Opportunities</w:t>
      </w:r>
      <w:r w:rsidR="00104C85">
        <w:rPr>
          <w:rFonts w:ascii="Times New Roman" w:eastAsia="Times New Roman" w:hAnsi="Times New Roman"/>
          <w:sz w:val="24"/>
          <w:szCs w:val="24"/>
        </w:rPr>
        <w:t>.</w:t>
      </w:r>
      <w:r w:rsidR="005F1098">
        <w:rPr>
          <w:rFonts w:ascii="Times New Roman" w:eastAsia="Times New Roman" w:hAnsi="Times New Roman"/>
          <w:sz w:val="24"/>
          <w:szCs w:val="24"/>
        </w:rPr>
        <w:t xml:space="preserve"> </w:t>
      </w:r>
      <w:r w:rsidR="009A509C">
        <w:rPr>
          <w:rFonts w:ascii="Times New Roman" w:eastAsia="Times New Roman" w:hAnsi="Times New Roman"/>
          <w:sz w:val="24"/>
          <w:szCs w:val="24"/>
        </w:rPr>
        <w:t>Top Risk</w:t>
      </w:r>
      <w:r w:rsidR="00882925">
        <w:rPr>
          <w:rFonts w:ascii="Times New Roman" w:eastAsia="Times New Roman" w:hAnsi="Times New Roman"/>
          <w:sz w:val="24"/>
          <w:szCs w:val="24"/>
        </w:rPr>
        <w:t xml:space="preserve"> reports are classified into 3 Tornado charts, </w:t>
      </w:r>
      <w:r w:rsidR="00882925" w:rsidRPr="00882925">
        <w:rPr>
          <w:rFonts w:ascii="Times New Roman" w:eastAsia="Times New Roman" w:hAnsi="Times New Roman"/>
          <w:b/>
          <w:sz w:val="24"/>
          <w:szCs w:val="24"/>
        </w:rPr>
        <w:t>Maximum Value isolated, Weighted Average Isolated</w:t>
      </w:r>
      <w:r w:rsidR="00882925">
        <w:rPr>
          <w:rFonts w:ascii="Times New Roman" w:eastAsia="Times New Roman" w:hAnsi="Times New Roman"/>
          <w:b/>
          <w:sz w:val="24"/>
          <w:szCs w:val="24"/>
        </w:rPr>
        <w:t xml:space="preserve"> </w:t>
      </w:r>
      <w:r w:rsidR="00882925" w:rsidRPr="00882925">
        <w:rPr>
          <w:rFonts w:ascii="Times New Roman" w:eastAsia="Times New Roman" w:hAnsi="Times New Roman"/>
          <w:sz w:val="24"/>
          <w:szCs w:val="24"/>
        </w:rPr>
        <w:t>and</w:t>
      </w:r>
      <w:r w:rsidR="00882925">
        <w:rPr>
          <w:rFonts w:ascii="Times New Roman" w:eastAsia="Times New Roman" w:hAnsi="Times New Roman"/>
          <w:b/>
          <w:sz w:val="24"/>
          <w:szCs w:val="24"/>
        </w:rPr>
        <w:t xml:space="preserve"> </w:t>
      </w:r>
      <w:r w:rsidR="00882925" w:rsidRPr="00882925">
        <w:rPr>
          <w:rFonts w:ascii="Times New Roman" w:eastAsia="Times New Roman" w:hAnsi="Times New Roman"/>
          <w:b/>
          <w:sz w:val="24"/>
          <w:szCs w:val="24"/>
        </w:rPr>
        <w:t>Corr</w:t>
      </w:r>
      <w:r w:rsidR="00882925">
        <w:rPr>
          <w:rFonts w:ascii="Times New Roman" w:eastAsia="Times New Roman" w:hAnsi="Times New Roman"/>
          <w:b/>
          <w:sz w:val="24"/>
          <w:szCs w:val="24"/>
        </w:rPr>
        <w:t>elation</w:t>
      </w:r>
      <w:r w:rsidR="00882925" w:rsidRPr="00882925">
        <w:rPr>
          <w:rFonts w:ascii="Times New Roman" w:eastAsia="Times New Roman" w:hAnsi="Times New Roman"/>
          <w:b/>
          <w:sz w:val="24"/>
          <w:szCs w:val="24"/>
        </w:rPr>
        <w:t xml:space="preserve"> Isolated</w:t>
      </w:r>
      <w:r w:rsidR="00882925">
        <w:rPr>
          <w:rFonts w:ascii="Times New Roman" w:eastAsia="Times New Roman" w:hAnsi="Times New Roman"/>
          <w:b/>
          <w:sz w:val="24"/>
          <w:szCs w:val="24"/>
        </w:rPr>
        <w:t xml:space="preserve">. </w:t>
      </w:r>
      <w:r w:rsidR="00BA794B">
        <w:rPr>
          <w:rFonts w:ascii="Times New Roman" w:eastAsia="Times New Roman" w:hAnsi="Times New Roman"/>
          <w:sz w:val="24"/>
          <w:szCs w:val="24"/>
        </w:rPr>
        <w:t>The Iteration number and the Highlights are given based on which the Cumulative Frequency iterations and the Cumulative percentage values to be highlighted are shown in the chart and table.</w:t>
      </w:r>
      <w:r w:rsidR="009A509C">
        <w:rPr>
          <w:rFonts w:ascii="Times New Roman" w:eastAsia="Times New Roman" w:hAnsi="Times New Roman"/>
          <w:sz w:val="24"/>
          <w:szCs w:val="24"/>
        </w:rPr>
        <w:t xml:space="preserve"> The Top Risk reports consider </w:t>
      </w:r>
      <w:r w:rsidR="009A509C" w:rsidRPr="009A509C">
        <w:rPr>
          <w:rFonts w:ascii="Times New Roman" w:hAnsi="Times New Roman"/>
          <w:sz w:val="24"/>
          <w:szCs w:val="24"/>
        </w:rPr>
        <w:t xml:space="preserve">simulated cost exposure values of each Risk up to the </w:t>
      </w:r>
      <w:proofErr w:type="spellStart"/>
      <w:r w:rsidR="009A509C" w:rsidRPr="009A509C">
        <w:rPr>
          <w:rFonts w:ascii="Times New Roman" w:hAnsi="Times New Roman"/>
          <w:sz w:val="24"/>
          <w:szCs w:val="24"/>
        </w:rPr>
        <w:t>Pn</w:t>
      </w:r>
      <w:proofErr w:type="spellEnd"/>
      <w:r w:rsidR="009A509C" w:rsidRPr="009A509C">
        <w:rPr>
          <w:rFonts w:ascii="Times New Roman" w:hAnsi="Times New Roman"/>
          <w:sz w:val="24"/>
          <w:szCs w:val="24"/>
        </w:rPr>
        <w:t xml:space="preserve"> iteration value, where ‘n’ is the percentile value of total number of iterations given.</w:t>
      </w:r>
    </w:p>
    <w:p w:rsidR="00926EBE" w:rsidRPr="00AE72BD" w:rsidRDefault="00926EBE" w:rsidP="00926EBE">
      <w:p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Steps:</w:t>
      </w:r>
    </w:p>
    <w:p w:rsidR="00926EBE" w:rsidRPr="00AE72BD" w:rsidRDefault="00926EBE" w:rsidP="00AC0A47">
      <w:pPr>
        <w:numPr>
          <w:ilvl w:val="0"/>
          <w:numId w:val="363"/>
        </w:num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b/>
          <w:bCs/>
          <w:i/>
          <w:iCs/>
          <w:sz w:val="24"/>
          <w:szCs w:val="24"/>
        </w:rPr>
        <w:t>Risk Register ---</w:t>
      </w:r>
      <w:r w:rsidRPr="00AE72BD">
        <w:rPr>
          <w:rFonts w:ascii="Times New Roman" w:eastAsia="Times New Roman" w:hAnsi="Times New Roman"/>
          <w:b/>
          <w:bCs/>
          <w:sz w:val="24"/>
          <w:szCs w:val="24"/>
        </w:rPr>
        <w:t>&gt;</w:t>
      </w:r>
      <w:r w:rsidRPr="00AE72BD">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Threats</w:t>
      </w:r>
      <w:r w:rsidRPr="00AE72BD">
        <w:rPr>
          <w:rFonts w:ascii="Times New Roman" w:eastAsia="Times New Roman" w:hAnsi="Times New Roman"/>
          <w:b/>
          <w:bCs/>
          <w:sz w:val="24"/>
          <w:szCs w:val="24"/>
        </w:rPr>
        <w:t xml:space="preserve"> </w:t>
      </w:r>
    </w:p>
    <w:p w:rsidR="00104C85" w:rsidRPr="00B9415C" w:rsidRDefault="00926EBE" w:rsidP="00AC0A47">
      <w:pPr>
        <w:numPr>
          <w:ilvl w:val="0"/>
          <w:numId w:val="363"/>
        </w:numPr>
        <w:spacing w:before="100" w:beforeAutospacing="1" w:after="100" w:afterAutospacing="1" w:line="240" w:lineRule="auto"/>
        <w:jc w:val="both"/>
        <w:rPr>
          <w:rFonts w:ascii="Times New Roman" w:eastAsia="Times New Roman" w:hAnsi="Times New Roman"/>
          <w:b/>
          <w:bCs/>
          <w:sz w:val="24"/>
          <w:szCs w:val="24"/>
        </w:rPr>
      </w:pPr>
      <w:r w:rsidRPr="00B9415C">
        <w:rPr>
          <w:rFonts w:ascii="Times New Roman" w:eastAsia="Times New Roman" w:hAnsi="Times New Roman"/>
          <w:sz w:val="24"/>
          <w:szCs w:val="24"/>
        </w:rPr>
        <w:t xml:space="preserve">Click the </w:t>
      </w:r>
      <w:r w:rsidRPr="00B9415C">
        <w:rPr>
          <w:rFonts w:ascii="Times New Roman" w:eastAsia="Times New Roman" w:hAnsi="Times New Roman"/>
          <w:b/>
          <w:sz w:val="24"/>
          <w:szCs w:val="24"/>
        </w:rPr>
        <w:t>Quick Monte Carlo</w:t>
      </w:r>
      <w:r w:rsidRPr="00B9415C">
        <w:rPr>
          <w:rFonts w:ascii="Times New Roman" w:eastAsia="Times New Roman" w:hAnsi="Times New Roman"/>
          <w:sz w:val="24"/>
          <w:szCs w:val="24"/>
        </w:rPr>
        <w:t xml:space="preserve"> button</w:t>
      </w:r>
      <w:r w:rsidR="00B642A8">
        <w:rPr>
          <w:rFonts w:ascii="Times New Roman" w:eastAsia="Times New Roman" w:hAnsi="Times New Roman"/>
          <w:sz w:val="24"/>
          <w:szCs w:val="24"/>
        </w:rPr>
        <w:t>.</w:t>
      </w:r>
      <w:r w:rsidR="00FC4B77" w:rsidRPr="00B9415C">
        <w:rPr>
          <w:rFonts w:ascii="Times New Roman" w:eastAsia="Times New Roman" w:hAnsi="Times New Roman"/>
          <w:sz w:val="24"/>
          <w:szCs w:val="24"/>
        </w:rPr>
        <w:t xml:space="preserve"> (Figure 1)</w:t>
      </w:r>
      <w:r w:rsidRPr="00B9415C">
        <w:rPr>
          <w:rFonts w:ascii="Times New Roman" w:eastAsia="Times New Roman" w:hAnsi="Times New Roman"/>
          <w:sz w:val="24"/>
          <w:szCs w:val="24"/>
        </w:rPr>
        <w:t xml:space="preserve"> </w:t>
      </w:r>
    </w:p>
    <w:p w:rsidR="00B9415C" w:rsidRPr="00C801E9" w:rsidRDefault="00B9415C" w:rsidP="00AC0A47">
      <w:pPr>
        <w:numPr>
          <w:ilvl w:val="0"/>
          <w:numId w:val="363"/>
        </w:numPr>
        <w:spacing w:before="100" w:beforeAutospacing="1" w:after="100" w:afterAutospacing="1" w:line="240" w:lineRule="auto"/>
        <w:jc w:val="both"/>
        <w:rPr>
          <w:rFonts w:ascii="Times New Roman" w:eastAsia="Times New Roman" w:hAnsi="Times New Roman"/>
          <w:b/>
          <w:bCs/>
          <w:sz w:val="24"/>
          <w:szCs w:val="24"/>
        </w:rPr>
      </w:pPr>
      <w:r>
        <w:rPr>
          <w:rFonts w:ascii="Times New Roman" w:eastAsia="Times New Roman" w:hAnsi="Times New Roman"/>
          <w:sz w:val="24"/>
          <w:szCs w:val="24"/>
        </w:rPr>
        <w:t>A pop up appears</w:t>
      </w:r>
      <w:r w:rsidR="00B642A8">
        <w:rPr>
          <w:rFonts w:ascii="Times New Roman" w:eastAsia="Times New Roman" w:hAnsi="Times New Roman"/>
          <w:sz w:val="24"/>
          <w:szCs w:val="24"/>
        </w:rPr>
        <w:t xml:space="preserve"> (Fi</w:t>
      </w:r>
      <w:r w:rsidR="0035181F">
        <w:rPr>
          <w:rFonts w:ascii="Times New Roman" w:eastAsia="Times New Roman" w:hAnsi="Times New Roman"/>
          <w:sz w:val="24"/>
          <w:szCs w:val="24"/>
        </w:rPr>
        <w:t>gure 4</w:t>
      </w:r>
      <w:r w:rsidR="00B642A8">
        <w:rPr>
          <w:rFonts w:ascii="Times New Roman" w:eastAsia="Times New Roman" w:hAnsi="Times New Roman"/>
          <w:sz w:val="24"/>
          <w:szCs w:val="24"/>
        </w:rPr>
        <w:t xml:space="preserve">) </w:t>
      </w:r>
      <w:r w:rsidR="009C66CD">
        <w:rPr>
          <w:rFonts w:ascii="Times New Roman" w:eastAsia="Times New Roman" w:hAnsi="Times New Roman"/>
          <w:sz w:val="24"/>
          <w:szCs w:val="24"/>
        </w:rPr>
        <w:t xml:space="preserve">where the </w:t>
      </w:r>
      <w:r w:rsidR="009C66CD">
        <w:rPr>
          <w:rFonts w:ascii="Times New Roman" w:eastAsia="Times New Roman" w:hAnsi="Times New Roman"/>
          <w:b/>
          <w:sz w:val="24"/>
          <w:szCs w:val="24"/>
        </w:rPr>
        <w:t xml:space="preserve">Cumulative S Curve </w:t>
      </w:r>
      <w:r w:rsidR="009C66CD" w:rsidRPr="00104C85">
        <w:rPr>
          <w:rFonts w:ascii="Times New Roman" w:eastAsia="Times New Roman" w:hAnsi="Times New Roman"/>
          <w:sz w:val="24"/>
          <w:szCs w:val="24"/>
        </w:rPr>
        <w:t>report</w:t>
      </w:r>
      <w:r w:rsidR="009C66CD">
        <w:rPr>
          <w:rFonts w:ascii="Times New Roman" w:eastAsia="Times New Roman" w:hAnsi="Times New Roman"/>
          <w:b/>
          <w:sz w:val="24"/>
          <w:szCs w:val="24"/>
        </w:rPr>
        <w:t xml:space="preserve"> </w:t>
      </w:r>
      <w:r w:rsidR="009C66CD" w:rsidRPr="00104C85">
        <w:rPr>
          <w:rFonts w:ascii="Times New Roman" w:eastAsia="Times New Roman" w:hAnsi="Times New Roman"/>
          <w:sz w:val="24"/>
          <w:szCs w:val="24"/>
        </w:rPr>
        <w:t>and</w:t>
      </w:r>
      <w:r w:rsidR="00882925">
        <w:rPr>
          <w:rFonts w:ascii="Times New Roman" w:eastAsia="Times New Roman" w:hAnsi="Times New Roman"/>
          <w:b/>
          <w:sz w:val="24"/>
          <w:szCs w:val="24"/>
        </w:rPr>
        <w:t xml:space="preserve"> Top</w:t>
      </w:r>
      <w:r w:rsidR="009C66CD">
        <w:rPr>
          <w:rFonts w:ascii="Times New Roman" w:eastAsia="Times New Roman" w:hAnsi="Times New Roman"/>
          <w:b/>
          <w:sz w:val="24"/>
          <w:szCs w:val="24"/>
        </w:rPr>
        <w:t xml:space="preserve"> Risk</w:t>
      </w:r>
      <w:r w:rsidR="00882925">
        <w:rPr>
          <w:rFonts w:ascii="Times New Roman" w:eastAsia="Times New Roman" w:hAnsi="Times New Roman"/>
          <w:b/>
          <w:sz w:val="24"/>
          <w:szCs w:val="24"/>
        </w:rPr>
        <w:t>s</w:t>
      </w:r>
      <w:r w:rsidR="009C66CD">
        <w:rPr>
          <w:rFonts w:ascii="Times New Roman" w:eastAsia="Times New Roman" w:hAnsi="Times New Roman"/>
          <w:b/>
          <w:sz w:val="24"/>
          <w:szCs w:val="24"/>
        </w:rPr>
        <w:t xml:space="preserve"> </w:t>
      </w:r>
      <w:r w:rsidR="009C66CD">
        <w:rPr>
          <w:rFonts w:ascii="Times New Roman" w:eastAsia="Times New Roman" w:hAnsi="Times New Roman"/>
          <w:sz w:val="24"/>
          <w:szCs w:val="24"/>
        </w:rPr>
        <w:t>r</w:t>
      </w:r>
      <w:r w:rsidR="009C66CD" w:rsidRPr="00926EBE">
        <w:rPr>
          <w:rFonts w:ascii="Times New Roman" w:eastAsia="Times New Roman" w:hAnsi="Times New Roman"/>
          <w:sz w:val="24"/>
          <w:szCs w:val="24"/>
        </w:rPr>
        <w:t>eport</w:t>
      </w:r>
      <w:r w:rsidR="00882925">
        <w:rPr>
          <w:rFonts w:ascii="Times New Roman" w:eastAsia="Times New Roman" w:hAnsi="Times New Roman"/>
          <w:sz w:val="24"/>
          <w:szCs w:val="24"/>
        </w:rPr>
        <w:t>s</w:t>
      </w:r>
      <w:r w:rsidR="00420759">
        <w:rPr>
          <w:rFonts w:ascii="Times New Roman" w:eastAsia="Times New Roman" w:hAnsi="Times New Roman"/>
          <w:sz w:val="24"/>
          <w:szCs w:val="24"/>
        </w:rPr>
        <w:t xml:space="preserve"> are</w:t>
      </w:r>
      <w:r w:rsidR="009C66CD">
        <w:rPr>
          <w:rFonts w:ascii="Times New Roman" w:eastAsia="Times New Roman" w:hAnsi="Times New Roman"/>
          <w:sz w:val="24"/>
          <w:szCs w:val="24"/>
        </w:rPr>
        <w:t xml:space="preserve"> shown.</w:t>
      </w:r>
    </w:p>
    <w:p w:rsidR="00C801E9" w:rsidRPr="00882925" w:rsidRDefault="00420759" w:rsidP="00AC0A47">
      <w:pPr>
        <w:numPr>
          <w:ilvl w:val="0"/>
          <w:numId w:val="363"/>
        </w:numPr>
        <w:spacing w:before="100" w:beforeAutospacing="1" w:after="100" w:afterAutospacing="1" w:line="240" w:lineRule="auto"/>
        <w:jc w:val="both"/>
        <w:rPr>
          <w:rFonts w:ascii="Times New Roman" w:eastAsia="Times New Roman" w:hAnsi="Times New Roman"/>
          <w:bCs/>
          <w:sz w:val="24"/>
          <w:szCs w:val="24"/>
        </w:rPr>
      </w:pPr>
      <w:r w:rsidRPr="00420759">
        <w:rPr>
          <w:rFonts w:ascii="Times New Roman" w:eastAsia="Times New Roman" w:hAnsi="Times New Roman"/>
          <w:bCs/>
          <w:sz w:val="24"/>
          <w:szCs w:val="24"/>
        </w:rPr>
        <w:t xml:space="preserve">Select </w:t>
      </w:r>
      <w:r>
        <w:rPr>
          <w:rFonts w:ascii="Times New Roman" w:eastAsia="Times New Roman" w:hAnsi="Times New Roman"/>
          <w:bCs/>
          <w:sz w:val="24"/>
          <w:szCs w:val="24"/>
        </w:rPr>
        <w:t xml:space="preserve">Threats/Opportunities/ Threats and Opportunities from </w:t>
      </w:r>
      <w:r w:rsidRPr="00420759">
        <w:rPr>
          <w:rFonts w:ascii="Times New Roman" w:eastAsia="Times New Roman" w:hAnsi="Times New Roman"/>
          <w:b/>
          <w:bCs/>
          <w:sz w:val="24"/>
          <w:szCs w:val="24"/>
        </w:rPr>
        <w:t>Options</w:t>
      </w:r>
      <w:r w:rsidR="000569AF">
        <w:rPr>
          <w:rFonts w:ascii="Times New Roman" w:eastAsia="Times New Roman" w:hAnsi="Times New Roman"/>
          <w:bCs/>
          <w:sz w:val="24"/>
          <w:szCs w:val="24"/>
        </w:rPr>
        <w:t xml:space="preserve"> dropdown</w:t>
      </w:r>
      <w:r w:rsidR="00792FB3">
        <w:rPr>
          <w:rFonts w:ascii="Times New Roman" w:eastAsia="Times New Roman" w:hAnsi="Times New Roman"/>
          <w:bCs/>
          <w:sz w:val="24"/>
          <w:szCs w:val="24"/>
        </w:rPr>
        <w:t xml:space="preserve"> and give the Iteration number</w:t>
      </w:r>
      <w:r w:rsidR="000569AF">
        <w:rPr>
          <w:rFonts w:ascii="Times New Roman" w:eastAsia="Times New Roman" w:hAnsi="Times New Roman"/>
          <w:bCs/>
          <w:sz w:val="24"/>
          <w:szCs w:val="24"/>
        </w:rPr>
        <w:t>.</w:t>
      </w:r>
      <w:r w:rsidR="002727F1">
        <w:rPr>
          <w:rFonts w:ascii="Times New Roman" w:eastAsia="Times New Roman" w:hAnsi="Times New Roman"/>
          <w:bCs/>
          <w:sz w:val="24"/>
          <w:szCs w:val="24"/>
        </w:rPr>
        <w:t xml:space="preserve"> </w:t>
      </w:r>
      <w:r w:rsidR="0035181F">
        <w:rPr>
          <w:rFonts w:ascii="Times New Roman" w:eastAsia="Times New Roman" w:hAnsi="Times New Roman"/>
          <w:sz w:val="24"/>
          <w:szCs w:val="24"/>
        </w:rPr>
        <w:t>(Figure 4</w:t>
      </w:r>
      <w:r w:rsidR="002727F1">
        <w:rPr>
          <w:rFonts w:ascii="Times New Roman" w:eastAsia="Times New Roman" w:hAnsi="Times New Roman"/>
          <w:sz w:val="24"/>
          <w:szCs w:val="24"/>
        </w:rPr>
        <w:t>)</w:t>
      </w:r>
    </w:p>
    <w:p w:rsidR="00882925" w:rsidRDefault="00882925" w:rsidP="00AC0A47">
      <w:pPr>
        <w:numPr>
          <w:ilvl w:val="0"/>
          <w:numId w:val="363"/>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sz w:val="24"/>
          <w:szCs w:val="24"/>
        </w:rPr>
        <w:t xml:space="preserve">Click </w:t>
      </w:r>
      <w:r w:rsidRPr="009A509C">
        <w:rPr>
          <w:rFonts w:ascii="Times New Roman" w:eastAsia="Times New Roman" w:hAnsi="Times New Roman"/>
          <w:b/>
          <w:sz w:val="24"/>
          <w:szCs w:val="24"/>
        </w:rPr>
        <w:t>Apply</w:t>
      </w:r>
      <w:r>
        <w:rPr>
          <w:rFonts w:ascii="Times New Roman" w:eastAsia="Times New Roman" w:hAnsi="Times New Roman"/>
          <w:sz w:val="24"/>
          <w:szCs w:val="24"/>
        </w:rPr>
        <w:t xml:space="preserve"> button t</w:t>
      </w:r>
      <w:r w:rsidR="009A509C">
        <w:rPr>
          <w:rFonts w:ascii="Times New Roman" w:eastAsia="Times New Roman" w:hAnsi="Times New Roman"/>
          <w:sz w:val="24"/>
          <w:szCs w:val="24"/>
        </w:rPr>
        <w:t xml:space="preserve">o apply the given highlights based on which the </w:t>
      </w:r>
      <w:proofErr w:type="spellStart"/>
      <w:r w:rsidR="009A509C">
        <w:rPr>
          <w:rFonts w:ascii="Times New Roman" w:eastAsia="Times New Roman" w:hAnsi="Times New Roman"/>
          <w:sz w:val="24"/>
          <w:szCs w:val="24"/>
        </w:rPr>
        <w:t>Pn</w:t>
      </w:r>
      <w:proofErr w:type="spellEnd"/>
      <w:r w:rsidR="009A509C">
        <w:rPr>
          <w:rFonts w:ascii="Times New Roman" w:eastAsia="Times New Roman" w:hAnsi="Times New Roman"/>
          <w:sz w:val="24"/>
          <w:szCs w:val="24"/>
        </w:rPr>
        <w:t xml:space="preserve"> pe</w:t>
      </w:r>
      <w:r w:rsidR="00DD13CF">
        <w:rPr>
          <w:rFonts w:ascii="Times New Roman" w:eastAsia="Times New Roman" w:hAnsi="Times New Roman"/>
          <w:sz w:val="24"/>
          <w:szCs w:val="24"/>
        </w:rPr>
        <w:t>rcentile value for the Top Risk</w:t>
      </w:r>
      <w:r w:rsidR="009A509C">
        <w:rPr>
          <w:rFonts w:ascii="Times New Roman" w:eastAsia="Times New Roman" w:hAnsi="Times New Roman"/>
          <w:sz w:val="24"/>
          <w:szCs w:val="24"/>
        </w:rPr>
        <w:t xml:space="preserve"> reports can be taken.</w:t>
      </w:r>
    </w:p>
    <w:p w:rsidR="00420759" w:rsidRPr="00434E7A" w:rsidRDefault="00792FB3" w:rsidP="00AC0A47">
      <w:pPr>
        <w:numPr>
          <w:ilvl w:val="0"/>
          <w:numId w:val="363"/>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Click </w:t>
      </w:r>
      <w:r w:rsidRPr="00792FB3">
        <w:rPr>
          <w:rFonts w:ascii="Times New Roman" w:eastAsia="Times New Roman" w:hAnsi="Times New Roman"/>
          <w:b/>
          <w:bCs/>
          <w:sz w:val="24"/>
          <w:szCs w:val="24"/>
        </w:rPr>
        <w:t>Run Analysis</w:t>
      </w:r>
      <w:r>
        <w:rPr>
          <w:rFonts w:ascii="Times New Roman" w:eastAsia="Times New Roman" w:hAnsi="Times New Roman"/>
          <w:bCs/>
          <w:sz w:val="24"/>
          <w:szCs w:val="24"/>
        </w:rPr>
        <w:t xml:space="preserve"> button </w:t>
      </w:r>
      <w:r w:rsidR="002727F1">
        <w:rPr>
          <w:rFonts w:ascii="Times New Roman" w:eastAsia="Times New Roman" w:hAnsi="Times New Roman"/>
          <w:bCs/>
          <w:sz w:val="24"/>
          <w:szCs w:val="24"/>
        </w:rPr>
        <w:t xml:space="preserve">generate the charts. </w:t>
      </w:r>
      <w:r w:rsidR="0035181F">
        <w:rPr>
          <w:rFonts w:ascii="Times New Roman" w:eastAsia="Times New Roman" w:hAnsi="Times New Roman"/>
          <w:sz w:val="24"/>
          <w:szCs w:val="24"/>
        </w:rPr>
        <w:t>(Figure 4</w:t>
      </w:r>
      <w:r w:rsidR="002727F1">
        <w:rPr>
          <w:rFonts w:ascii="Times New Roman" w:eastAsia="Times New Roman" w:hAnsi="Times New Roman"/>
          <w:sz w:val="24"/>
          <w:szCs w:val="24"/>
        </w:rPr>
        <w:t>)</w:t>
      </w:r>
    </w:p>
    <w:p w:rsidR="00434E7A" w:rsidRPr="00434E7A" w:rsidRDefault="00434E7A" w:rsidP="00AC0A47">
      <w:pPr>
        <w:numPr>
          <w:ilvl w:val="0"/>
          <w:numId w:val="363"/>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sz w:val="24"/>
          <w:szCs w:val="24"/>
        </w:rPr>
        <w:t xml:space="preserve">Click </w:t>
      </w:r>
      <w:r w:rsidRPr="00434E7A">
        <w:rPr>
          <w:rFonts w:ascii="Times New Roman" w:eastAsia="Times New Roman" w:hAnsi="Times New Roman"/>
          <w:b/>
          <w:sz w:val="24"/>
          <w:szCs w:val="24"/>
        </w:rPr>
        <w:t>Export to Word</w:t>
      </w:r>
      <w:r>
        <w:rPr>
          <w:rFonts w:ascii="Times New Roman" w:eastAsia="Times New Roman" w:hAnsi="Times New Roman"/>
          <w:sz w:val="24"/>
          <w:szCs w:val="24"/>
        </w:rPr>
        <w:t xml:space="preserve"> button to open the cha</w:t>
      </w:r>
      <w:r w:rsidR="0035181F">
        <w:rPr>
          <w:rFonts w:ascii="Times New Roman" w:eastAsia="Times New Roman" w:hAnsi="Times New Roman"/>
          <w:sz w:val="24"/>
          <w:szCs w:val="24"/>
        </w:rPr>
        <w:t>rts in Microsoft Word. (Figure 4</w:t>
      </w:r>
      <w:r>
        <w:rPr>
          <w:rFonts w:ascii="Times New Roman" w:eastAsia="Times New Roman" w:hAnsi="Times New Roman"/>
          <w:sz w:val="24"/>
          <w:szCs w:val="24"/>
        </w:rPr>
        <w:t>)</w:t>
      </w:r>
    </w:p>
    <w:p w:rsidR="00B642A8" w:rsidRDefault="00B642A8" w:rsidP="00FC4B77">
      <w:pPr>
        <w:spacing w:before="100" w:beforeAutospacing="1" w:after="100" w:afterAutospacing="1" w:line="240" w:lineRule="auto"/>
        <w:jc w:val="both"/>
        <w:rPr>
          <w:rFonts w:ascii="Times New Roman" w:eastAsia="Times New Roman" w:hAnsi="Times New Roman"/>
          <w:b/>
          <w:bCs/>
          <w:sz w:val="24"/>
          <w:szCs w:val="24"/>
        </w:rPr>
      </w:pPr>
    </w:p>
    <w:p w:rsidR="00B642A8" w:rsidRDefault="00B642A8" w:rsidP="00FC4B77">
      <w:pPr>
        <w:spacing w:before="100" w:beforeAutospacing="1" w:after="100" w:afterAutospacing="1" w:line="240" w:lineRule="auto"/>
        <w:jc w:val="both"/>
        <w:rPr>
          <w:rFonts w:ascii="Times New Roman" w:eastAsia="Times New Roman" w:hAnsi="Times New Roman"/>
          <w:b/>
          <w:bCs/>
          <w:sz w:val="24"/>
          <w:szCs w:val="24"/>
        </w:rPr>
      </w:pPr>
    </w:p>
    <w:p w:rsidR="00C801E9" w:rsidRDefault="00C801E9" w:rsidP="00FC4B77">
      <w:pPr>
        <w:spacing w:before="100" w:beforeAutospacing="1" w:after="100" w:afterAutospacing="1" w:line="240" w:lineRule="auto"/>
        <w:jc w:val="both"/>
        <w:rPr>
          <w:rFonts w:ascii="Times New Roman" w:eastAsia="Times New Roman" w:hAnsi="Times New Roman"/>
          <w:b/>
          <w:bCs/>
          <w:sz w:val="24"/>
          <w:szCs w:val="24"/>
        </w:rPr>
      </w:pPr>
    </w:p>
    <w:p w:rsidR="00C801E9" w:rsidRDefault="000C086A" w:rsidP="000C086A">
      <w:pPr>
        <w:spacing w:before="100" w:beforeAutospacing="1" w:after="100" w:afterAutospacing="1" w:line="240" w:lineRule="auto"/>
        <w:jc w:val="center"/>
        <w:rPr>
          <w:rFonts w:ascii="Times New Roman" w:eastAsia="Times New Roman" w:hAnsi="Times New Roman"/>
          <w:b/>
          <w:bCs/>
          <w:sz w:val="24"/>
          <w:szCs w:val="24"/>
        </w:rPr>
      </w:pPr>
      <w:r w:rsidRPr="000C086A">
        <w:rPr>
          <w:rFonts w:ascii="Times New Roman" w:eastAsia="Times New Roman" w:hAnsi="Times New Roman"/>
          <w:b/>
          <w:bCs/>
          <w:noProof/>
          <w:sz w:val="24"/>
          <w:szCs w:val="24"/>
          <w:lang w:val="en-CA" w:eastAsia="en-CA"/>
        </w:rPr>
        <w:lastRenderedPageBreak/>
        <w:drawing>
          <wp:anchor distT="0" distB="0" distL="114300" distR="114300" simplePos="0" relativeHeight="252076032" behindDoc="1" locked="0" layoutInCell="1" allowOverlap="1">
            <wp:simplePos x="0" y="0"/>
            <wp:positionH relativeFrom="column">
              <wp:posOffset>217170</wp:posOffset>
            </wp:positionH>
            <wp:positionV relativeFrom="paragraph">
              <wp:posOffset>-690245</wp:posOffset>
            </wp:positionV>
            <wp:extent cx="5699760" cy="8643620"/>
            <wp:effectExtent l="19050" t="0" r="0" b="0"/>
            <wp:wrapTight wrapText="bothSides">
              <wp:wrapPolygon edited="0">
                <wp:start x="-72" y="0"/>
                <wp:lineTo x="-72" y="21565"/>
                <wp:lineTo x="21586" y="21565"/>
                <wp:lineTo x="21586" y="0"/>
                <wp:lineTo x="-72"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1" cstate="print"/>
                    <a:srcRect/>
                    <a:stretch>
                      <a:fillRect/>
                    </a:stretch>
                  </pic:blipFill>
                  <pic:spPr bwMode="auto">
                    <a:xfrm>
                      <a:off x="0" y="0"/>
                      <a:ext cx="5699760" cy="8643620"/>
                    </a:xfrm>
                    <a:prstGeom prst="rect">
                      <a:avLst/>
                    </a:prstGeom>
                    <a:noFill/>
                    <a:ln w="9525">
                      <a:noFill/>
                      <a:miter lim="800000"/>
                      <a:headEnd/>
                      <a:tailEnd/>
                    </a:ln>
                  </pic:spPr>
                </pic:pic>
              </a:graphicData>
            </a:graphic>
          </wp:anchor>
        </w:drawing>
      </w:r>
    </w:p>
    <w:p w:rsidR="00C801E9" w:rsidRDefault="000C086A" w:rsidP="00FC4B77">
      <w:pPr>
        <w:spacing w:before="100" w:beforeAutospacing="1" w:after="100" w:afterAutospacing="1" w:line="240" w:lineRule="auto"/>
        <w:jc w:val="both"/>
        <w:rPr>
          <w:rFonts w:ascii="Times New Roman" w:eastAsia="Times New Roman" w:hAnsi="Times New Roman"/>
          <w:b/>
          <w:bCs/>
          <w:sz w:val="24"/>
          <w:szCs w:val="24"/>
        </w:rPr>
      </w:pPr>
      <w:r w:rsidRPr="000C086A">
        <w:rPr>
          <w:rFonts w:ascii="Times New Roman" w:eastAsia="Times New Roman" w:hAnsi="Times New Roman"/>
          <w:b/>
          <w:bCs/>
          <w:noProof/>
          <w:sz w:val="24"/>
          <w:szCs w:val="24"/>
          <w:lang w:val="en-CA" w:eastAsia="en-CA"/>
        </w:rPr>
        <w:lastRenderedPageBreak/>
        <w:drawing>
          <wp:inline distT="0" distB="0" distL="0" distR="0">
            <wp:extent cx="5546785" cy="8272732"/>
            <wp:effectExtent l="19050" t="0" r="0" b="0"/>
            <wp:docPr id="6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2" cstate="print"/>
                    <a:srcRect/>
                    <a:stretch>
                      <a:fillRect/>
                    </a:stretch>
                  </pic:blipFill>
                  <pic:spPr bwMode="auto">
                    <a:xfrm>
                      <a:off x="0" y="0"/>
                      <a:ext cx="5544988" cy="8272732"/>
                    </a:xfrm>
                    <a:prstGeom prst="rect">
                      <a:avLst/>
                    </a:prstGeom>
                    <a:noFill/>
                    <a:ln w="9525">
                      <a:noFill/>
                      <a:miter lim="800000"/>
                      <a:headEnd/>
                      <a:tailEnd/>
                    </a:ln>
                  </pic:spPr>
                </pic:pic>
              </a:graphicData>
            </a:graphic>
          </wp:inline>
        </w:drawing>
      </w:r>
    </w:p>
    <w:p w:rsidR="0019572C" w:rsidRDefault="000C086A" w:rsidP="001C2FD7">
      <w:pPr>
        <w:spacing w:before="100" w:beforeAutospacing="1" w:after="100" w:afterAutospacing="1" w:line="240" w:lineRule="auto"/>
        <w:jc w:val="center"/>
        <w:rPr>
          <w:rFonts w:ascii="Times New Roman" w:eastAsia="Times New Roman" w:hAnsi="Times New Roman"/>
          <w:bCs/>
          <w:sz w:val="24"/>
          <w:szCs w:val="24"/>
        </w:rPr>
      </w:pPr>
      <w:r w:rsidRPr="000C086A">
        <w:rPr>
          <w:rFonts w:ascii="Times New Roman" w:eastAsia="Times New Roman" w:hAnsi="Times New Roman"/>
          <w:bCs/>
          <w:noProof/>
          <w:sz w:val="24"/>
          <w:szCs w:val="24"/>
          <w:lang w:val="en-CA" w:eastAsia="en-CA"/>
        </w:rPr>
        <w:lastRenderedPageBreak/>
        <w:drawing>
          <wp:inline distT="0" distB="0" distL="0" distR="0">
            <wp:extent cx="5934710" cy="5650230"/>
            <wp:effectExtent l="19050" t="0" r="8890" b="0"/>
            <wp:docPr id="7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3" cstate="print"/>
                    <a:srcRect/>
                    <a:stretch>
                      <a:fillRect/>
                    </a:stretch>
                  </pic:blipFill>
                  <pic:spPr bwMode="auto">
                    <a:xfrm>
                      <a:off x="0" y="0"/>
                      <a:ext cx="5934710" cy="5650230"/>
                    </a:xfrm>
                    <a:prstGeom prst="rect">
                      <a:avLst/>
                    </a:prstGeom>
                    <a:noFill/>
                    <a:ln w="9525">
                      <a:noFill/>
                      <a:miter lim="800000"/>
                      <a:headEnd/>
                      <a:tailEnd/>
                    </a:ln>
                  </pic:spPr>
                </pic:pic>
              </a:graphicData>
            </a:graphic>
          </wp:inline>
        </w:drawing>
      </w:r>
    </w:p>
    <w:p w:rsidR="00C801E9" w:rsidRDefault="0035181F" w:rsidP="00FB3494">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4</w:t>
      </w:r>
    </w:p>
    <w:p w:rsidR="009D1786" w:rsidRDefault="009D1786" w:rsidP="00FB3494">
      <w:pPr>
        <w:spacing w:before="100" w:beforeAutospacing="1" w:after="100" w:afterAutospacing="1" w:line="240" w:lineRule="auto"/>
        <w:jc w:val="center"/>
        <w:rPr>
          <w:rFonts w:ascii="Times New Roman" w:eastAsia="Times New Roman" w:hAnsi="Times New Roman"/>
          <w:bCs/>
          <w:sz w:val="24"/>
          <w:szCs w:val="24"/>
        </w:rPr>
      </w:pPr>
    </w:p>
    <w:p w:rsidR="00B42EE8" w:rsidRPr="00FC4B77" w:rsidRDefault="00B42EE8" w:rsidP="00FC4B77">
      <w:pPr>
        <w:spacing w:before="100" w:beforeAutospacing="1" w:after="100" w:afterAutospacing="1" w:line="240" w:lineRule="auto"/>
        <w:jc w:val="both"/>
        <w:rPr>
          <w:rFonts w:ascii="Times New Roman" w:eastAsia="Times New Roman" w:hAnsi="Times New Roman"/>
          <w:sz w:val="24"/>
          <w:szCs w:val="24"/>
        </w:rPr>
      </w:pPr>
      <w:r w:rsidRPr="00FC4B77">
        <w:rPr>
          <w:rFonts w:ascii="Times New Roman" w:eastAsia="Times New Roman" w:hAnsi="Times New Roman"/>
          <w:b/>
          <w:bCs/>
          <w:sz w:val="24"/>
          <w:szCs w:val="24"/>
        </w:rPr>
        <w:t>Recycle Bin:</w:t>
      </w:r>
    </w:p>
    <w:p w:rsidR="00B42EE8" w:rsidRDefault="00B42EE8" w:rsidP="00FC4B77">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from </w:t>
      </w:r>
      <w:r>
        <w:rPr>
          <w:rFonts w:ascii="Times New Roman" w:eastAsia="Times New Roman" w:hAnsi="Times New Roman"/>
          <w:b/>
          <w:bCs/>
          <w:sz w:val="24"/>
          <w:szCs w:val="24"/>
        </w:rPr>
        <w:t>Spreadsheet view (Threats),</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shown on top of the page in Figure 1.</w:t>
      </w:r>
    </w:p>
    <w:p w:rsidR="00FC4B77" w:rsidRDefault="000C086A" w:rsidP="00FC4B77">
      <w:pPr>
        <w:spacing w:before="100" w:beforeAutospacing="1" w:after="100" w:afterAutospacing="1" w:line="240" w:lineRule="auto"/>
        <w:jc w:val="both"/>
        <w:rPr>
          <w:rFonts w:ascii="Times New Roman" w:eastAsia="Times New Roman" w:hAnsi="Times New Roman"/>
          <w:sz w:val="24"/>
          <w:szCs w:val="24"/>
        </w:rPr>
      </w:pPr>
      <w:r w:rsidRPr="000C086A">
        <w:rPr>
          <w:rFonts w:ascii="Times New Roman" w:eastAsia="Times New Roman" w:hAnsi="Times New Roman"/>
          <w:noProof/>
          <w:sz w:val="24"/>
          <w:szCs w:val="24"/>
          <w:lang w:val="en-CA" w:eastAsia="en-CA"/>
        </w:rPr>
        <w:lastRenderedPageBreak/>
        <w:drawing>
          <wp:anchor distT="0" distB="0" distL="114300" distR="114300" simplePos="0" relativeHeight="252078080" behindDoc="1" locked="0" layoutInCell="1" allowOverlap="1">
            <wp:simplePos x="0" y="0"/>
            <wp:positionH relativeFrom="column">
              <wp:posOffset>234315</wp:posOffset>
            </wp:positionH>
            <wp:positionV relativeFrom="paragraph">
              <wp:posOffset>0</wp:posOffset>
            </wp:positionV>
            <wp:extent cx="5251450" cy="7875905"/>
            <wp:effectExtent l="19050" t="0" r="6350" b="0"/>
            <wp:wrapTight wrapText="bothSides">
              <wp:wrapPolygon edited="0">
                <wp:start x="-78" y="0"/>
                <wp:lineTo x="-78" y="21525"/>
                <wp:lineTo x="21626" y="21525"/>
                <wp:lineTo x="21626" y="0"/>
                <wp:lineTo x="-78" y="0"/>
              </wp:wrapPolygon>
            </wp:wrapTight>
            <wp:docPr id="100" name="Picture 69" descr="C:\Users\user\Desktop\PRC MOdules Docs\risk register\spreadsheet_threats\recycle_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PRC MOdules Docs\risk register\spreadsheet_threats\recycle_bin.jpg"/>
                    <pic:cNvPicPr>
                      <a:picLocks noChangeAspect="1" noChangeArrowheads="1"/>
                    </pic:cNvPicPr>
                  </pic:nvPicPr>
                  <pic:blipFill>
                    <a:blip r:embed="rId324" cstate="print"/>
                    <a:srcRect/>
                    <a:stretch>
                      <a:fillRect/>
                    </a:stretch>
                  </pic:blipFill>
                  <pic:spPr bwMode="auto">
                    <a:xfrm>
                      <a:off x="0" y="0"/>
                      <a:ext cx="5251450" cy="7875905"/>
                    </a:xfrm>
                    <a:prstGeom prst="rect">
                      <a:avLst/>
                    </a:prstGeom>
                    <a:noFill/>
                    <a:ln w="9525">
                      <a:noFill/>
                      <a:miter lim="800000"/>
                      <a:headEnd/>
                      <a:tailEnd/>
                    </a:ln>
                  </pic:spPr>
                </pic:pic>
              </a:graphicData>
            </a:graphic>
          </wp:anchor>
        </w:drawing>
      </w: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FC4B77" w:rsidRDefault="00FC4B77"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35181F"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Searching For Threats: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a Threat in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can be done in two ways.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function allows you to search for a threat based on a keyword. This method is faster when you are working with a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databases with less data or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sidR="00A10340">
        <w:rPr>
          <w:rFonts w:ascii="Times New Roman" w:eastAsia="Times New Roman" w:hAnsi="Times New Roman"/>
          <w:b/>
          <w:bCs/>
          <w:i/>
          <w:iCs/>
          <w:sz w:val="24"/>
          <w:szCs w:val="24"/>
        </w:rPr>
        <w:t>---</w:t>
      </w:r>
      <w:r w:rsidR="00A10340">
        <w:rPr>
          <w:rFonts w:ascii="Times New Roman" w:eastAsia="Times New Roman" w:hAnsi="Times New Roman"/>
          <w:b/>
          <w:bCs/>
          <w:sz w:val="24"/>
          <w:szCs w:val="24"/>
        </w:rPr>
        <w:t>&gt; Threats</w:t>
      </w:r>
    </w:p>
    <w:p w:rsidR="00B42EE8" w:rsidRDefault="00B42EE8" w:rsidP="00AC0A47">
      <w:pPr>
        <w:numPr>
          <w:ilvl w:val="0"/>
          <w:numId w:val="2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xml:space="preserve"> </w:t>
      </w:r>
    </w:p>
    <w:p w:rsidR="00B42EE8" w:rsidRDefault="00B42EE8" w:rsidP="00AC0A47">
      <w:pPr>
        <w:numPr>
          <w:ilvl w:val="0"/>
          <w:numId w:val="2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sidR="0035181F">
        <w:rPr>
          <w:rFonts w:ascii="Times New Roman" w:eastAsia="Times New Roman" w:hAnsi="Times New Roman"/>
          <w:sz w:val="24"/>
          <w:szCs w:val="24"/>
        </w:rPr>
        <w:t xml:space="preserve"> button.  (Figure 5</w:t>
      </w:r>
      <w:r>
        <w:rPr>
          <w:rFonts w:ascii="Times New Roman" w:eastAsia="Times New Roman" w:hAnsi="Times New Roman"/>
          <w:sz w:val="24"/>
          <w:szCs w:val="24"/>
        </w:rPr>
        <w:t>)</w:t>
      </w:r>
    </w:p>
    <w:p w:rsidR="00B42EE8" w:rsidRDefault="00F86849" w:rsidP="00AC0A47">
      <w:pPr>
        <w:numPr>
          <w:ilvl w:val="0"/>
          <w:numId w:val="236"/>
        </w:numPr>
        <w:spacing w:before="100" w:beforeAutospacing="1" w:after="100" w:afterAutospacing="1" w:line="240" w:lineRule="auto"/>
        <w:jc w:val="both"/>
        <w:rPr>
          <w:rFonts w:ascii="Times New Roman" w:eastAsia="Times New Roman" w:hAnsi="Times New Roman"/>
          <w:sz w:val="24"/>
          <w:szCs w:val="24"/>
        </w:rPr>
      </w:pPr>
      <w:r w:rsidRPr="00F8684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4.05pt;margin-top:48.05pt;width:501.6pt;height:88.7pt;z-index:251667456" wrapcoords="-17 0 -17 21411 21600 21411 21600 0 -17 0">
            <v:imagedata r:id="rId325" o:title=""/>
            <w10:wrap type="tight"/>
          </v:shape>
          <o:OLEObject Type="Embed" ProgID="Photoshop.Image.12" ShapeID="_x0000_s1028" DrawAspect="Content" ObjectID="_1517909450" r:id="rId326">
            <o:FieldCodes>\s</o:FieldCodes>
          </o:OLEObject>
        </w:pict>
      </w:r>
      <w:r w:rsidR="00B42EE8">
        <w:rPr>
          <w:rFonts w:ascii="Times New Roman" w:eastAsia="Times New Roman" w:hAnsi="Times New Roman"/>
          <w:sz w:val="24"/>
          <w:szCs w:val="24"/>
        </w:rPr>
        <w:t xml:space="preserve">Enter the name (which can be either the ID or Name), click the </w:t>
      </w:r>
      <w:r w:rsidR="00B42EE8">
        <w:rPr>
          <w:rFonts w:ascii="Times New Roman" w:eastAsia="Times New Roman" w:hAnsi="Times New Roman"/>
          <w:b/>
          <w:bCs/>
          <w:sz w:val="24"/>
          <w:szCs w:val="24"/>
        </w:rPr>
        <w:t>Search</w:t>
      </w:r>
      <w:r w:rsidR="00B42EE8">
        <w:rPr>
          <w:rFonts w:ascii="Times New Roman" w:eastAsia="Times New Roman" w:hAnsi="Times New Roman"/>
          <w:sz w:val="24"/>
          <w:szCs w:val="24"/>
        </w:rPr>
        <w:t xml:space="preserve"> button and select</w:t>
      </w:r>
      <w:r w:rsidR="00AD7D31">
        <w:rPr>
          <w:rFonts w:ascii="Times New Roman" w:eastAsia="Times New Roman" w:hAnsi="Times New Roman"/>
          <w:sz w:val="24"/>
          <w:szCs w:val="24"/>
        </w:rPr>
        <w:t xml:space="preserve"> the required thr</w:t>
      </w:r>
      <w:r w:rsidR="0035181F">
        <w:rPr>
          <w:rFonts w:ascii="Times New Roman" w:eastAsia="Times New Roman" w:hAnsi="Times New Roman"/>
          <w:sz w:val="24"/>
          <w:szCs w:val="24"/>
        </w:rPr>
        <w:t>eat.  (Figure 6</w:t>
      </w:r>
      <w:r w:rsidR="00B42EE8">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center"/>
        <w:rPr>
          <w:rFonts w:ascii="Times New Roman" w:eastAsia="Times New Roman" w:hAnsi="Times New Roman"/>
          <w:b/>
          <w:bCs/>
          <w:i/>
          <w:iCs/>
          <w:sz w:val="24"/>
          <w:szCs w:val="24"/>
        </w:rPr>
      </w:pPr>
      <w:r>
        <w:rPr>
          <w:rFonts w:ascii="Times New Roman" w:eastAsia="Times New Roman" w:hAnsi="Times New Roman"/>
          <w:b/>
          <w:bCs/>
          <w:i/>
          <w:iCs/>
          <w:sz w:val="24"/>
          <w:szCs w:val="24"/>
        </w:rPr>
        <w:t> </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b/>
          <w:bCs/>
          <w:i/>
          <w:iCs/>
          <w:sz w:val="24"/>
          <w:szCs w:val="24"/>
        </w:rPr>
        <w:t xml:space="preserve">  </w:t>
      </w:r>
      <w:r w:rsidR="0035181F">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Show All</w:t>
      </w:r>
      <w:r>
        <w:rPr>
          <w:rFonts w:ascii="Times New Roman" w:eastAsia="Times New Roman" w:hAnsi="Times New Roman"/>
          <w:sz w:val="24"/>
          <w:szCs w:val="24"/>
        </w:rPr>
        <w:t xml:space="preserve"> button in the search area lists all t</w:t>
      </w:r>
      <w:r w:rsidR="0035181F">
        <w:rPr>
          <w:rFonts w:ascii="Times New Roman" w:eastAsia="Times New Roman" w:hAnsi="Times New Roman"/>
          <w:sz w:val="24"/>
          <w:szCs w:val="24"/>
        </w:rPr>
        <w:t>he threats available.  (Figure 6</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Risk Spreadsheet</w:t>
      </w:r>
      <w:r w:rsidR="00A10340">
        <w:rPr>
          <w:rFonts w:ascii="Times New Roman" w:eastAsia="Times New Roman" w:hAnsi="Times New Roman"/>
          <w:b/>
          <w:bCs/>
          <w:i/>
          <w:iCs/>
          <w:sz w:val="24"/>
          <w:szCs w:val="24"/>
        </w:rPr>
        <w:t xml:space="preserve"> ---</w:t>
      </w:r>
      <w:r w:rsidR="00A10340">
        <w:rPr>
          <w:rFonts w:ascii="Times New Roman" w:eastAsia="Times New Roman" w:hAnsi="Times New Roman"/>
          <w:b/>
          <w:bCs/>
          <w:sz w:val="24"/>
          <w:szCs w:val="24"/>
        </w:rPr>
        <w:t>&gt; Threats</w:t>
      </w:r>
    </w:p>
    <w:p w:rsidR="00B42EE8" w:rsidRDefault="00B42EE8" w:rsidP="00AC0A47">
      <w:pPr>
        <w:numPr>
          <w:ilvl w:val="0"/>
          <w:numId w:val="2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Recycle Bin page.</w:t>
      </w:r>
    </w:p>
    <w:p w:rsidR="00B42EE8" w:rsidRDefault="00B42EE8" w:rsidP="00AC0A47">
      <w:pPr>
        <w:numPr>
          <w:ilvl w:val="0"/>
          <w:numId w:val="2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w:t>
      </w:r>
      <w:r w:rsidR="0035181F">
        <w:rPr>
          <w:rFonts w:ascii="Times New Roman" w:eastAsia="Times New Roman" w:hAnsi="Times New Roman"/>
          <w:sz w:val="24"/>
          <w:szCs w:val="24"/>
        </w:rPr>
        <w:t xml:space="preserve"> dropdown.  (Figure 5</w:t>
      </w:r>
      <w:r>
        <w:rPr>
          <w:rFonts w:ascii="Times New Roman" w:eastAsia="Times New Roman" w:hAnsi="Times New Roman"/>
          <w:sz w:val="24"/>
          <w:szCs w:val="24"/>
        </w:rPr>
        <w:t>)</w:t>
      </w:r>
    </w:p>
    <w:p w:rsidR="00B42EE8" w:rsidRDefault="00B42EE8" w:rsidP="00AC0A47">
      <w:pPr>
        <w:numPr>
          <w:ilvl w:val="0"/>
          <w:numId w:val="2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threat from the list shown.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Threats: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restored threat is removed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and is moved back to the pages where threat details are shown (for example </w:t>
      </w:r>
      <w:r>
        <w:rPr>
          <w:rFonts w:ascii="Times New Roman" w:eastAsia="Times New Roman" w:hAnsi="Times New Roman"/>
          <w:b/>
          <w:bCs/>
          <w:sz w:val="24"/>
          <w:szCs w:val="24"/>
        </w:rPr>
        <w:t>Spreadsheet View (threats)</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lastRenderedPageBreak/>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sidR="00A10340">
        <w:rPr>
          <w:rFonts w:ascii="Times New Roman" w:eastAsia="Times New Roman" w:hAnsi="Times New Roman"/>
          <w:b/>
          <w:bCs/>
          <w:i/>
          <w:iCs/>
          <w:sz w:val="24"/>
          <w:szCs w:val="24"/>
        </w:rPr>
        <w:t xml:space="preserve"> ---</w:t>
      </w:r>
      <w:r w:rsidR="00A10340">
        <w:rPr>
          <w:rFonts w:ascii="Times New Roman" w:eastAsia="Times New Roman" w:hAnsi="Times New Roman"/>
          <w:b/>
          <w:bCs/>
          <w:sz w:val="24"/>
          <w:szCs w:val="24"/>
        </w:rPr>
        <w:t>&gt; Threats</w:t>
      </w:r>
    </w:p>
    <w:p w:rsidR="00B42EE8" w:rsidRDefault="00B42EE8" w:rsidP="00AC0A47">
      <w:pPr>
        <w:numPr>
          <w:ilvl w:val="0"/>
          <w:numId w:val="2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w:t>
      </w:r>
    </w:p>
    <w:p w:rsidR="00B42EE8" w:rsidRDefault="00B42EE8" w:rsidP="00AC0A47">
      <w:pPr>
        <w:numPr>
          <w:ilvl w:val="0"/>
          <w:numId w:val="2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threat to restore.</w:t>
      </w:r>
      <w:r>
        <w:rPr>
          <w:rFonts w:ascii="Times New Roman" w:eastAsia="Times New Roman" w:hAnsi="Times New Roman"/>
          <w:b/>
          <w:bCs/>
          <w:i/>
          <w:iCs/>
          <w:sz w:val="24"/>
          <w:szCs w:val="24"/>
        </w:rPr>
        <w:t> </w:t>
      </w:r>
    </w:p>
    <w:p w:rsidR="00B42EE8" w:rsidRDefault="00B42EE8" w:rsidP="00AC0A47">
      <w:pPr>
        <w:numPr>
          <w:ilvl w:val="0"/>
          <w:numId w:val="2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Restore</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restore</w:t>
      </w:r>
      <w:r w:rsidR="0035181F">
        <w:rPr>
          <w:rFonts w:ascii="Times New Roman" w:eastAsia="Times New Roman" w:hAnsi="Times New Roman"/>
          <w:sz w:val="24"/>
          <w:szCs w:val="24"/>
        </w:rPr>
        <w:t xml:space="preserve"> the selected threat.  (Figure 6</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Threat From Recycle Bin: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 threat deleted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will be removed completely from the system.</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sidR="00A10340">
        <w:rPr>
          <w:rFonts w:ascii="Times New Roman" w:eastAsia="Times New Roman" w:hAnsi="Times New Roman"/>
          <w:b/>
          <w:bCs/>
          <w:i/>
          <w:iCs/>
          <w:sz w:val="24"/>
          <w:szCs w:val="24"/>
        </w:rPr>
        <w:t xml:space="preserve"> ---</w:t>
      </w:r>
      <w:r w:rsidR="00A10340">
        <w:rPr>
          <w:rFonts w:ascii="Times New Roman" w:eastAsia="Times New Roman" w:hAnsi="Times New Roman"/>
          <w:b/>
          <w:bCs/>
          <w:sz w:val="24"/>
          <w:szCs w:val="24"/>
        </w:rPr>
        <w:t>&gt; Threats</w:t>
      </w:r>
    </w:p>
    <w:p w:rsidR="00B42EE8" w:rsidRDefault="00B42EE8" w:rsidP="00AC0A47">
      <w:pPr>
        <w:numPr>
          <w:ilvl w:val="0"/>
          <w:numId w:val="2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w:t>
      </w:r>
    </w:p>
    <w:p w:rsidR="00B42EE8" w:rsidRDefault="00B42EE8" w:rsidP="00AC0A47">
      <w:pPr>
        <w:numPr>
          <w:ilvl w:val="0"/>
          <w:numId w:val="2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threat to delete.</w:t>
      </w:r>
    </w:p>
    <w:p w:rsidR="00B42EE8" w:rsidRDefault="00B42EE8" w:rsidP="00AC0A47">
      <w:pPr>
        <w:numPr>
          <w:ilvl w:val="0"/>
          <w:numId w:val="2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w:t>
      </w:r>
      <w:r>
        <w:rPr>
          <w:rFonts w:ascii="Times New Roman" w:eastAsia="Times New Roman" w:hAnsi="Times New Roman"/>
          <w:sz w:val="24"/>
          <w:szCs w:val="24"/>
        </w:rPr>
        <w:t xml:space="preserve"> button.  (Figure</w:t>
      </w:r>
      <w:r w:rsidR="0035181F">
        <w:rPr>
          <w:rFonts w:ascii="Times New Roman" w:eastAsia="Times New Roman" w:hAnsi="Times New Roman"/>
          <w:sz w:val="24"/>
          <w:szCs w:val="24"/>
        </w:rPr>
        <w:t xml:space="preserve"> 5</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After you receive th</w:t>
      </w:r>
      <w:r w:rsidR="0035181F">
        <w:rPr>
          <w:rFonts w:ascii="Times New Roman" w:eastAsia="Times New Roman" w:hAnsi="Times New Roman"/>
          <w:sz w:val="24"/>
          <w:szCs w:val="24"/>
        </w:rPr>
        <w:t>e confirmation message (Figure 7</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The threat will be deleted permanently. To cancel, click the </w:t>
      </w:r>
      <w:r>
        <w:rPr>
          <w:rFonts w:ascii="Times New Roman" w:eastAsia="Times New Roman" w:hAnsi="Times New Roman"/>
          <w:b/>
          <w:bCs/>
          <w:sz w:val="24"/>
          <w:szCs w:val="24"/>
        </w:rPr>
        <w:t>Cancel</w:t>
      </w:r>
      <w:r w:rsidR="0035181F">
        <w:rPr>
          <w:rFonts w:ascii="Times New Roman" w:eastAsia="Times New Roman" w:hAnsi="Times New Roman"/>
          <w:sz w:val="24"/>
          <w:szCs w:val="24"/>
        </w:rPr>
        <w:t xml:space="preserve"> button.  (Figure 7</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Pr>
          <w:rFonts w:ascii="Times New Roman" w:eastAsia="Times New Roman" w:hAnsi="Times New Roman"/>
          <w:noProof/>
          <w:sz w:val="24"/>
          <w:szCs w:val="24"/>
          <w:lang w:val="en-CA" w:eastAsia="en-CA"/>
        </w:rPr>
        <w:drawing>
          <wp:inline distT="0" distB="0" distL="0" distR="0">
            <wp:extent cx="3629025" cy="1638300"/>
            <wp:effectExtent l="1905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27" cstate="print"/>
                    <a:srcRect/>
                    <a:stretch>
                      <a:fillRect/>
                    </a:stretch>
                  </pic:blipFill>
                  <pic:spPr bwMode="auto">
                    <a:xfrm>
                      <a:off x="0" y="0"/>
                      <a:ext cx="3629025" cy="1638300"/>
                    </a:xfrm>
                    <a:prstGeom prst="rect">
                      <a:avLst/>
                    </a:prstGeom>
                    <a:noFill/>
                    <a:ln w="9525">
                      <a:noFill/>
                      <a:miter lim="800000"/>
                      <a:headEnd/>
                      <a:tailEnd/>
                    </a:ln>
                  </pic:spPr>
                </pic:pic>
              </a:graphicData>
            </a:graphic>
          </wp:inline>
        </w:drawing>
      </w:r>
    </w:p>
    <w:p w:rsidR="00B42EE8" w:rsidRDefault="0035181F"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Frozen Column: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set the number of columns as fixed when the scroll is e</w:t>
      </w:r>
      <w:r w:rsidR="0035181F">
        <w:rPr>
          <w:rFonts w:ascii="Times New Roman" w:eastAsia="Times New Roman" w:hAnsi="Times New Roman"/>
          <w:sz w:val="24"/>
          <w:szCs w:val="24"/>
        </w:rPr>
        <w:t>nabled. For example, in Figure 8</w:t>
      </w:r>
      <w:r>
        <w:rPr>
          <w:rFonts w:ascii="Times New Roman" w:eastAsia="Times New Roman" w:hAnsi="Times New Roman"/>
          <w:sz w:val="24"/>
          <w:szCs w:val="24"/>
        </w:rPr>
        <w:t xml:space="preserve"> </w:t>
      </w:r>
      <w:r>
        <w:rPr>
          <w:rFonts w:ascii="Times New Roman" w:eastAsia="Times New Roman" w:hAnsi="Times New Roman"/>
          <w:b/>
          <w:bCs/>
          <w:sz w:val="24"/>
          <w:szCs w:val="24"/>
        </w:rPr>
        <w:t>Frozen Columns</w:t>
      </w:r>
      <w:r>
        <w:rPr>
          <w:rFonts w:ascii="Times New Roman" w:eastAsia="Times New Roman" w:hAnsi="Times New Roman"/>
          <w:sz w:val="24"/>
          <w:szCs w:val="24"/>
        </w:rPr>
        <w:t xml:space="preserve"> is set to 2 (default value) which implies that the column </w:t>
      </w:r>
      <w:r>
        <w:rPr>
          <w:rFonts w:ascii="Times New Roman" w:eastAsia="Times New Roman" w:hAnsi="Times New Roman"/>
          <w:b/>
          <w:bCs/>
          <w:sz w:val="24"/>
          <w:szCs w:val="24"/>
        </w:rPr>
        <w:t xml:space="preserve">ID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Name </w:t>
      </w:r>
      <w:r>
        <w:rPr>
          <w:rFonts w:ascii="Times New Roman" w:eastAsia="Times New Roman" w:hAnsi="Times New Roman"/>
          <w:sz w:val="24"/>
          <w:szCs w:val="24"/>
        </w:rPr>
        <w:t>will be fixed and scrolling will be applicable from the third column onwards.</w:t>
      </w:r>
    </w:p>
    <w:p w:rsidR="001C2FD7" w:rsidRDefault="001C2FD7"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sidR="000C086A" w:rsidRPr="000C086A">
        <w:rPr>
          <w:rFonts w:ascii="Times New Roman" w:eastAsia="Times New Roman" w:hAnsi="Times New Roman"/>
          <w:noProof/>
          <w:sz w:val="24"/>
          <w:szCs w:val="24"/>
          <w:lang w:val="en-CA" w:eastAsia="en-CA"/>
        </w:rPr>
        <w:drawing>
          <wp:inline distT="0" distB="0" distL="0" distR="0">
            <wp:extent cx="1915160" cy="379730"/>
            <wp:effectExtent l="19050" t="0" r="8890" b="0"/>
            <wp:docPr id="113" name="Picture 72" descr="C:\Users\user\Desktop\PRC MOdules Docs\risk register\spreadsheet_threats\frozen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PRC MOdules Docs\risk register\spreadsheet_threats\frozen_column.jpg"/>
                    <pic:cNvPicPr>
                      <a:picLocks noChangeAspect="1" noChangeArrowheads="1"/>
                    </pic:cNvPicPr>
                  </pic:nvPicPr>
                  <pic:blipFill>
                    <a:blip r:embed="rId328" cstate="print"/>
                    <a:srcRect/>
                    <a:stretch>
                      <a:fillRect/>
                    </a:stretch>
                  </pic:blipFill>
                  <pic:spPr bwMode="auto">
                    <a:xfrm>
                      <a:off x="0" y="0"/>
                      <a:ext cx="1915160" cy="379730"/>
                    </a:xfrm>
                    <a:prstGeom prst="rect">
                      <a:avLst/>
                    </a:prstGeom>
                    <a:noFill/>
                    <a:ln w="9525">
                      <a:noFill/>
                      <a:miter lim="800000"/>
                      <a:headEnd/>
                      <a:tailEnd/>
                    </a:ln>
                  </pic:spPr>
                </pic:pic>
              </a:graphicData>
            </a:graphic>
          </wp:inline>
        </w:drawing>
      </w:r>
    </w:p>
    <w:p w:rsidR="00B42EE8" w:rsidRDefault="0035181F"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2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w:t>
      </w:r>
      <w:r w:rsidR="00A10340">
        <w:rPr>
          <w:rFonts w:ascii="Times New Roman" w:eastAsia="Times New Roman" w:hAnsi="Times New Roman"/>
          <w:b/>
          <w:bCs/>
          <w:i/>
          <w:iCs/>
          <w:sz w:val="24"/>
          <w:szCs w:val="24"/>
        </w:rPr>
        <w:t>---</w:t>
      </w:r>
      <w:r w:rsidR="00A10340">
        <w:rPr>
          <w:rFonts w:ascii="Times New Roman" w:eastAsia="Times New Roman" w:hAnsi="Times New Roman"/>
          <w:b/>
          <w:bCs/>
          <w:sz w:val="24"/>
          <w:szCs w:val="24"/>
        </w:rPr>
        <w:t>&gt; Threats</w:t>
      </w:r>
    </w:p>
    <w:p w:rsidR="00B42EE8" w:rsidRDefault="00B42EE8" w:rsidP="00AC0A47">
      <w:pPr>
        <w:numPr>
          <w:ilvl w:val="0"/>
          <w:numId w:val="2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number of columns that must be</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frozen.</w:t>
      </w:r>
    </w:p>
    <w:p w:rsidR="00B42EE8" w:rsidRDefault="00B42EE8" w:rsidP="00AC0A47">
      <w:pPr>
        <w:numPr>
          <w:ilvl w:val="0"/>
          <w:numId w:val="2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w:t>
      </w:r>
      <w:r w:rsidR="0035181F">
        <w:rPr>
          <w:rFonts w:ascii="Times New Roman" w:eastAsia="Times New Roman" w:hAnsi="Times New Roman"/>
          <w:sz w:val="24"/>
          <w:szCs w:val="24"/>
        </w:rPr>
        <w:t xml:space="preserve"> button shown in Figure 8</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Filter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Filter</w:t>
      </w:r>
      <w:r>
        <w:rPr>
          <w:rFonts w:ascii="Times New Roman" w:eastAsia="Times New Roman" w:hAnsi="Times New Roman"/>
          <w:sz w:val="24"/>
          <w:szCs w:val="24"/>
        </w:rPr>
        <w:t xml:space="preserve"> the data according to a particular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w:t>
      </w:r>
      <w:r w:rsidR="00A10340">
        <w:rPr>
          <w:rFonts w:ascii="Times New Roman" w:eastAsia="Times New Roman" w:hAnsi="Times New Roman"/>
          <w:b/>
          <w:bCs/>
          <w:i/>
          <w:iCs/>
          <w:sz w:val="24"/>
          <w:szCs w:val="24"/>
        </w:rPr>
        <w:t>---</w:t>
      </w:r>
      <w:r w:rsidR="00A10340">
        <w:rPr>
          <w:rFonts w:ascii="Times New Roman" w:eastAsia="Times New Roman" w:hAnsi="Times New Roman"/>
          <w:b/>
          <w:bCs/>
          <w:sz w:val="24"/>
          <w:szCs w:val="24"/>
        </w:rPr>
        <w:t>&gt; Threats</w:t>
      </w:r>
    </w:p>
    <w:p w:rsidR="00B42EE8" w:rsidRDefault="00B42EE8" w:rsidP="00AC0A47">
      <w:pPr>
        <w:numPr>
          <w:ilvl w:val="0"/>
          <w:numId w:val="2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from the </w:t>
      </w:r>
      <w:r>
        <w:rPr>
          <w:rFonts w:ascii="Times New Roman" w:eastAsia="Times New Roman" w:hAnsi="Times New Roman"/>
          <w:b/>
          <w:bCs/>
          <w:sz w:val="24"/>
          <w:szCs w:val="24"/>
        </w:rPr>
        <w:t>Select Column</w:t>
      </w:r>
      <w:r>
        <w:rPr>
          <w:rFonts w:ascii="Times New Roman" w:eastAsia="Times New Roman" w:hAnsi="Times New Roman"/>
          <w:sz w:val="24"/>
          <w:szCs w:val="24"/>
        </w:rPr>
        <w:t xml:space="preserve"> dropdown.  (Figure 1 )</w:t>
      </w:r>
      <w:r>
        <w:rPr>
          <w:rFonts w:ascii="Times New Roman" w:eastAsia="Times New Roman" w:hAnsi="Times New Roman"/>
          <w:b/>
          <w:bCs/>
          <w:sz w:val="24"/>
          <w:szCs w:val="24"/>
        </w:rPr>
        <w:t> </w:t>
      </w:r>
    </w:p>
    <w:p w:rsidR="00B42EE8" w:rsidRDefault="00B42EE8" w:rsidP="00AC0A47">
      <w:pPr>
        <w:numPr>
          <w:ilvl w:val="0"/>
          <w:numId w:val="2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value in the </w:t>
      </w:r>
      <w:r>
        <w:rPr>
          <w:rFonts w:ascii="Times New Roman" w:eastAsia="Times New Roman" w:hAnsi="Times New Roman"/>
          <w:b/>
          <w:bCs/>
          <w:sz w:val="24"/>
          <w:szCs w:val="24"/>
        </w:rPr>
        <w:t>textbox</w:t>
      </w:r>
      <w:r>
        <w:rPr>
          <w:rFonts w:ascii="Times New Roman" w:eastAsia="Times New Roman" w:hAnsi="Times New Roman"/>
          <w:sz w:val="24"/>
          <w:szCs w:val="24"/>
        </w:rPr>
        <w:t xml:space="preserve"> provided based on which filtering is to be done. (Figure 1)</w:t>
      </w:r>
    </w:p>
    <w:p w:rsidR="00B42EE8" w:rsidRDefault="00B42EE8" w:rsidP="00AC0A47">
      <w:pPr>
        <w:numPr>
          <w:ilvl w:val="0"/>
          <w:numId w:val="24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button (Figure 1). The filtered data will be displayed.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sidR="008B46B7">
        <w:rPr>
          <w:rFonts w:ascii="Times New Roman" w:eastAsia="Times New Roman" w:hAnsi="Times New Roman"/>
          <w:sz w:val="24"/>
          <w:szCs w:val="24"/>
        </w:rPr>
        <w:t>re</w:t>
      </w:r>
      <w:r>
        <w:rPr>
          <w:rFonts w:ascii="Times New Roman" w:eastAsia="Times New Roman" w:hAnsi="Times New Roman"/>
          <w:sz w:val="24"/>
          <w:szCs w:val="24"/>
        </w:rPr>
        <w:t xml:space="preserve">set the filtered </w:t>
      </w:r>
      <w:r w:rsidR="008B46B7">
        <w:rPr>
          <w:rFonts w:ascii="Times New Roman" w:eastAsia="Times New Roman" w:hAnsi="Times New Roman"/>
          <w:sz w:val="24"/>
          <w:szCs w:val="24"/>
        </w:rPr>
        <w:t>spreadsheet</w:t>
      </w:r>
      <w:r>
        <w:rPr>
          <w:rFonts w:ascii="Times New Roman" w:eastAsia="Times New Roman" w:hAnsi="Times New Roman"/>
          <w:sz w:val="24"/>
          <w:szCs w:val="24"/>
        </w:rPr>
        <w:t xml:space="preserve"> to previous values.</w:t>
      </w:r>
    </w:p>
    <w:p w:rsidR="00B42EE8" w:rsidRDefault="00B42EE8" w:rsidP="008B46B7">
      <w:pPr>
        <w:tabs>
          <w:tab w:val="left" w:pos="3437"/>
        </w:tabs>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r w:rsidR="008B46B7">
        <w:rPr>
          <w:rFonts w:ascii="Times New Roman" w:eastAsia="Times New Roman" w:hAnsi="Times New Roman"/>
          <w:sz w:val="24"/>
          <w:szCs w:val="24"/>
        </w:rPr>
        <w:tab/>
      </w:r>
    </w:p>
    <w:p w:rsidR="00B42EE8" w:rsidRDefault="00B42EE8" w:rsidP="00AC0A47">
      <w:pPr>
        <w:numPr>
          <w:ilvl w:val="0"/>
          <w:numId w:val="24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w:t>
      </w:r>
      <w:r w:rsidR="00A10340">
        <w:rPr>
          <w:rFonts w:ascii="Times New Roman" w:eastAsia="Times New Roman" w:hAnsi="Times New Roman"/>
          <w:b/>
          <w:bCs/>
          <w:i/>
          <w:iCs/>
          <w:sz w:val="24"/>
          <w:szCs w:val="24"/>
        </w:rPr>
        <w:t>---</w:t>
      </w:r>
      <w:r w:rsidR="00A10340">
        <w:rPr>
          <w:rFonts w:ascii="Times New Roman" w:eastAsia="Times New Roman" w:hAnsi="Times New Roman"/>
          <w:b/>
          <w:bCs/>
          <w:sz w:val="24"/>
          <w:szCs w:val="24"/>
        </w:rPr>
        <w:t>&gt; Threats</w:t>
      </w:r>
    </w:p>
    <w:p w:rsidR="00B42EE8" w:rsidRDefault="00B42EE8" w:rsidP="00AC0A47">
      <w:pPr>
        <w:numPr>
          <w:ilvl w:val="0"/>
          <w:numId w:val="24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Reset</w:t>
      </w:r>
      <w:r>
        <w:rPr>
          <w:rFonts w:ascii="Times New Roman" w:eastAsia="Times New Roman" w:hAnsi="Times New Roman"/>
          <w:sz w:val="24"/>
          <w:szCs w:val="24"/>
        </w:rPr>
        <w:t xml:space="preserve"> button to</w:t>
      </w:r>
      <w:r>
        <w:rPr>
          <w:rFonts w:ascii="Times New Roman" w:eastAsia="Times New Roman" w:hAnsi="Times New Roman"/>
          <w:b/>
          <w:bCs/>
          <w:sz w:val="24"/>
          <w:szCs w:val="24"/>
        </w:rPr>
        <w:t xml:space="preserve"> </w:t>
      </w:r>
      <w:r>
        <w:rPr>
          <w:rFonts w:ascii="Times New Roman" w:eastAsia="Times New Roman" w:hAnsi="Times New Roman"/>
          <w:sz w:val="24"/>
          <w:szCs w:val="24"/>
        </w:rPr>
        <w:t>reset the values.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Pre-Mitigated Score: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Pre-Mitigated Score </w:t>
      </w:r>
      <w:r>
        <w:rPr>
          <w:rFonts w:ascii="Times New Roman" w:eastAsia="Times New Roman" w:hAnsi="Times New Roman"/>
          <w:sz w:val="24"/>
          <w:szCs w:val="24"/>
        </w:rPr>
        <w:t xml:space="preserve">is the risk score. The fields (Probability, Cost and Schedule and Additional Impacts) are used to set the pre-mitigated score. (Figure 1)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No Risk, </w:t>
      </w:r>
      <w:r>
        <w:rPr>
          <w:rFonts w:ascii="Times New Roman" w:eastAsia="Times New Roman" w:hAnsi="Times New Roman"/>
          <w:sz w:val="24"/>
          <w:szCs w:val="24"/>
        </w:rPr>
        <w:t xml:space="preserve">the </w:t>
      </w:r>
      <w:r>
        <w:rPr>
          <w:rFonts w:ascii="Times New Roman" w:eastAsia="Times New Roman" w:hAnsi="Times New Roman"/>
          <w:b/>
          <w:bCs/>
          <w:sz w:val="24"/>
          <w:szCs w:val="24"/>
        </w:rPr>
        <w:t>Pre-Mitigated Score</w:t>
      </w:r>
      <w:r>
        <w:rPr>
          <w:rFonts w:ascii="Times New Roman" w:eastAsia="Times New Roman" w:hAnsi="Times New Roman"/>
          <w:sz w:val="24"/>
          <w:szCs w:val="24"/>
        </w:rPr>
        <w:t xml:space="preserve"> will be zero.</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Post-Mitigated Score</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Post-Mitigated Score</w:t>
      </w:r>
      <w:r>
        <w:rPr>
          <w:rFonts w:ascii="Times New Roman" w:eastAsia="Times New Roman" w:hAnsi="Times New Roman"/>
          <w:sz w:val="24"/>
          <w:szCs w:val="24"/>
        </w:rPr>
        <w:t xml:space="preserve"> is the mitigation score. The fields (Probability, Cost and Schedule, and Additional Impacts) are used to set the post-mitigated score. (Figure 1) If probability and impacts have value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No Risk </w:t>
      </w:r>
      <w:r>
        <w:rPr>
          <w:rFonts w:ascii="Times New Roman" w:eastAsia="Times New Roman" w:hAnsi="Times New Roman"/>
          <w:sz w:val="24"/>
          <w:szCs w:val="24"/>
        </w:rPr>
        <w:t xml:space="preserve">the </w:t>
      </w:r>
      <w:r>
        <w:rPr>
          <w:rFonts w:ascii="Times New Roman" w:eastAsia="Times New Roman" w:hAnsi="Times New Roman"/>
          <w:b/>
          <w:bCs/>
          <w:sz w:val="24"/>
          <w:szCs w:val="24"/>
        </w:rPr>
        <w:t>Post-Mitigated Score</w:t>
      </w:r>
      <w:r>
        <w:rPr>
          <w:rFonts w:ascii="Times New Roman" w:eastAsia="Times New Roman" w:hAnsi="Times New Roman"/>
          <w:sz w:val="24"/>
          <w:szCs w:val="24"/>
        </w:rPr>
        <w:t xml:space="preserve"> will be zero.</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Creating a new threat: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threat in spreadsheet view is quick and easy. The </w:t>
      </w:r>
      <w:r>
        <w:rPr>
          <w:rFonts w:ascii="Times New Roman" w:eastAsia="Times New Roman" w:hAnsi="Times New Roman"/>
          <w:b/>
          <w:bCs/>
          <w:sz w:val="24"/>
          <w:szCs w:val="24"/>
        </w:rPr>
        <w:t>ID</w:t>
      </w:r>
      <w:r>
        <w:rPr>
          <w:rFonts w:ascii="Times New Roman" w:eastAsia="Times New Roman" w:hAnsi="Times New Roman"/>
          <w:sz w:val="24"/>
          <w:szCs w:val="24"/>
        </w:rPr>
        <w:t xml:space="preserve"> field is required to save a threat.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sidR="00A10340">
        <w:rPr>
          <w:rFonts w:ascii="Times New Roman" w:eastAsia="Times New Roman" w:hAnsi="Times New Roman"/>
          <w:b/>
          <w:bCs/>
          <w:i/>
          <w:iCs/>
          <w:sz w:val="24"/>
          <w:szCs w:val="24"/>
        </w:rPr>
        <w:t xml:space="preserve"> ---</w:t>
      </w:r>
      <w:r w:rsidR="00A10340">
        <w:rPr>
          <w:rFonts w:ascii="Times New Roman" w:eastAsia="Times New Roman" w:hAnsi="Times New Roman"/>
          <w:b/>
          <w:bCs/>
          <w:sz w:val="24"/>
          <w:szCs w:val="24"/>
        </w:rPr>
        <w:t>&gt; Threats</w:t>
      </w:r>
    </w:p>
    <w:p w:rsidR="00B42EE8" w:rsidRPr="00B4479D" w:rsidRDefault="00B42EE8" w:rsidP="00AC0A47">
      <w:pPr>
        <w:numPr>
          <w:ilvl w:val="0"/>
          <w:numId w:val="2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Enter the details on a new line. For fields such as Name, Description, etc., a text box pops up upon clicking the cell.  (Fi</w:t>
      </w:r>
      <w:r w:rsidR="000454F1">
        <w:rPr>
          <w:rFonts w:ascii="Times New Roman" w:eastAsia="Times New Roman" w:hAnsi="Times New Roman"/>
          <w:sz w:val="24"/>
          <w:szCs w:val="24"/>
        </w:rPr>
        <w:t>gure 9</w:t>
      </w:r>
      <w:r>
        <w:rPr>
          <w:rFonts w:ascii="Times New Roman" w:eastAsia="Times New Roman" w:hAnsi="Times New Roman"/>
          <w:sz w:val="24"/>
          <w:szCs w:val="24"/>
        </w:rPr>
        <w:t xml:space="preserve">)  After entering the details 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w:t>
      </w:r>
      <w:r w:rsidR="000454F1">
        <w:rPr>
          <w:rFonts w:ascii="Times New Roman" w:eastAsia="Times New Roman" w:hAnsi="Times New Roman"/>
          <w:sz w:val="24"/>
          <w:szCs w:val="24"/>
        </w:rPr>
        <w:t>button for text fields (Figure 9</w:t>
      </w:r>
      <w:r>
        <w:rPr>
          <w:rFonts w:ascii="Times New Roman" w:eastAsia="Times New Roman" w:hAnsi="Times New Roman"/>
          <w:sz w:val="24"/>
          <w:szCs w:val="24"/>
        </w:rPr>
        <w:t>). The details will be saved automatically. To Cancel</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click the </w:t>
      </w:r>
      <w:r>
        <w:rPr>
          <w:rFonts w:ascii="Times New Roman" w:eastAsia="Times New Roman" w:hAnsi="Times New Roman"/>
          <w:b/>
          <w:bCs/>
          <w:sz w:val="24"/>
          <w:szCs w:val="24"/>
        </w:rPr>
        <w:t>Cancel</w:t>
      </w:r>
      <w:r w:rsidR="000454F1">
        <w:rPr>
          <w:rFonts w:ascii="Times New Roman" w:eastAsia="Times New Roman" w:hAnsi="Times New Roman"/>
          <w:sz w:val="24"/>
          <w:szCs w:val="24"/>
        </w:rPr>
        <w:t xml:space="preserve"> button. (Figure 9</w:t>
      </w:r>
      <w:r>
        <w:rPr>
          <w:rFonts w:ascii="Times New Roman" w:eastAsia="Times New Roman" w:hAnsi="Times New Roman"/>
          <w:sz w:val="24"/>
          <w:szCs w:val="24"/>
        </w:rPr>
        <w:t>)</w:t>
      </w:r>
    </w:p>
    <w:p w:rsidR="00B42EE8" w:rsidRDefault="000C086A" w:rsidP="00B42EE8">
      <w:pPr>
        <w:spacing w:before="100" w:beforeAutospacing="1" w:after="100" w:afterAutospacing="1" w:line="240" w:lineRule="auto"/>
        <w:ind w:left="720"/>
        <w:jc w:val="center"/>
        <w:rPr>
          <w:rFonts w:ascii="Times New Roman" w:eastAsia="Times New Roman" w:hAnsi="Times New Roman"/>
          <w:sz w:val="24"/>
          <w:szCs w:val="24"/>
        </w:rPr>
      </w:pPr>
      <w:r w:rsidRPr="000C086A">
        <w:rPr>
          <w:rFonts w:ascii="Times New Roman" w:eastAsia="Times New Roman" w:hAnsi="Times New Roman"/>
          <w:noProof/>
          <w:sz w:val="24"/>
          <w:szCs w:val="24"/>
          <w:lang w:val="en-CA" w:eastAsia="en-CA"/>
        </w:rPr>
        <w:drawing>
          <wp:inline distT="0" distB="0" distL="0" distR="0">
            <wp:extent cx="5934710" cy="1544320"/>
            <wp:effectExtent l="19050" t="0" r="8890" b="0"/>
            <wp:docPr id="117" name="Picture 73" descr="C:\Users\user\Desktop\PRC MOdules Docs\risk register\spreadsheet_threats\create_new_thr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PRC MOdules Docs\risk register\spreadsheet_threats\create_new_threat.jpg"/>
                    <pic:cNvPicPr>
                      <a:picLocks noChangeAspect="1" noChangeArrowheads="1"/>
                    </pic:cNvPicPr>
                  </pic:nvPicPr>
                  <pic:blipFill>
                    <a:blip r:embed="rId329" cstate="print"/>
                    <a:srcRect/>
                    <a:stretch>
                      <a:fillRect/>
                    </a:stretch>
                  </pic:blipFill>
                  <pic:spPr bwMode="auto">
                    <a:xfrm>
                      <a:off x="0" y="0"/>
                      <a:ext cx="5934710" cy="1544320"/>
                    </a:xfrm>
                    <a:prstGeom prst="rect">
                      <a:avLst/>
                    </a:prstGeom>
                    <a:noFill/>
                    <a:ln w="9525">
                      <a:noFill/>
                      <a:miter lim="800000"/>
                      <a:headEnd/>
                      <a:tailEnd/>
                    </a:ln>
                  </pic:spPr>
                </pic:pic>
              </a:graphicData>
            </a:graphic>
          </wp:inline>
        </w:drawing>
      </w:r>
    </w:p>
    <w:p w:rsidR="00B42EE8" w:rsidRDefault="000454F1" w:rsidP="00B42EE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A calendar component pops up for the date fields upon clicking the cal</w:t>
      </w:r>
      <w:r w:rsidR="000454F1">
        <w:rPr>
          <w:rFonts w:ascii="Times New Roman" w:eastAsia="Times New Roman" w:hAnsi="Times New Roman"/>
          <w:sz w:val="24"/>
          <w:szCs w:val="24"/>
        </w:rPr>
        <w:t>endar control.  (Figure 10</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 </w:t>
      </w:r>
    </w:p>
    <w:p w:rsidR="00B42EE8" w:rsidRDefault="000C086A" w:rsidP="00B42EE8">
      <w:pPr>
        <w:spacing w:before="100" w:beforeAutospacing="1" w:after="100" w:afterAutospacing="1" w:line="240" w:lineRule="auto"/>
        <w:ind w:left="720"/>
        <w:jc w:val="center"/>
        <w:rPr>
          <w:rFonts w:ascii="Times New Roman" w:eastAsia="Times New Roman" w:hAnsi="Times New Roman"/>
          <w:sz w:val="24"/>
          <w:szCs w:val="24"/>
        </w:rPr>
      </w:pPr>
      <w:r w:rsidRPr="000C086A">
        <w:rPr>
          <w:rFonts w:ascii="Times New Roman" w:eastAsia="Times New Roman" w:hAnsi="Times New Roman"/>
          <w:noProof/>
          <w:sz w:val="24"/>
          <w:szCs w:val="24"/>
          <w:lang w:val="en-CA" w:eastAsia="en-CA"/>
        </w:rPr>
        <w:drawing>
          <wp:inline distT="0" distB="0" distL="0" distR="0">
            <wp:extent cx="3752215" cy="2355215"/>
            <wp:effectExtent l="19050" t="0" r="635" b="0"/>
            <wp:docPr id="120" name="Picture 74" descr="C:\Users\user\Desktop\PRC MOdules Docs\risk register\spreadsheet_threats\calender__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PRC MOdules Docs\risk register\spreadsheet_threats\calender__component.jpg"/>
                    <pic:cNvPicPr>
                      <a:picLocks noChangeAspect="1" noChangeArrowheads="1"/>
                    </pic:cNvPicPr>
                  </pic:nvPicPr>
                  <pic:blipFill>
                    <a:blip r:embed="rId330" cstate="print"/>
                    <a:srcRect/>
                    <a:stretch>
                      <a:fillRect/>
                    </a:stretch>
                  </pic:blipFill>
                  <pic:spPr bwMode="auto">
                    <a:xfrm>
                      <a:off x="0" y="0"/>
                      <a:ext cx="3752215" cy="2355215"/>
                    </a:xfrm>
                    <a:prstGeom prst="rect">
                      <a:avLst/>
                    </a:prstGeom>
                    <a:noFill/>
                    <a:ln w="9525">
                      <a:noFill/>
                      <a:miter lim="800000"/>
                      <a:headEnd/>
                      <a:tailEnd/>
                    </a:ln>
                  </pic:spPr>
                </pic:pic>
              </a:graphicData>
            </a:graphic>
          </wp:inline>
        </w:drawing>
      </w:r>
    </w:p>
    <w:p w:rsidR="00B42EE8" w:rsidRDefault="000454F1" w:rsidP="00B42EE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br/>
        <w:t>Figure 10</w:t>
      </w:r>
    </w:p>
    <w:p w:rsidR="00B42EE8" w:rsidRDefault="00B42EE8" w:rsidP="00B42EE8">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If the data is to be selected from a lis</w:t>
      </w:r>
      <w:r w:rsidR="00AD7D31">
        <w:rPr>
          <w:rFonts w:ascii="Times New Roman" w:eastAsia="Times New Roman" w:hAnsi="Times New Roman"/>
          <w:sz w:val="24"/>
          <w:szCs w:val="24"/>
        </w:rPr>
        <w:t>t</w:t>
      </w:r>
      <w:r w:rsidR="000454F1">
        <w:rPr>
          <w:rFonts w:ascii="Times New Roman" w:eastAsia="Times New Roman" w:hAnsi="Times New Roman"/>
          <w:sz w:val="24"/>
          <w:szCs w:val="24"/>
        </w:rPr>
        <w:t xml:space="preserve"> a drop down appears. (Figure 11</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ind w:left="720"/>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ind w:left="720"/>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ind w:left="720"/>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ind w:left="720"/>
        <w:jc w:val="center"/>
        <w:rPr>
          <w:rFonts w:ascii="Times New Roman" w:eastAsia="Times New Roman" w:hAnsi="Times New Roman"/>
          <w:sz w:val="24"/>
          <w:szCs w:val="24"/>
        </w:rPr>
      </w:pPr>
    </w:p>
    <w:p w:rsidR="00B42EE8" w:rsidRDefault="000C086A" w:rsidP="00B42EE8">
      <w:pPr>
        <w:spacing w:before="100" w:beforeAutospacing="1" w:after="100" w:afterAutospacing="1" w:line="240" w:lineRule="auto"/>
        <w:ind w:left="720"/>
        <w:jc w:val="center"/>
        <w:rPr>
          <w:rFonts w:ascii="Times New Roman" w:eastAsia="Times New Roman" w:hAnsi="Times New Roman"/>
          <w:sz w:val="24"/>
          <w:szCs w:val="24"/>
        </w:rPr>
      </w:pPr>
      <w:r w:rsidRPr="000C086A">
        <w:rPr>
          <w:rFonts w:ascii="Times New Roman" w:eastAsia="Times New Roman" w:hAnsi="Times New Roman"/>
          <w:noProof/>
          <w:sz w:val="24"/>
          <w:szCs w:val="24"/>
          <w:lang w:val="en-CA" w:eastAsia="en-CA"/>
        </w:rPr>
        <w:drawing>
          <wp:inline distT="0" distB="0" distL="0" distR="0">
            <wp:extent cx="2863850" cy="1776730"/>
            <wp:effectExtent l="19050" t="0" r="0" b="0"/>
            <wp:docPr id="127" name="Picture 75" descr="C:\Users\user\Desktop\PRC MOdules Docs\risk register\spreadsheet_threats\drop_dow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PRC MOdules Docs\risk register\spreadsheet_threats\drop_down_list.jpg"/>
                    <pic:cNvPicPr>
                      <a:picLocks noChangeAspect="1" noChangeArrowheads="1"/>
                    </pic:cNvPicPr>
                  </pic:nvPicPr>
                  <pic:blipFill>
                    <a:blip r:embed="rId331" cstate="print"/>
                    <a:srcRect/>
                    <a:stretch>
                      <a:fillRect/>
                    </a:stretch>
                  </pic:blipFill>
                  <pic:spPr bwMode="auto">
                    <a:xfrm>
                      <a:off x="0" y="0"/>
                      <a:ext cx="2863850" cy="1776730"/>
                    </a:xfrm>
                    <a:prstGeom prst="rect">
                      <a:avLst/>
                    </a:prstGeom>
                    <a:noFill/>
                    <a:ln w="9525">
                      <a:noFill/>
                      <a:miter lim="800000"/>
                      <a:headEnd/>
                      <a:tailEnd/>
                    </a:ln>
                  </pic:spPr>
                </pic:pic>
              </a:graphicData>
            </a:graphic>
          </wp:inline>
        </w:drawing>
      </w:r>
    </w:p>
    <w:p w:rsidR="00B42EE8" w:rsidRDefault="000454F1" w:rsidP="00B42EE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The other columns may be edited within the cell.</w:t>
      </w:r>
    </w:p>
    <w:p w:rsidR="00B42EE8" w:rsidRDefault="00B42EE8" w:rsidP="00AC0A47">
      <w:pPr>
        <w:numPr>
          <w:ilvl w:val="0"/>
          <w:numId w:val="24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any other cell to trigger the </w:t>
      </w:r>
      <w:r>
        <w:rPr>
          <w:rFonts w:ascii="Times New Roman" w:eastAsia="Times New Roman" w:hAnsi="Times New Roman"/>
          <w:b/>
          <w:bCs/>
          <w:sz w:val="24"/>
          <w:szCs w:val="24"/>
        </w:rPr>
        <w:t>auto save</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a threat: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to edit an existing threat.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4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w:t>
      </w:r>
      <w:r w:rsidR="00A10340">
        <w:rPr>
          <w:rFonts w:ascii="Times New Roman" w:eastAsia="Times New Roman" w:hAnsi="Times New Roman"/>
          <w:b/>
          <w:bCs/>
          <w:i/>
          <w:iCs/>
          <w:sz w:val="24"/>
          <w:szCs w:val="24"/>
        </w:rPr>
        <w:t>---</w:t>
      </w:r>
      <w:r w:rsidR="00A10340">
        <w:rPr>
          <w:rFonts w:ascii="Times New Roman" w:eastAsia="Times New Roman" w:hAnsi="Times New Roman"/>
          <w:b/>
          <w:bCs/>
          <w:sz w:val="24"/>
          <w:szCs w:val="24"/>
        </w:rPr>
        <w:t>&gt; Threats</w:t>
      </w:r>
    </w:p>
    <w:p w:rsidR="00B42EE8" w:rsidRDefault="00B42EE8" w:rsidP="00AC0A47">
      <w:pPr>
        <w:numPr>
          <w:ilvl w:val="0"/>
          <w:numId w:val="24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Refer to the procedures in the previous section (</w:t>
      </w:r>
      <w:r>
        <w:rPr>
          <w:rFonts w:ascii="Times New Roman" w:eastAsia="Times New Roman" w:hAnsi="Times New Roman"/>
          <w:b/>
          <w:bCs/>
          <w:sz w:val="24"/>
          <w:szCs w:val="24"/>
        </w:rPr>
        <w:t>Creating a new threat</w:t>
      </w:r>
      <w:r>
        <w:rPr>
          <w:rFonts w:ascii="Times New Roman" w:eastAsia="Times New Roman" w:hAnsi="Times New Roman"/>
          <w:sz w:val="24"/>
          <w:szCs w:val="24"/>
        </w:rPr>
        <w:t>).</w:t>
      </w:r>
    </w:p>
    <w:p w:rsidR="00B42EE8" w:rsidRDefault="00B42EE8" w:rsidP="00AC0A47">
      <w:pPr>
        <w:numPr>
          <w:ilvl w:val="0"/>
          <w:numId w:val="24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cell as required and click in any other cell to trigger the </w:t>
      </w:r>
      <w:r>
        <w:rPr>
          <w:rFonts w:ascii="Times New Roman" w:eastAsia="Times New Roman" w:hAnsi="Times New Roman"/>
          <w:b/>
          <w:bCs/>
          <w:sz w:val="24"/>
          <w:szCs w:val="24"/>
        </w:rPr>
        <w:t>auto save</w:t>
      </w:r>
      <w:r>
        <w:rPr>
          <w:rFonts w:ascii="Times New Roman" w:eastAsia="Times New Roman" w:hAnsi="Times New Roman"/>
          <w:sz w:val="24"/>
          <w:szCs w:val="24"/>
        </w:rPr>
        <w:t>.</w:t>
      </w:r>
      <w:r>
        <w:rPr>
          <w:rFonts w:ascii="Times New Roman" w:eastAsia="Times New Roman" w:hAnsi="Times New Roman"/>
          <w:b/>
          <w:bCs/>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user defined or custom field is shown along with the threat details as the last column. There is no limit to the number of 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can be added in two ways.</w:t>
      </w:r>
    </w:p>
    <w:p w:rsidR="00B42EE8" w:rsidRDefault="00B42EE8" w:rsidP="00AC0A47">
      <w:pPr>
        <w:numPr>
          <w:ilvl w:val="0"/>
          <w:numId w:val="24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user defined fields can be added using the template imported for the project from the page:</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Assign Templates</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Or</w:t>
      </w:r>
    </w:p>
    <w:p w:rsidR="00B42EE8" w:rsidRDefault="00B42EE8" w:rsidP="00AC0A47">
      <w:pPr>
        <w:numPr>
          <w:ilvl w:val="0"/>
          <w:numId w:val="24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It can be also be  added from page: </w:t>
      </w:r>
    </w:p>
    <w:p w:rsidR="00B42EE8" w:rsidRDefault="00B42EE8" w:rsidP="00B42EE8">
      <w:pPr>
        <w:spacing w:before="100" w:beforeAutospacing="1" w:after="100" w:afterAutospacing="1" w:line="240" w:lineRule="auto"/>
        <w:jc w:val="both"/>
        <w:rPr>
          <w:rFonts w:ascii="Times New Roman" w:eastAsia="Times New Roman" w:hAnsi="Times New Roman"/>
          <w:b/>
          <w:bCs/>
          <w:i/>
          <w:iCs/>
          <w:sz w:val="24"/>
          <w:szCs w:val="24"/>
        </w:rPr>
      </w:pPr>
      <w:r>
        <w:rPr>
          <w:rFonts w:ascii="Times New Roman" w:eastAsia="Times New Roman" w:hAnsi="Times New Roman"/>
          <w:b/>
          <w:bCs/>
          <w:i/>
          <w:iCs/>
          <w:sz w:val="24"/>
          <w:szCs w:val="24"/>
        </w:rPr>
        <w:t xml:space="preserve">            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p>
    <w:p w:rsidR="00B42EE8" w:rsidRPr="00282AF8" w:rsidRDefault="00B42EE8" w:rsidP="00B42EE8">
      <w:pPr>
        <w:spacing w:before="100" w:beforeAutospacing="1" w:after="0"/>
        <w:jc w:val="both"/>
        <w:rPr>
          <w:rFonts w:ascii="Times New Roman" w:eastAsia="Times New Roman" w:hAnsi="Times New Roman"/>
          <w:b/>
          <w:sz w:val="24"/>
          <w:szCs w:val="24"/>
        </w:rPr>
      </w:pPr>
      <w:r w:rsidRPr="00282AF8">
        <w:rPr>
          <w:rFonts w:ascii="Times New Roman" w:eastAsia="Times New Roman" w:hAnsi="Times New Roman"/>
          <w:b/>
          <w:sz w:val="24"/>
          <w:szCs w:val="24"/>
        </w:rPr>
        <w:lastRenderedPageBreak/>
        <w:t xml:space="preserve">Bulk </w:t>
      </w:r>
      <w:r>
        <w:rPr>
          <w:rFonts w:ascii="Times New Roman" w:eastAsia="Times New Roman" w:hAnsi="Times New Roman"/>
          <w:b/>
          <w:sz w:val="24"/>
          <w:szCs w:val="24"/>
        </w:rPr>
        <w:t>E</w:t>
      </w:r>
      <w:r w:rsidRPr="00282AF8">
        <w:rPr>
          <w:rFonts w:ascii="Times New Roman" w:eastAsia="Times New Roman" w:hAnsi="Times New Roman"/>
          <w:b/>
          <w:sz w:val="24"/>
          <w:szCs w:val="24"/>
        </w:rPr>
        <w:t>mail:</w:t>
      </w:r>
    </w:p>
    <w:p w:rsidR="00B42EE8" w:rsidRDefault="00B42EE8" w:rsidP="00B42EE8">
      <w:pPr>
        <w:spacing w:before="100" w:beforeAutospacing="1" w:after="0"/>
        <w:jc w:val="both"/>
        <w:rPr>
          <w:rFonts w:ascii="Times New Roman" w:eastAsia="Times New Roman" w:hAnsi="Times New Roman"/>
          <w:sz w:val="24"/>
          <w:szCs w:val="24"/>
        </w:rPr>
      </w:pPr>
      <w:r w:rsidRPr="00877EA5">
        <w:rPr>
          <w:rFonts w:ascii="Times New Roman" w:eastAsia="Times New Roman" w:hAnsi="Times New Roman"/>
          <w:sz w:val="24"/>
          <w:szCs w:val="24"/>
        </w:rPr>
        <w:t xml:space="preserve">This functionality </w:t>
      </w:r>
      <w:r>
        <w:rPr>
          <w:rFonts w:ascii="Times New Roman" w:eastAsia="Times New Roman" w:hAnsi="Times New Roman"/>
          <w:sz w:val="24"/>
          <w:szCs w:val="24"/>
        </w:rPr>
        <w:t>is to send</w:t>
      </w:r>
      <w:r w:rsidRPr="00877EA5">
        <w:rPr>
          <w:rFonts w:ascii="Times New Roman" w:eastAsia="Times New Roman" w:hAnsi="Times New Roman"/>
          <w:sz w:val="24"/>
          <w:szCs w:val="24"/>
        </w:rPr>
        <w:t xml:space="preserve"> multiple Risks and </w:t>
      </w:r>
      <w:r>
        <w:rPr>
          <w:rFonts w:ascii="Times New Roman" w:eastAsia="Times New Roman" w:hAnsi="Times New Roman"/>
          <w:sz w:val="24"/>
          <w:szCs w:val="24"/>
        </w:rPr>
        <w:t xml:space="preserve">Mitigations data by email to the users selected. This functionality is applicable only to the users with the user type </w:t>
      </w:r>
      <w:r w:rsidRPr="00AA7840">
        <w:rPr>
          <w:rFonts w:ascii="Times New Roman" w:eastAsia="Times New Roman" w:hAnsi="Times New Roman"/>
          <w:b/>
          <w:sz w:val="24"/>
          <w:szCs w:val="24"/>
        </w:rPr>
        <w:t>Application and Email</w:t>
      </w:r>
      <w:r>
        <w:rPr>
          <w:rFonts w:ascii="Times New Roman" w:eastAsia="Times New Roman" w:hAnsi="Times New Roman"/>
          <w:sz w:val="24"/>
          <w:szCs w:val="24"/>
        </w:rPr>
        <w:t xml:space="preserve"> and </w:t>
      </w:r>
      <w:r w:rsidRPr="00AA7840">
        <w:rPr>
          <w:rFonts w:ascii="Times New Roman" w:eastAsia="Times New Roman" w:hAnsi="Times New Roman"/>
          <w:b/>
          <w:sz w:val="24"/>
          <w:szCs w:val="24"/>
        </w:rPr>
        <w:t>Email Only</w:t>
      </w:r>
      <w:r>
        <w:rPr>
          <w:rFonts w:ascii="Times New Roman" w:eastAsia="Times New Roman" w:hAnsi="Times New Roman"/>
          <w:sz w:val="24"/>
          <w:szCs w:val="24"/>
        </w:rPr>
        <w:t xml:space="preserve"> in the Manage Users page. </w:t>
      </w:r>
    </w:p>
    <w:p w:rsidR="00B42EE8" w:rsidRPr="00AA7840" w:rsidRDefault="00B42EE8" w:rsidP="00B42EE8">
      <w:pPr>
        <w:spacing w:before="100" w:beforeAutospacing="1" w:after="0"/>
        <w:jc w:val="both"/>
        <w:rPr>
          <w:rFonts w:ascii="Times New Roman" w:eastAsia="Times New Roman" w:hAnsi="Times New Roman"/>
          <w:sz w:val="24"/>
          <w:szCs w:val="24"/>
        </w:rPr>
      </w:pPr>
      <w:r w:rsidRPr="004750A6">
        <w:rPr>
          <w:rFonts w:ascii="Times New Roman" w:hAnsi="Times New Roman"/>
          <w:sz w:val="24"/>
          <w:szCs w:val="24"/>
        </w:rPr>
        <w:t xml:space="preserve">Two lists can be utilized, </w:t>
      </w:r>
      <w:r w:rsidRPr="004750A6">
        <w:rPr>
          <w:rFonts w:ascii="Times New Roman" w:hAnsi="Times New Roman"/>
          <w:b/>
          <w:sz w:val="24"/>
          <w:szCs w:val="24"/>
        </w:rPr>
        <w:t>Available Users</w:t>
      </w:r>
      <w:r w:rsidRPr="004750A6">
        <w:rPr>
          <w:rFonts w:ascii="Times New Roman" w:hAnsi="Times New Roman"/>
          <w:sz w:val="24"/>
          <w:szCs w:val="24"/>
        </w:rPr>
        <w:t xml:space="preserve"> and </w:t>
      </w:r>
      <w:r w:rsidRPr="004750A6">
        <w:rPr>
          <w:rFonts w:ascii="Times New Roman" w:hAnsi="Times New Roman"/>
          <w:b/>
          <w:sz w:val="24"/>
          <w:szCs w:val="24"/>
        </w:rPr>
        <w:t>Selected Users</w:t>
      </w:r>
      <w:r w:rsidRPr="004750A6">
        <w:rPr>
          <w:rFonts w:ascii="Times New Roman" w:hAnsi="Times New Roman"/>
          <w:sz w:val="24"/>
          <w:szCs w:val="24"/>
        </w:rPr>
        <w:t xml:space="preserve">. </w:t>
      </w:r>
      <w:r w:rsidRPr="004750A6">
        <w:rPr>
          <w:rFonts w:ascii="Times New Roman" w:hAnsi="Times New Roman"/>
          <w:b/>
          <w:sz w:val="24"/>
          <w:szCs w:val="24"/>
        </w:rPr>
        <w:t>Available Users</w:t>
      </w:r>
      <w:r w:rsidR="000454F1">
        <w:rPr>
          <w:rFonts w:ascii="Times New Roman" w:hAnsi="Times New Roman"/>
          <w:sz w:val="24"/>
          <w:szCs w:val="24"/>
        </w:rPr>
        <w:t xml:space="preserve"> (Figure 12</w:t>
      </w:r>
      <w:r w:rsidRPr="004750A6">
        <w:rPr>
          <w:rFonts w:ascii="Times New Roman" w:hAnsi="Times New Roman"/>
          <w:sz w:val="24"/>
          <w:szCs w:val="24"/>
        </w:rPr>
        <w:t xml:space="preserve">) contains all the users who have access to the selected project and portfolio level users.  </w:t>
      </w:r>
      <w:r w:rsidRPr="004750A6">
        <w:rPr>
          <w:rFonts w:ascii="Times New Roman" w:hAnsi="Times New Roman"/>
          <w:b/>
          <w:sz w:val="24"/>
          <w:szCs w:val="24"/>
        </w:rPr>
        <w:t>Selected Users</w:t>
      </w:r>
      <w:r w:rsidR="000454F1">
        <w:rPr>
          <w:rFonts w:ascii="Times New Roman" w:hAnsi="Times New Roman"/>
          <w:sz w:val="24"/>
          <w:szCs w:val="24"/>
        </w:rPr>
        <w:t xml:space="preserve"> (Figure 12</w:t>
      </w:r>
      <w:r w:rsidRPr="004750A6">
        <w:rPr>
          <w:rFonts w:ascii="Times New Roman" w:hAnsi="Times New Roman"/>
          <w:sz w:val="24"/>
          <w:szCs w:val="24"/>
        </w:rPr>
        <w:t xml:space="preserve">) displays the users who have been selected.  A user can be added to the Selected User list using the </w:t>
      </w:r>
      <w:r w:rsidRPr="004750A6">
        <w:rPr>
          <w:rFonts w:ascii="Times New Roman" w:hAnsi="Times New Roman"/>
          <w:b/>
          <w:sz w:val="24"/>
          <w:szCs w:val="24"/>
        </w:rPr>
        <w:t>Add</w:t>
      </w:r>
      <w:r w:rsidRPr="004750A6">
        <w:rPr>
          <w:rFonts w:ascii="Times New Roman" w:hAnsi="Times New Roman"/>
          <w:sz w:val="24"/>
          <w:szCs w:val="24"/>
        </w:rPr>
        <w:t xml:space="preserve"> button.  All nodes under the Available Users list can be moved to Selected Users using the </w:t>
      </w:r>
      <w:r w:rsidRPr="004750A6">
        <w:rPr>
          <w:rFonts w:ascii="Times New Roman" w:hAnsi="Times New Roman"/>
          <w:b/>
          <w:sz w:val="24"/>
          <w:szCs w:val="24"/>
        </w:rPr>
        <w:t>Add All</w:t>
      </w:r>
      <w:r w:rsidR="000454F1">
        <w:rPr>
          <w:rFonts w:ascii="Times New Roman" w:hAnsi="Times New Roman"/>
          <w:sz w:val="24"/>
          <w:szCs w:val="24"/>
        </w:rPr>
        <w:t xml:space="preserve"> button (Figure 12</w:t>
      </w:r>
      <w:r w:rsidRPr="004750A6">
        <w:rPr>
          <w:rFonts w:ascii="Times New Roman" w:hAnsi="Times New Roman"/>
          <w:sz w:val="24"/>
          <w:szCs w:val="24"/>
        </w:rPr>
        <w:t>).</w:t>
      </w:r>
      <w:r w:rsidRPr="00AA7840">
        <w:rPr>
          <w:rFonts w:ascii="Times New Roman" w:hAnsi="Times New Roman"/>
          <w:sz w:val="24"/>
          <w:szCs w:val="24"/>
        </w:rPr>
        <w:t xml:space="preserve">A single node from the Selected Users list can be moved back to the Available Users list using the </w:t>
      </w:r>
      <w:r w:rsidRPr="00AA7840">
        <w:rPr>
          <w:rFonts w:ascii="Times New Roman" w:hAnsi="Times New Roman"/>
          <w:b/>
          <w:sz w:val="24"/>
          <w:szCs w:val="24"/>
        </w:rPr>
        <w:t xml:space="preserve">Remove </w:t>
      </w:r>
      <w:r w:rsidRPr="00AA7840">
        <w:rPr>
          <w:rFonts w:ascii="Times New Roman" w:hAnsi="Times New Roman"/>
          <w:sz w:val="24"/>
          <w:szCs w:val="24"/>
        </w:rPr>
        <w:t xml:space="preserve">button.  The </w:t>
      </w:r>
      <w:r w:rsidRPr="00AA7840">
        <w:rPr>
          <w:rFonts w:ascii="Times New Roman" w:hAnsi="Times New Roman"/>
          <w:b/>
          <w:sz w:val="24"/>
          <w:szCs w:val="24"/>
        </w:rPr>
        <w:t>Remove All</w:t>
      </w:r>
      <w:r w:rsidRPr="00AA7840">
        <w:rPr>
          <w:rFonts w:ascii="Times New Roman" w:hAnsi="Times New Roman"/>
          <w:sz w:val="24"/>
          <w:szCs w:val="24"/>
        </w:rPr>
        <w:t xml:space="preserve"> button moves all nodes from the Selected Users list to the Available Users list.  The Subject by default has the value Project Name: ID/Name of the risk selected, which can be changed if needed.</w:t>
      </w:r>
    </w:p>
    <w:p w:rsidR="00B42EE8" w:rsidRPr="00877EA5" w:rsidRDefault="00B42EE8" w:rsidP="00B42EE8">
      <w:pPr>
        <w:spacing w:before="100" w:beforeAutospacing="1" w:after="0"/>
        <w:jc w:val="both"/>
        <w:rPr>
          <w:rFonts w:ascii="Times New Roman" w:eastAsia="Times New Roman" w:hAnsi="Times New Roman"/>
          <w:sz w:val="24"/>
          <w:szCs w:val="24"/>
        </w:rPr>
      </w:pPr>
      <w:r w:rsidRPr="00877EA5">
        <w:rPr>
          <w:rFonts w:ascii="Times New Roman" w:eastAsia="Times New Roman" w:hAnsi="Times New Roman"/>
          <w:sz w:val="24"/>
          <w:szCs w:val="24"/>
        </w:rPr>
        <w:t>Steps:</w:t>
      </w:r>
    </w:p>
    <w:p w:rsidR="00B42EE8" w:rsidRPr="00275344"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w:t>
      </w:r>
      <w:r w:rsidR="00A10340">
        <w:rPr>
          <w:rFonts w:ascii="Times New Roman" w:eastAsia="Times New Roman" w:hAnsi="Times New Roman"/>
          <w:b/>
          <w:bCs/>
          <w:i/>
          <w:iCs/>
          <w:sz w:val="24"/>
          <w:szCs w:val="24"/>
        </w:rPr>
        <w:t>---</w:t>
      </w:r>
      <w:r w:rsidR="00A10340">
        <w:rPr>
          <w:rFonts w:ascii="Times New Roman" w:eastAsia="Times New Roman" w:hAnsi="Times New Roman"/>
          <w:b/>
          <w:bCs/>
          <w:sz w:val="24"/>
          <w:szCs w:val="24"/>
        </w:rPr>
        <w:t>&gt; Threats</w:t>
      </w:r>
    </w:p>
    <w:p w:rsidR="00B42EE8" w:rsidRPr="00275344"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Spreadsheet (Threats)</w:t>
      </w:r>
      <w:r>
        <w:rPr>
          <w:rFonts w:ascii="Times New Roman" w:eastAsia="Times New Roman" w:hAnsi="Times New Roman"/>
          <w:sz w:val="24"/>
          <w:szCs w:val="24"/>
        </w:rPr>
        <w:t xml:space="preserve"> page.  (Figure 1)</w:t>
      </w:r>
    </w:p>
    <w:p w:rsidR="00B42EE8"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Threats</w:t>
      </w:r>
      <w:r>
        <w:rPr>
          <w:rFonts w:ascii="Times New Roman" w:eastAsia="Times New Roman" w:hAnsi="Times New Roman"/>
          <w:sz w:val="24"/>
          <w:szCs w:val="24"/>
        </w:rPr>
        <w:t xml:space="preserve"> button to select the required threats to be sent.  (Figure 1)</w:t>
      </w:r>
    </w:p>
    <w:p w:rsidR="00B42EE8"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threats by ticking the </w:t>
      </w:r>
      <w:r>
        <w:rPr>
          <w:rFonts w:ascii="Times New Roman" w:eastAsia="Times New Roman" w:hAnsi="Times New Roman"/>
          <w:b/>
          <w:bCs/>
          <w:sz w:val="24"/>
          <w:szCs w:val="24"/>
        </w:rPr>
        <w:t>check boxes</w:t>
      </w:r>
      <w:r w:rsidR="000454F1">
        <w:rPr>
          <w:rFonts w:ascii="Times New Roman" w:eastAsia="Times New Roman" w:hAnsi="Times New Roman"/>
          <w:sz w:val="24"/>
          <w:szCs w:val="24"/>
        </w:rPr>
        <w:t>.  (Figure 3</w:t>
      </w:r>
      <w:r>
        <w:rPr>
          <w:rFonts w:ascii="Times New Roman" w:eastAsia="Times New Roman" w:hAnsi="Times New Roman"/>
          <w:sz w:val="24"/>
          <w:szCs w:val="24"/>
        </w:rPr>
        <w:t>)</w:t>
      </w:r>
    </w:p>
    <w:p w:rsidR="00B42EE8" w:rsidRPr="005B4CAE" w:rsidRDefault="00B42EE8" w:rsidP="00AC0A47">
      <w:pPr>
        <w:pStyle w:val="ListParagraph"/>
        <w:numPr>
          <w:ilvl w:val="0"/>
          <w:numId w:val="329"/>
        </w:numPr>
        <w:spacing w:before="100" w:beforeAutospacing="1" w:after="0"/>
        <w:jc w:val="both"/>
        <w:rPr>
          <w:rFonts w:ascii="Times New Roman" w:eastAsia="Times New Roman" w:hAnsi="Times New Roman"/>
          <w:sz w:val="24"/>
          <w:szCs w:val="24"/>
        </w:rPr>
      </w:pPr>
      <w:r w:rsidRPr="0044502C">
        <w:rPr>
          <w:rFonts w:ascii="Times New Roman" w:eastAsia="Times New Roman" w:hAnsi="Times New Roman"/>
          <w:sz w:val="24"/>
          <w:szCs w:val="24"/>
        </w:rPr>
        <w:t xml:space="preserve">Click the </w:t>
      </w:r>
      <w:r w:rsidRPr="0044502C">
        <w:rPr>
          <w:rFonts w:ascii="Times New Roman" w:eastAsia="Times New Roman" w:hAnsi="Times New Roman"/>
          <w:b/>
          <w:sz w:val="24"/>
          <w:szCs w:val="24"/>
        </w:rPr>
        <w:t>Bulk Email</w:t>
      </w:r>
      <w:r w:rsidRPr="0044502C">
        <w:rPr>
          <w:rFonts w:ascii="Times New Roman" w:eastAsia="Times New Roman" w:hAnsi="Times New Roman"/>
          <w:sz w:val="24"/>
          <w:szCs w:val="24"/>
        </w:rPr>
        <w:t xml:space="preserve"> icon</w:t>
      </w:r>
      <w:r w:rsidR="000454F1">
        <w:rPr>
          <w:rFonts w:ascii="Times New Roman" w:eastAsia="Times New Roman" w:hAnsi="Times New Roman"/>
          <w:sz w:val="24"/>
          <w:szCs w:val="24"/>
        </w:rPr>
        <w:t xml:space="preserve"> to send the email. (Figure 3</w:t>
      </w:r>
      <w:r>
        <w:rPr>
          <w:rFonts w:ascii="Times New Roman" w:eastAsia="Times New Roman" w:hAnsi="Times New Roman"/>
          <w:sz w:val="24"/>
          <w:szCs w:val="24"/>
        </w:rPr>
        <w:t>)</w:t>
      </w:r>
      <w:r w:rsidRPr="005B4CAE">
        <w:rPr>
          <w:rFonts w:ascii="Times New Roman" w:eastAsia="Times New Roman" w:hAnsi="Times New Roman"/>
          <w:sz w:val="24"/>
          <w:szCs w:val="24"/>
        </w:rPr>
        <w:t>It navi</w:t>
      </w:r>
      <w:r>
        <w:rPr>
          <w:rFonts w:ascii="Times New Roman" w:eastAsia="Times New Roman" w:hAnsi="Times New Roman"/>
          <w:sz w:val="24"/>
          <w:szCs w:val="24"/>
        </w:rPr>
        <w:t>gates to another page.</w:t>
      </w:r>
      <w:r w:rsidRPr="005B4CAE">
        <w:rPr>
          <w:rFonts w:ascii="Times New Roman" w:eastAsia="Times New Roman" w:hAnsi="Times New Roman"/>
          <w:sz w:val="24"/>
          <w:szCs w:val="24"/>
        </w:rPr>
        <w:t>(Fi</w:t>
      </w:r>
      <w:r w:rsidR="000454F1">
        <w:rPr>
          <w:rFonts w:ascii="Times New Roman" w:eastAsia="Times New Roman" w:hAnsi="Times New Roman"/>
          <w:sz w:val="24"/>
          <w:szCs w:val="24"/>
        </w:rPr>
        <w:t>gure 12</w:t>
      </w:r>
      <w:r w:rsidRPr="005B4CAE">
        <w:rPr>
          <w:rFonts w:ascii="Times New Roman" w:eastAsia="Times New Roman" w:hAnsi="Times New Roman"/>
          <w:sz w:val="24"/>
          <w:szCs w:val="24"/>
        </w:rPr>
        <w:t>)</w:t>
      </w:r>
    </w:p>
    <w:p w:rsidR="00B42EE8"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at least one user to whom mail should be sent.</w:t>
      </w:r>
    </w:p>
    <w:p w:rsidR="00B42EE8"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message in the Message text area.</w:t>
      </w:r>
    </w:p>
    <w:p w:rsidR="00B42EE8"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hAnsi="Times New Roman"/>
          <w:sz w:val="24"/>
          <w:szCs w:val="24"/>
        </w:rPr>
        <w:t>Select the required fields for the email edit that can be edited and saved b</w:t>
      </w:r>
      <w:r w:rsidR="000454F1">
        <w:rPr>
          <w:rFonts w:ascii="Times New Roman" w:hAnsi="Times New Roman"/>
          <w:sz w:val="24"/>
          <w:szCs w:val="24"/>
        </w:rPr>
        <w:t>y the recipient (refer Figure 12</w:t>
      </w:r>
      <w:r>
        <w:rPr>
          <w:rFonts w:ascii="Times New Roman" w:hAnsi="Times New Roman"/>
          <w:sz w:val="24"/>
          <w:szCs w:val="24"/>
        </w:rPr>
        <w:t>).</w:t>
      </w:r>
    </w:p>
    <w:p w:rsidR="00B42EE8" w:rsidRDefault="00B42EE8" w:rsidP="00AC0A47">
      <w:pPr>
        <w:numPr>
          <w:ilvl w:val="0"/>
          <w:numId w:val="32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Send Mail </w:t>
      </w:r>
      <w:r>
        <w:rPr>
          <w:rFonts w:ascii="Times New Roman" w:eastAsia="Times New Roman" w:hAnsi="Times New Roman"/>
          <w:sz w:val="24"/>
          <w:szCs w:val="24"/>
        </w:rPr>
        <w:t>button.  (Figure 1</w:t>
      </w:r>
      <w:r w:rsidR="000454F1">
        <w:rPr>
          <w:rFonts w:ascii="Times New Roman" w:eastAsia="Times New Roman" w:hAnsi="Times New Roman"/>
          <w:sz w:val="24"/>
          <w:szCs w:val="24"/>
        </w:rPr>
        <w:t>2</w:t>
      </w:r>
      <w:r>
        <w:rPr>
          <w:rFonts w:ascii="Times New Roman" w:eastAsia="Times New Roman" w:hAnsi="Times New Roman"/>
          <w:sz w:val="24"/>
          <w:szCs w:val="24"/>
        </w:rPr>
        <w:t xml:space="preserve">) </w:t>
      </w:r>
    </w:p>
    <w:p w:rsidR="00B42EE8" w:rsidRDefault="00765EF3" w:rsidP="00B42EE8">
      <w:pPr>
        <w:spacing w:before="100" w:beforeAutospacing="1" w:after="100" w:afterAutospacing="1" w:line="240" w:lineRule="auto"/>
        <w:ind w:left="360"/>
        <w:rPr>
          <w:rFonts w:ascii="Times New Roman" w:eastAsia="Times New Roman" w:hAnsi="Times New Roman"/>
          <w:sz w:val="24"/>
          <w:szCs w:val="24"/>
        </w:rPr>
      </w:pPr>
      <w:r w:rsidRPr="00765EF3">
        <w:rPr>
          <w:noProof/>
          <w:lang w:val="en-CA" w:eastAsia="en-CA"/>
        </w:rPr>
        <w:lastRenderedPageBreak/>
        <w:drawing>
          <wp:inline distT="0" distB="0" distL="0" distR="0">
            <wp:extent cx="5943600" cy="4624070"/>
            <wp:effectExtent l="19050" t="0" r="0" b="0"/>
            <wp:docPr id="136" name="Picture 76" descr="C:\Users\user\Desktop\PRC MOdules Docs\risk register\spreadsheet_threats\bulk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PRC MOdules Docs\risk register\spreadsheet_threats\bulk_email.jpg"/>
                    <pic:cNvPicPr>
                      <a:picLocks noChangeAspect="1" noChangeArrowheads="1"/>
                    </pic:cNvPicPr>
                  </pic:nvPicPr>
                  <pic:blipFill>
                    <a:blip r:embed="rId332" cstate="print"/>
                    <a:srcRect/>
                    <a:stretch>
                      <a:fillRect/>
                    </a:stretch>
                  </pic:blipFill>
                  <pic:spPr bwMode="auto">
                    <a:xfrm>
                      <a:off x="0" y="0"/>
                      <a:ext cx="5943600" cy="4624070"/>
                    </a:xfrm>
                    <a:prstGeom prst="rect">
                      <a:avLst/>
                    </a:prstGeom>
                    <a:noFill/>
                    <a:ln w="9525">
                      <a:noFill/>
                      <a:miter lim="800000"/>
                      <a:headEnd/>
                      <a:tailEnd/>
                    </a:ln>
                  </pic:spPr>
                </pic:pic>
              </a:graphicData>
            </a:graphic>
          </wp:inline>
        </w:drawing>
      </w:r>
    </w:p>
    <w:p w:rsidR="00B42EE8" w:rsidRDefault="000454F1" w:rsidP="00765EF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Update fields:</w:t>
      </w:r>
    </w:p>
    <w:p w:rsidR="00B42EE8" w:rsidRPr="0050361A" w:rsidRDefault="00B42EE8" w:rsidP="00B42EE8">
      <w:pPr>
        <w:spacing w:before="100" w:beforeAutospacing="1" w:after="100" w:afterAutospacing="1" w:line="240" w:lineRule="auto"/>
        <w:jc w:val="both"/>
        <w:rPr>
          <w:rFonts w:ascii="Times New Roman" w:eastAsia="Times New Roman" w:hAnsi="Times New Roman"/>
          <w:sz w:val="24"/>
          <w:szCs w:val="24"/>
        </w:rPr>
      </w:pPr>
      <w:r w:rsidRPr="0050361A">
        <w:rPr>
          <w:rFonts w:ascii="Times New Roman" w:eastAsia="Times New Roman" w:hAnsi="Times New Roman"/>
          <w:sz w:val="24"/>
          <w:szCs w:val="24"/>
        </w:rPr>
        <w:t>This functionality allows the recipient users to view the threats and its mitigations field values that are selected, where the email edit can be done.</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Go to T</w:t>
      </w:r>
      <w:r w:rsidRPr="00BE07A0">
        <w:rPr>
          <w:rFonts w:ascii="Times New Roman" w:eastAsia="Times New Roman" w:hAnsi="Times New Roman"/>
          <w:b/>
          <w:sz w:val="24"/>
          <w:szCs w:val="24"/>
        </w:rPr>
        <w:t>hreat Spreadsheet: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helps the user to navigate to the threat spreadsheet page.</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6803FE">
        <w:rPr>
          <w:rFonts w:ascii="Times New Roman" w:eastAsia="Times New Roman" w:hAnsi="Times New Roman"/>
          <w:b/>
          <w:sz w:val="24"/>
          <w:szCs w:val="24"/>
        </w:rPr>
        <w:t>Send Mail:</w:t>
      </w:r>
    </w:p>
    <w:p w:rsidR="00D16A47" w:rsidRPr="006803FE" w:rsidRDefault="00D16A47" w:rsidP="00D16A47">
      <w:pPr>
        <w:spacing w:before="100" w:beforeAutospacing="1" w:after="100" w:afterAutospacing="1" w:line="240" w:lineRule="auto"/>
        <w:jc w:val="both"/>
        <w:rPr>
          <w:rFonts w:ascii="Times New Roman" w:eastAsia="Times New Roman" w:hAnsi="Times New Roman"/>
          <w:sz w:val="24"/>
          <w:szCs w:val="24"/>
        </w:rPr>
      </w:pPr>
      <w:r w:rsidRPr="006803FE">
        <w:rPr>
          <w:rFonts w:ascii="Times New Roman" w:eastAsia="Times New Roman" w:hAnsi="Times New Roman"/>
          <w:sz w:val="24"/>
          <w:szCs w:val="24"/>
        </w:rPr>
        <w:t>T</w:t>
      </w:r>
      <w:r>
        <w:rPr>
          <w:rFonts w:ascii="Times New Roman" w:eastAsia="Times New Roman" w:hAnsi="Times New Roman"/>
          <w:sz w:val="24"/>
          <w:szCs w:val="24"/>
        </w:rPr>
        <w:t>his functionality is t</w:t>
      </w:r>
      <w:r w:rsidRPr="006803FE">
        <w:rPr>
          <w:rFonts w:ascii="Times New Roman" w:eastAsia="Times New Roman" w:hAnsi="Times New Roman"/>
          <w:sz w:val="24"/>
          <w:szCs w:val="24"/>
        </w:rPr>
        <w:t>o send the mail</w:t>
      </w:r>
      <w:r>
        <w:rPr>
          <w:rFonts w:ascii="Times New Roman" w:eastAsia="Times New Roman" w:hAnsi="Times New Roman"/>
          <w:sz w:val="24"/>
          <w:szCs w:val="24"/>
        </w:rPr>
        <w:t xml:space="preserve"> to the selected users after selecting the </w:t>
      </w:r>
      <w:r w:rsidRPr="006803FE">
        <w:rPr>
          <w:rFonts w:ascii="Times New Roman" w:eastAsia="Times New Roman" w:hAnsi="Times New Roman"/>
          <w:sz w:val="24"/>
          <w:szCs w:val="24"/>
        </w:rPr>
        <w:t xml:space="preserve">threat and </w:t>
      </w:r>
      <w:r>
        <w:rPr>
          <w:rFonts w:ascii="Times New Roman" w:eastAsia="Times New Roman" w:hAnsi="Times New Roman"/>
          <w:sz w:val="24"/>
          <w:szCs w:val="24"/>
        </w:rPr>
        <w:t xml:space="preserve">its </w:t>
      </w:r>
      <w:r w:rsidRPr="006803FE">
        <w:rPr>
          <w:rFonts w:ascii="Times New Roman" w:eastAsia="Times New Roman" w:hAnsi="Times New Roman"/>
          <w:sz w:val="24"/>
          <w:szCs w:val="24"/>
        </w:rPr>
        <w:t>m</w:t>
      </w:r>
      <w:r>
        <w:rPr>
          <w:rFonts w:ascii="Times New Roman" w:eastAsia="Times New Roman" w:hAnsi="Times New Roman"/>
          <w:sz w:val="24"/>
          <w:szCs w:val="24"/>
        </w:rPr>
        <w:t>itigation details for email edit.</w:t>
      </w:r>
    </w:p>
    <w:p w:rsidR="00D16A47" w:rsidRDefault="00D16A47" w:rsidP="00B42EE8">
      <w:pPr>
        <w:spacing w:before="100" w:beforeAutospacing="1" w:after="100" w:afterAutospacing="1" w:line="240" w:lineRule="auto"/>
        <w:jc w:val="both"/>
        <w:rPr>
          <w:rFonts w:ascii="Times New Roman" w:eastAsia="Times New Roman" w:hAnsi="Times New Roman"/>
          <w:b/>
          <w:sz w:val="24"/>
          <w:szCs w:val="24"/>
        </w:rPr>
      </w:pPr>
    </w:p>
    <w:p w:rsidR="00B42EE8" w:rsidRDefault="00D16A47" w:rsidP="00B42EE8">
      <w:pPr>
        <w:spacing w:before="100" w:beforeAutospacing="1" w:after="100" w:afterAutospacing="1" w:line="240" w:lineRule="auto"/>
        <w:jc w:val="both"/>
        <w:rPr>
          <w:rFonts w:ascii="Times New Roman" w:eastAsia="Times New Roman" w:hAnsi="Times New Roman"/>
          <w:b/>
          <w:sz w:val="24"/>
          <w:szCs w:val="24"/>
        </w:rPr>
      </w:pPr>
      <w:r w:rsidRPr="00D16A47">
        <w:rPr>
          <w:rFonts w:ascii="Times New Roman" w:eastAsia="Times New Roman" w:hAnsi="Times New Roman"/>
          <w:noProof/>
          <w:sz w:val="24"/>
          <w:szCs w:val="24"/>
          <w:lang w:val="en-CA" w:eastAsia="en-CA"/>
        </w:rPr>
        <w:lastRenderedPageBreak/>
        <w:drawing>
          <wp:inline distT="0" distB="0" distL="0" distR="0">
            <wp:extent cx="5072380" cy="6650990"/>
            <wp:effectExtent l="19050" t="0" r="0" b="0"/>
            <wp:docPr id="13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33" cstate="print"/>
                    <a:srcRect/>
                    <a:stretch>
                      <a:fillRect/>
                    </a:stretch>
                  </pic:blipFill>
                  <pic:spPr bwMode="auto">
                    <a:xfrm>
                      <a:off x="0" y="0"/>
                      <a:ext cx="5072380" cy="6650990"/>
                    </a:xfrm>
                    <a:prstGeom prst="rect">
                      <a:avLst/>
                    </a:prstGeom>
                    <a:noFill/>
                    <a:ln w="9525">
                      <a:noFill/>
                      <a:miter lim="800000"/>
                      <a:headEnd/>
                      <a:tailEnd/>
                    </a:ln>
                  </pic:spPr>
                </pic:pic>
              </a:graphicData>
            </a:graphic>
          </wp:inline>
        </w:drawing>
      </w:r>
      <w:r>
        <w:rPr>
          <w:rFonts w:ascii="Times New Roman" w:eastAsia="Times New Roman" w:hAnsi="Times New Roman"/>
          <w:b/>
          <w:sz w:val="24"/>
          <w:szCs w:val="24"/>
        </w:rPr>
        <w:t xml:space="preserve"> </w:t>
      </w:r>
    </w:p>
    <w:p w:rsidR="00B42EE8" w:rsidRDefault="000454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5A0578">
        <w:rPr>
          <w:rFonts w:ascii="Times New Roman" w:eastAsia="Times New Roman" w:hAnsi="Times New Roman"/>
          <w:sz w:val="24"/>
          <w:szCs w:val="24"/>
        </w:rPr>
        <w:t>The recipients will receive a mail that contains the project details, the threat</w:t>
      </w:r>
      <w:r>
        <w:rPr>
          <w:rFonts w:ascii="Times New Roman" w:eastAsia="Times New Roman" w:hAnsi="Times New Roman"/>
          <w:sz w:val="24"/>
          <w:szCs w:val="24"/>
        </w:rPr>
        <w:t>s</w:t>
      </w:r>
      <w:r w:rsidRPr="005A0578">
        <w:rPr>
          <w:rFonts w:ascii="Times New Roman" w:eastAsia="Times New Roman" w:hAnsi="Times New Roman"/>
          <w:sz w:val="24"/>
          <w:szCs w:val="24"/>
        </w:rPr>
        <w:t xml:space="preserve"> and mitigation</w:t>
      </w:r>
      <w:r>
        <w:rPr>
          <w:rFonts w:ascii="Times New Roman" w:eastAsia="Times New Roman" w:hAnsi="Times New Roman"/>
          <w:sz w:val="24"/>
          <w:szCs w:val="24"/>
        </w:rPr>
        <w:t>s</w:t>
      </w:r>
      <w:r w:rsidRPr="005A0578">
        <w:rPr>
          <w:rFonts w:ascii="Times New Roman" w:eastAsia="Times New Roman" w:hAnsi="Times New Roman"/>
          <w:sz w:val="24"/>
          <w:szCs w:val="24"/>
        </w:rPr>
        <w:t xml:space="preserve"> data and also a link in which the user can do the email ed</w:t>
      </w:r>
      <w:r w:rsidR="000454F1">
        <w:rPr>
          <w:rFonts w:ascii="Times New Roman" w:eastAsia="Times New Roman" w:hAnsi="Times New Roman"/>
          <w:sz w:val="24"/>
          <w:szCs w:val="24"/>
        </w:rPr>
        <w:t>it for the Risk Data. (Figure 13</w:t>
      </w:r>
      <w:r w:rsidRPr="005A0578">
        <w:rPr>
          <w:rFonts w:ascii="Times New Roman" w:eastAsia="Times New Roman" w:hAnsi="Times New Roman"/>
          <w:sz w:val="24"/>
          <w:szCs w:val="24"/>
        </w:rPr>
        <w:t xml:space="preserve">) </w:t>
      </w:r>
      <w:r>
        <w:rPr>
          <w:rFonts w:ascii="Times New Roman" w:eastAsia="Times New Roman" w:hAnsi="Times New Roman"/>
          <w:sz w:val="24"/>
          <w:szCs w:val="24"/>
        </w:rPr>
        <w:t xml:space="preserve">By clicking the link it navigates to another page where </w:t>
      </w:r>
      <w:r w:rsidR="000454F1">
        <w:rPr>
          <w:rFonts w:ascii="Times New Roman" w:eastAsia="Times New Roman" w:hAnsi="Times New Roman"/>
          <w:sz w:val="24"/>
          <w:szCs w:val="24"/>
        </w:rPr>
        <w:t>the changes are done. (Figure 14</w:t>
      </w:r>
      <w:r>
        <w:rPr>
          <w:rFonts w:ascii="Times New Roman" w:eastAsia="Times New Roman" w:hAnsi="Times New Roman"/>
          <w:sz w:val="24"/>
          <w:szCs w:val="24"/>
        </w:rPr>
        <w:t xml:space="preserve">) Submit the changes by clicking the </w:t>
      </w:r>
      <w:r w:rsidRPr="005A0578">
        <w:rPr>
          <w:rFonts w:ascii="Times New Roman" w:eastAsia="Times New Roman" w:hAnsi="Times New Roman"/>
          <w:b/>
          <w:sz w:val="24"/>
          <w:szCs w:val="24"/>
        </w:rPr>
        <w:t>Save Changes</w:t>
      </w:r>
      <w:r>
        <w:rPr>
          <w:rFonts w:ascii="Times New Roman" w:eastAsia="Times New Roman" w:hAnsi="Times New Roman"/>
          <w:sz w:val="24"/>
          <w:szCs w:val="24"/>
        </w:rPr>
        <w:t xml:space="preserve"> button that will update the changes done to the database, </w:t>
      </w:r>
      <w:r>
        <w:rPr>
          <w:rFonts w:ascii="Times New Roman" w:eastAsia="Times New Roman" w:hAnsi="Times New Roman"/>
          <w:sz w:val="24"/>
          <w:szCs w:val="24"/>
        </w:rPr>
        <w:lastRenderedPageBreak/>
        <w:t>and a mail is sent to the user showin</w:t>
      </w:r>
      <w:r w:rsidR="000454F1">
        <w:rPr>
          <w:rFonts w:ascii="Times New Roman" w:eastAsia="Times New Roman" w:hAnsi="Times New Roman"/>
          <w:sz w:val="24"/>
          <w:szCs w:val="24"/>
        </w:rPr>
        <w:t>g the updated fields. (Figure 15</w:t>
      </w:r>
      <w:r>
        <w:rPr>
          <w:rFonts w:ascii="Times New Roman" w:eastAsia="Times New Roman" w:hAnsi="Times New Roman"/>
          <w:sz w:val="24"/>
          <w:szCs w:val="24"/>
        </w:rPr>
        <w:t xml:space="preserve">) </w:t>
      </w:r>
      <w:r w:rsidRPr="00AA7840">
        <w:rPr>
          <w:rFonts w:ascii="Times New Roman" w:eastAsia="Times New Roman" w:hAnsi="Times New Roman"/>
          <w:sz w:val="24"/>
          <w:szCs w:val="24"/>
        </w:rPr>
        <w:t>The save changes can be done only once for an email sent.</w:t>
      </w:r>
    </w:p>
    <w:p w:rsidR="00B42EE8" w:rsidRDefault="00C3742B" w:rsidP="00B42EE8">
      <w:pPr>
        <w:spacing w:before="100" w:beforeAutospacing="1" w:after="100" w:afterAutospacing="1" w:line="240" w:lineRule="auto"/>
        <w:jc w:val="center"/>
        <w:rPr>
          <w:rFonts w:ascii="Times New Roman" w:eastAsia="Times New Roman" w:hAnsi="Times New Roman"/>
          <w:sz w:val="24"/>
          <w:szCs w:val="24"/>
        </w:rPr>
      </w:pPr>
      <w:r w:rsidRPr="00C3742B">
        <w:rPr>
          <w:rFonts w:ascii="Times New Roman" w:eastAsia="Times New Roman" w:hAnsi="Times New Roman"/>
          <w:noProof/>
          <w:sz w:val="24"/>
          <w:szCs w:val="24"/>
          <w:lang w:val="en-CA" w:eastAsia="en-CA"/>
        </w:rPr>
        <w:drawing>
          <wp:inline distT="0" distB="0" distL="0" distR="0">
            <wp:extent cx="5934710" cy="2967355"/>
            <wp:effectExtent l="19050" t="0" r="8890" b="0"/>
            <wp:docPr id="17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34" cstate="print"/>
                    <a:srcRect/>
                    <a:stretch>
                      <a:fillRect/>
                    </a:stretch>
                  </pic:blipFill>
                  <pic:spPr bwMode="auto">
                    <a:xfrm>
                      <a:off x="0" y="0"/>
                      <a:ext cx="5934710" cy="2967355"/>
                    </a:xfrm>
                    <a:prstGeom prst="rect">
                      <a:avLst/>
                    </a:prstGeom>
                    <a:noFill/>
                    <a:ln w="9525">
                      <a:noFill/>
                      <a:miter lim="800000"/>
                      <a:headEnd/>
                      <a:tailEnd/>
                    </a:ln>
                  </pic:spPr>
                </pic:pic>
              </a:graphicData>
            </a:graphic>
          </wp:inline>
        </w:drawing>
      </w:r>
    </w:p>
    <w:p w:rsidR="00B42EE8" w:rsidRDefault="000454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52490" cy="3778250"/>
            <wp:effectExtent l="19050" t="0" r="0" b="0"/>
            <wp:docPr id="2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cstate="print"/>
                    <a:srcRect/>
                    <a:stretch>
                      <a:fillRect/>
                    </a:stretch>
                  </pic:blipFill>
                  <pic:spPr bwMode="auto">
                    <a:xfrm>
                      <a:off x="0" y="0"/>
                      <a:ext cx="5952490" cy="3778250"/>
                    </a:xfrm>
                    <a:prstGeom prst="rect">
                      <a:avLst/>
                    </a:prstGeom>
                    <a:noFill/>
                    <a:ln w="9525">
                      <a:noFill/>
                      <a:miter lim="800000"/>
                      <a:headEnd/>
                      <a:tailEnd/>
                    </a:ln>
                  </pic:spPr>
                </pic:pic>
              </a:graphicData>
            </a:graphic>
          </wp:inline>
        </w:drawing>
      </w:r>
    </w:p>
    <w:p w:rsidR="00B42EE8" w:rsidRDefault="000454F1"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15</w:t>
      </w:r>
    </w:p>
    <w:p w:rsidR="00B42EE8" w:rsidRPr="00B4479D" w:rsidRDefault="00B42EE8" w:rsidP="00B42EE8">
      <w:pPr>
        <w:pStyle w:val="Heading2"/>
        <w:rPr>
          <w:rFonts w:ascii="Times New Roman" w:hAnsi="Times New Roman"/>
          <w:color w:val="auto"/>
          <w:sz w:val="40"/>
          <w:szCs w:val="40"/>
        </w:rPr>
      </w:pPr>
      <w:bookmarkStart w:id="266" w:name="_Toc369602271"/>
      <w:bookmarkStart w:id="267" w:name="_Toc371690123"/>
      <w:r>
        <w:rPr>
          <w:rFonts w:ascii="Times New Roman" w:hAnsi="Times New Roman"/>
          <w:color w:val="auto"/>
          <w:sz w:val="40"/>
          <w:szCs w:val="40"/>
        </w:rPr>
        <w:lastRenderedPageBreak/>
        <w:t>Spreadsheet View (Opportunities)</w:t>
      </w:r>
      <w:bookmarkEnd w:id="266"/>
      <w:bookmarkEnd w:id="267"/>
      <w:r>
        <w:rPr>
          <w:rFonts w:ascii="Times New Roman" w:hAnsi="Times New Roman"/>
          <w:color w:val="auto"/>
          <w:sz w:val="40"/>
          <w:szCs w:val="40"/>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Spreadsheet View (Opportunities)</w:t>
      </w:r>
      <w:r>
        <w:rPr>
          <w:rFonts w:ascii="Times New Roman" w:eastAsia="Times New Roman" w:hAnsi="Times New Roman"/>
          <w:sz w:val="24"/>
          <w:szCs w:val="24"/>
        </w:rPr>
        <w:t xml:space="preserve"> page allows the user to add, edit, delete, and export opportunities in a selected project.  This page is visible only to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for the page </w:t>
      </w:r>
      <w:r>
        <w:rPr>
          <w:rFonts w:ascii="Times New Roman" w:eastAsia="Times New Roman" w:hAnsi="Times New Roman"/>
          <w:b/>
          <w:bCs/>
          <w:sz w:val="24"/>
          <w:szCs w:val="24"/>
        </w:rPr>
        <w:t>Spreadsheet View (Opportunities)</w:t>
      </w:r>
      <w:r>
        <w:rPr>
          <w:rFonts w:ascii="Times New Roman" w:eastAsia="Times New Roman" w:hAnsi="Times New Roman"/>
          <w:sz w:val="24"/>
          <w:szCs w:val="24"/>
        </w:rPr>
        <w:t xml:space="preserv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new opportunities, edit opportunities, delete opportunities and export to </w:t>
      </w:r>
      <w:r w:rsidRPr="00914E1E">
        <w:rPr>
          <w:rFonts w:ascii="Times New Roman" w:eastAsia="Times New Roman" w:hAnsi="Times New Roman"/>
          <w:b/>
          <w:bCs/>
          <w:sz w:val="24"/>
          <w:szCs w:val="24"/>
        </w:rPr>
        <w:t>Excel</w:t>
      </w:r>
      <w:r>
        <w:rPr>
          <w:rFonts w:ascii="Times New Roman" w:eastAsia="Times New Roman" w:hAnsi="Times New Roman"/>
          <w:sz w:val="24"/>
          <w:szCs w:val="24"/>
        </w:rPr>
        <w:t xml:space="preserve">.  Users designated with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may view the opportunity details and export to </w:t>
      </w:r>
      <w:r w:rsidRPr="00914E1E">
        <w:rPr>
          <w:rFonts w:ascii="Times New Roman" w:eastAsia="Times New Roman" w:hAnsi="Times New Roman"/>
          <w:b/>
          <w:bCs/>
          <w:sz w:val="24"/>
          <w:szCs w:val="24"/>
        </w:rPr>
        <w:t>Excel</w:t>
      </w:r>
      <w:r>
        <w:rPr>
          <w:rFonts w:ascii="Times New Roman" w:eastAsia="Times New Roman" w:hAnsi="Times New Roman"/>
          <w:b/>
          <w:bCs/>
          <w:sz w:val="24"/>
          <w:szCs w:val="24"/>
        </w:rPr>
        <w:t>.</w:t>
      </w:r>
      <w:r>
        <w:rPr>
          <w:rFonts w:ascii="Times New Roman" w:eastAsia="Times New Roman" w:hAnsi="Times New Roman"/>
          <w:sz w:val="24"/>
          <w:szCs w:val="24"/>
        </w:rPr>
        <w:t xml:space="preserve">  The </w:t>
      </w:r>
      <w:r>
        <w:rPr>
          <w:rFonts w:ascii="Times New Roman" w:eastAsia="Times New Roman" w:hAnsi="Times New Roman"/>
          <w:b/>
          <w:bCs/>
          <w:sz w:val="24"/>
          <w:szCs w:val="24"/>
        </w:rPr>
        <w:t>Spreadsheet View (Opportunity)</w:t>
      </w:r>
      <w:r>
        <w:rPr>
          <w:rFonts w:ascii="Times New Roman" w:eastAsia="Times New Roman" w:hAnsi="Times New Roman"/>
          <w:sz w:val="24"/>
          <w:szCs w:val="24"/>
        </w:rPr>
        <w:t xml:space="preserve"> does not contain mitigation data.  Mitigation information can be viewed using the </w:t>
      </w:r>
      <w:r>
        <w:rPr>
          <w:rFonts w:ascii="Times New Roman" w:eastAsia="Times New Roman" w:hAnsi="Times New Roman"/>
          <w:b/>
          <w:bCs/>
          <w:sz w:val="24"/>
          <w:szCs w:val="24"/>
        </w:rPr>
        <w:t>Risk Details (Opportunities), Risk Details (Mitigation), Spreadsheet View (Mitigation)</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is a special component that has an </w:t>
      </w:r>
      <w:r>
        <w:rPr>
          <w:rFonts w:ascii="Times New Roman" w:eastAsia="Times New Roman" w:hAnsi="Times New Roman"/>
          <w:b/>
          <w:bCs/>
          <w:sz w:val="24"/>
          <w:szCs w:val="24"/>
        </w:rPr>
        <w:t>Auto Save</w:t>
      </w:r>
      <w:r>
        <w:rPr>
          <w:rFonts w:ascii="Times New Roman" w:eastAsia="Times New Roman" w:hAnsi="Times New Roman"/>
          <w:sz w:val="24"/>
          <w:szCs w:val="24"/>
        </w:rPr>
        <w:t xml:space="preserve"> feature.  When editing or adding new values to a cell the value is automatically saved by clicking in another cell.  It is important to always click in another cell to trigger this auto save feature.  The values in the spreadsheet can be </w:t>
      </w:r>
      <w:r>
        <w:rPr>
          <w:rFonts w:ascii="Times New Roman" w:eastAsia="Times New Roman" w:hAnsi="Times New Roman"/>
          <w:b/>
          <w:bCs/>
          <w:sz w:val="24"/>
          <w:szCs w:val="24"/>
        </w:rPr>
        <w:t>sorted</w:t>
      </w:r>
      <w:r>
        <w:rPr>
          <w:rFonts w:ascii="Times New Roman" w:eastAsia="Times New Roman" w:hAnsi="Times New Roman"/>
          <w:sz w:val="24"/>
          <w:szCs w:val="24"/>
        </w:rPr>
        <w:t xml:space="preserve"> by clicking on the column header.  Click again on the column header to reverse the order of sorting.  The columns can be </w:t>
      </w:r>
      <w:r>
        <w:rPr>
          <w:rFonts w:ascii="Times New Roman" w:eastAsia="Times New Roman" w:hAnsi="Times New Roman"/>
          <w:b/>
          <w:bCs/>
          <w:sz w:val="24"/>
          <w:szCs w:val="24"/>
        </w:rPr>
        <w:t>resized</w:t>
      </w:r>
      <w:r>
        <w:rPr>
          <w:rFonts w:ascii="Times New Roman" w:eastAsia="Times New Roman" w:hAnsi="Times New Roman"/>
          <w:sz w:val="24"/>
          <w:szCs w:val="24"/>
        </w:rPr>
        <w:t xml:space="preserve"> by clicking and dragging between the column headers.  Each column has its own minimum width set.  A column cannot be dragged narrower than its minimum width.</w:t>
      </w:r>
    </w:p>
    <w:p w:rsidR="009572BF" w:rsidRDefault="009572BF" w:rsidP="00B42EE8">
      <w:pPr>
        <w:spacing w:before="100" w:beforeAutospacing="1" w:after="100" w:afterAutospacing="1" w:line="240" w:lineRule="auto"/>
        <w:jc w:val="center"/>
        <w:rPr>
          <w:rFonts w:ascii="Times New Roman" w:eastAsia="Times New Roman" w:hAnsi="Times New Roman"/>
          <w:sz w:val="24"/>
          <w:szCs w:val="24"/>
        </w:rPr>
      </w:pPr>
      <w:r w:rsidRPr="009572BF">
        <w:rPr>
          <w:rFonts w:ascii="Times New Roman" w:eastAsia="Times New Roman" w:hAnsi="Times New Roman"/>
          <w:noProof/>
          <w:sz w:val="24"/>
          <w:szCs w:val="24"/>
          <w:lang w:val="en-CA" w:eastAsia="en-CA"/>
        </w:rPr>
        <w:drawing>
          <wp:inline distT="0" distB="0" distL="0" distR="0">
            <wp:extent cx="5943600" cy="2182495"/>
            <wp:effectExtent l="19050" t="0" r="0" b="0"/>
            <wp:docPr id="497" name="Picture 78" descr="C:\Users\user\Desktop\PRC MOdules Docs\risk register\spreadsheet_opp\spread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PRC MOdules Docs\risk register\spreadsheet_opp\spreadsheet.jpg"/>
                    <pic:cNvPicPr>
                      <a:picLocks noChangeAspect="1" noChangeArrowheads="1"/>
                    </pic:cNvPicPr>
                  </pic:nvPicPr>
                  <pic:blipFill>
                    <a:blip r:embed="rId336" cstate="print"/>
                    <a:srcRect/>
                    <a:stretch>
                      <a:fillRect/>
                    </a:stretch>
                  </pic:blipFill>
                  <pic:spPr bwMode="auto">
                    <a:xfrm>
                      <a:off x="0" y="0"/>
                      <a:ext cx="5943600" cy="2182495"/>
                    </a:xfrm>
                    <a:prstGeom prst="rect">
                      <a:avLst/>
                    </a:prstGeom>
                    <a:noFill/>
                    <a:ln w="9525">
                      <a:noFill/>
                      <a:miter lim="800000"/>
                      <a:headEnd/>
                      <a:tailEnd/>
                    </a:ln>
                  </pic:spPr>
                </pic:pic>
              </a:graphicData>
            </a:graphic>
          </wp:inline>
        </w:drawing>
      </w:r>
    </w:p>
    <w:p w:rsidR="00B42EE8" w:rsidRDefault="00B42EE8" w:rsidP="009572BF">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9572BF" w:rsidRDefault="009572BF" w:rsidP="009572BF">
      <w:pPr>
        <w:spacing w:before="100" w:beforeAutospacing="1" w:after="100" w:afterAutospacing="1" w:line="240" w:lineRule="auto"/>
        <w:jc w:val="center"/>
        <w:rPr>
          <w:rFonts w:ascii="Times New Roman" w:eastAsia="Times New Roman" w:hAnsi="Times New Roman"/>
          <w:sz w:val="24"/>
          <w:szCs w:val="24"/>
        </w:rPr>
      </w:pPr>
    </w:p>
    <w:p w:rsidR="00D231D0" w:rsidRDefault="009572BF" w:rsidP="00B42EE8">
      <w:pPr>
        <w:spacing w:before="100" w:beforeAutospacing="1" w:after="100" w:afterAutospacing="1" w:line="240" w:lineRule="auto"/>
        <w:jc w:val="center"/>
        <w:rPr>
          <w:rFonts w:ascii="Times New Roman" w:eastAsia="Times New Roman" w:hAnsi="Times New Roman"/>
          <w:sz w:val="24"/>
          <w:szCs w:val="24"/>
        </w:rPr>
      </w:pPr>
      <w:r w:rsidRPr="009572BF">
        <w:rPr>
          <w:rFonts w:ascii="Times New Roman" w:eastAsia="Times New Roman" w:hAnsi="Times New Roman"/>
          <w:noProof/>
          <w:sz w:val="24"/>
          <w:szCs w:val="24"/>
          <w:lang w:val="en-CA" w:eastAsia="en-CA"/>
        </w:rPr>
        <w:lastRenderedPageBreak/>
        <w:drawing>
          <wp:inline distT="0" distB="0" distL="0" distR="0">
            <wp:extent cx="5934710" cy="1863090"/>
            <wp:effectExtent l="19050" t="0" r="8890" b="0"/>
            <wp:docPr id="498" name="Picture 79" descr="C:\Users\user\Desktop\PRC MOdules Docs\risk register\spreadsheet_opp\opp_autosave_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PRC MOdules Docs\risk register\spreadsheet_opp\opp_autosave_off.jpg"/>
                    <pic:cNvPicPr>
                      <a:picLocks noChangeAspect="1" noChangeArrowheads="1"/>
                    </pic:cNvPicPr>
                  </pic:nvPicPr>
                  <pic:blipFill>
                    <a:blip r:embed="rId337" cstate="print"/>
                    <a:srcRect/>
                    <a:stretch>
                      <a:fillRect/>
                    </a:stretch>
                  </pic:blipFill>
                  <pic:spPr bwMode="auto">
                    <a:xfrm>
                      <a:off x="0" y="0"/>
                      <a:ext cx="5934710" cy="1863090"/>
                    </a:xfrm>
                    <a:prstGeom prst="rect">
                      <a:avLst/>
                    </a:prstGeom>
                    <a:noFill/>
                    <a:ln w="9525">
                      <a:noFill/>
                      <a:miter lim="800000"/>
                      <a:headEnd/>
                      <a:tailEnd/>
                    </a:ln>
                  </pic:spPr>
                </pic:pic>
              </a:graphicData>
            </a:graphic>
          </wp:inline>
        </w:drawing>
      </w:r>
    </w:p>
    <w:p w:rsidR="00D231D0" w:rsidRDefault="00D231D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D231D0" w:rsidRDefault="00D231D0" w:rsidP="00D231D0">
      <w:pPr>
        <w:spacing w:before="100" w:beforeAutospacing="1" w:after="100" w:afterAutospacing="1" w:line="240" w:lineRule="auto"/>
        <w:jc w:val="both"/>
        <w:rPr>
          <w:rFonts w:ascii="Times New Roman" w:eastAsia="Times New Roman" w:hAnsi="Times New Roman"/>
          <w:b/>
          <w:sz w:val="24"/>
          <w:szCs w:val="24"/>
        </w:rPr>
      </w:pPr>
      <w:r w:rsidRPr="009F013A">
        <w:rPr>
          <w:rFonts w:ascii="Times New Roman" w:eastAsia="Times New Roman" w:hAnsi="Times New Roman"/>
          <w:b/>
          <w:sz w:val="24"/>
          <w:szCs w:val="24"/>
        </w:rPr>
        <w:t>Save All:</w:t>
      </w:r>
    </w:p>
    <w:p w:rsidR="00D231D0" w:rsidRPr="009F013A" w:rsidRDefault="00D231D0" w:rsidP="00D231D0">
      <w:pPr>
        <w:spacing w:before="100" w:beforeAutospacing="1" w:after="100" w:afterAutospacing="1" w:line="240" w:lineRule="auto"/>
        <w:jc w:val="both"/>
        <w:rPr>
          <w:rFonts w:ascii="Times New Roman" w:eastAsia="Times New Roman" w:hAnsi="Times New Roman"/>
          <w:sz w:val="24"/>
          <w:szCs w:val="24"/>
        </w:rPr>
      </w:pPr>
      <w:r w:rsidRPr="009F013A">
        <w:rPr>
          <w:rFonts w:ascii="Times New Roman" w:eastAsia="Times New Roman" w:hAnsi="Times New Roman"/>
          <w:sz w:val="24"/>
          <w:szCs w:val="24"/>
        </w:rPr>
        <w:t>The</w:t>
      </w:r>
      <w:r>
        <w:rPr>
          <w:rFonts w:ascii="Times New Roman" w:eastAsia="Times New Roman" w:hAnsi="Times New Roman"/>
          <w:b/>
          <w:sz w:val="24"/>
          <w:szCs w:val="24"/>
        </w:rPr>
        <w:t xml:space="preserve"> Save All </w:t>
      </w:r>
      <w:r w:rsidRPr="009F013A">
        <w:rPr>
          <w:rFonts w:ascii="Times New Roman" w:eastAsia="Times New Roman" w:hAnsi="Times New Roman"/>
          <w:sz w:val="24"/>
          <w:szCs w:val="24"/>
        </w:rPr>
        <w:t xml:space="preserve">button is to save all the changes done in the </w:t>
      </w:r>
      <w:r>
        <w:rPr>
          <w:rFonts w:ascii="Times New Roman" w:eastAsia="Times New Roman" w:hAnsi="Times New Roman"/>
          <w:sz w:val="24"/>
          <w:szCs w:val="24"/>
        </w:rPr>
        <w:t>Opportunity</w:t>
      </w:r>
      <w:r w:rsidRPr="009F013A">
        <w:rPr>
          <w:rFonts w:ascii="Times New Roman" w:eastAsia="Times New Roman" w:hAnsi="Times New Roman"/>
          <w:sz w:val="24"/>
          <w:szCs w:val="24"/>
        </w:rPr>
        <w:t xml:space="preserve"> Spreadsheet page when the Auto Save is off.</w:t>
      </w:r>
      <w:r>
        <w:rPr>
          <w:rFonts w:ascii="Times New Roman" w:eastAsia="Times New Roman" w:hAnsi="Times New Roman"/>
          <w:sz w:val="24"/>
          <w:szCs w:val="24"/>
        </w:rPr>
        <w:t xml:space="preserve"> (Figure 2)</w:t>
      </w:r>
    </w:p>
    <w:p w:rsidR="00D231D0" w:rsidRDefault="00D231D0" w:rsidP="00D231D0">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D231D0" w:rsidRPr="00D231D0" w:rsidRDefault="00D231D0" w:rsidP="00AC0A47">
      <w:pPr>
        <w:numPr>
          <w:ilvl w:val="0"/>
          <w:numId w:val="370"/>
        </w:numPr>
        <w:spacing w:before="100" w:beforeAutospacing="1" w:after="100" w:afterAutospacing="1" w:line="240" w:lineRule="auto"/>
        <w:jc w:val="both"/>
        <w:rPr>
          <w:rFonts w:ascii="Times New Roman" w:eastAsia="Times New Roman" w:hAnsi="Times New Roman"/>
          <w:sz w:val="24"/>
          <w:szCs w:val="24"/>
        </w:rPr>
      </w:pPr>
      <w:r w:rsidRPr="00D231D0">
        <w:rPr>
          <w:rFonts w:ascii="Times New Roman" w:eastAsia="Times New Roman" w:hAnsi="Times New Roman"/>
          <w:b/>
          <w:bCs/>
          <w:i/>
          <w:iCs/>
          <w:sz w:val="24"/>
          <w:szCs w:val="24"/>
        </w:rPr>
        <w:t>Risk Register ---</w:t>
      </w:r>
      <w:r w:rsidRPr="00D231D0">
        <w:rPr>
          <w:rFonts w:ascii="Times New Roman" w:eastAsia="Times New Roman" w:hAnsi="Times New Roman"/>
          <w:b/>
          <w:bCs/>
          <w:sz w:val="24"/>
          <w:szCs w:val="24"/>
        </w:rPr>
        <w:t>&gt;</w:t>
      </w:r>
      <w:r w:rsidRPr="00D231D0">
        <w:rPr>
          <w:rFonts w:ascii="Times New Roman" w:eastAsia="Times New Roman" w:hAnsi="Times New Roman"/>
          <w:b/>
          <w:bCs/>
          <w:i/>
          <w:iCs/>
          <w:sz w:val="24"/>
          <w:szCs w:val="24"/>
        </w:rPr>
        <w:t xml:space="preserve"> Risk Spreadsheet </w:t>
      </w:r>
      <w:r w:rsidRPr="00D231D0">
        <w:rPr>
          <w:rFonts w:ascii="Times New Roman" w:eastAsia="Times New Roman" w:hAnsi="Times New Roman"/>
          <w:bCs/>
          <w:sz w:val="24"/>
          <w:szCs w:val="24"/>
        </w:rPr>
        <w:t xml:space="preserve">---&gt; </w:t>
      </w:r>
      <w:r>
        <w:rPr>
          <w:rFonts w:ascii="Times New Roman" w:eastAsia="Times New Roman" w:hAnsi="Times New Roman"/>
          <w:b/>
          <w:bCs/>
          <w:sz w:val="24"/>
          <w:szCs w:val="24"/>
        </w:rPr>
        <w:t xml:space="preserve">Opportunities </w:t>
      </w:r>
    </w:p>
    <w:p w:rsidR="00D231D0" w:rsidRPr="00D231D0" w:rsidRDefault="00D231D0" w:rsidP="00AC0A47">
      <w:pPr>
        <w:numPr>
          <w:ilvl w:val="0"/>
          <w:numId w:val="370"/>
        </w:numPr>
        <w:spacing w:before="100" w:beforeAutospacing="1" w:after="100" w:afterAutospacing="1" w:line="240" w:lineRule="auto"/>
        <w:jc w:val="both"/>
        <w:rPr>
          <w:rFonts w:ascii="Times New Roman" w:eastAsia="Times New Roman" w:hAnsi="Times New Roman"/>
          <w:sz w:val="24"/>
          <w:szCs w:val="24"/>
        </w:rPr>
      </w:pPr>
      <w:r w:rsidRPr="00D231D0">
        <w:rPr>
          <w:rFonts w:ascii="Times New Roman" w:eastAsia="Times New Roman" w:hAnsi="Times New Roman"/>
          <w:sz w:val="24"/>
          <w:szCs w:val="24"/>
        </w:rPr>
        <w:t xml:space="preserve">Select the </w:t>
      </w:r>
      <w:r w:rsidRPr="00D231D0">
        <w:rPr>
          <w:rFonts w:ascii="Times New Roman" w:eastAsia="Times New Roman" w:hAnsi="Times New Roman"/>
          <w:b/>
          <w:sz w:val="24"/>
          <w:szCs w:val="24"/>
        </w:rPr>
        <w:t>Auto Update Off</w:t>
      </w:r>
      <w:r w:rsidRPr="00D231D0">
        <w:rPr>
          <w:rFonts w:ascii="Times New Roman" w:eastAsia="Times New Roman" w:hAnsi="Times New Roman"/>
          <w:sz w:val="24"/>
          <w:szCs w:val="24"/>
        </w:rPr>
        <w:t xml:space="preserve"> option from the dropdown. (Figure 2)</w:t>
      </w:r>
    </w:p>
    <w:p w:rsidR="00D231D0" w:rsidRPr="00D231D0" w:rsidRDefault="00D231D0" w:rsidP="00AC0A47">
      <w:pPr>
        <w:numPr>
          <w:ilvl w:val="0"/>
          <w:numId w:val="3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Give the necessary changes in the Threat Spreadsheet page and click </w:t>
      </w:r>
      <w:r w:rsidRPr="007E7B13">
        <w:rPr>
          <w:rFonts w:ascii="Times New Roman" w:eastAsia="Times New Roman" w:hAnsi="Times New Roman"/>
          <w:b/>
          <w:sz w:val="24"/>
          <w:szCs w:val="24"/>
        </w:rPr>
        <w:t>Save All</w:t>
      </w:r>
      <w:r>
        <w:rPr>
          <w:rFonts w:ascii="Times New Roman" w:eastAsia="Times New Roman" w:hAnsi="Times New Roman"/>
          <w:sz w:val="24"/>
          <w:szCs w:val="24"/>
        </w:rPr>
        <w:t xml:space="preserve"> button to save all the changes done. (Figure 2)</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Spreadsheet View (Opportunity)</w:t>
      </w:r>
      <w:r>
        <w:rPr>
          <w:rFonts w:ascii="Times New Roman" w:eastAsia="Times New Roman" w:hAnsi="Times New Roman"/>
          <w:sz w:val="24"/>
          <w:szCs w:val="24"/>
        </w:rPr>
        <w:t xml:space="preserve"> page, 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shown on top of the page.  (Figure 1) The option for navigation from one page to another is placed on top of the page and is shown in Figure 1.</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Steps:</w:t>
      </w:r>
    </w:p>
    <w:p w:rsidR="00B42EE8" w:rsidRDefault="00B42EE8" w:rsidP="00AC0A47">
      <w:pPr>
        <w:numPr>
          <w:ilvl w:val="0"/>
          <w:numId w:val="24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Spreadsheet</w:t>
      </w:r>
      <w:r w:rsidR="00D231D0">
        <w:rPr>
          <w:rFonts w:ascii="Times New Roman" w:eastAsia="Times New Roman" w:hAnsi="Times New Roman"/>
          <w:b/>
          <w:bCs/>
          <w:i/>
          <w:iCs/>
          <w:sz w:val="24"/>
          <w:szCs w:val="24"/>
        </w:rPr>
        <w:t xml:space="preserve"> </w:t>
      </w:r>
      <w:r w:rsidR="00D231D0" w:rsidRPr="00D231D0">
        <w:rPr>
          <w:rFonts w:ascii="Times New Roman" w:eastAsia="Times New Roman" w:hAnsi="Times New Roman"/>
          <w:bCs/>
          <w:sz w:val="24"/>
          <w:szCs w:val="24"/>
        </w:rPr>
        <w:t xml:space="preserve">---&gt; </w:t>
      </w:r>
      <w:r w:rsidR="00D231D0">
        <w:rPr>
          <w:rFonts w:ascii="Times New Roman" w:eastAsia="Times New Roman" w:hAnsi="Times New Roman"/>
          <w:b/>
          <w:bCs/>
          <w:sz w:val="24"/>
          <w:szCs w:val="24"/>
        </w:rPr>
        <w:t>Opportunities</w:t>
      </w:r>
    </w:p>
    <w:p w:rsidR="00B42EE8" w:rsidRDefault="00B42EE8" w:rsidP="00AC0A47">
      <w:pPr>
        <w:numPr>
          <w:ilvl w:val="0"/>
          <w:numId w:val="24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Threats</w:t>
      </w:r>
      <w:r>
        <w:rPr>
          <w:rFonts w:ascii="Times New Roman" w:eastAsia="Times New Roman" w:hAnsi="Times New Roman"/>
          <w:sz w:val="24"/>
          <w:szCs w:val="24"/>
        </w:rPr>
        <w:t xml:space="preserve"> radio button (Figure 1)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Spreadsheet view (Threats)</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Click the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radio button (Figure 1)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page.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Export to </w:t>
      </w:r>
      <w:r w:rsidRPr="00914E1E">
        <w:rPr>
          <w:rFonts w:ascii="Times New Roman" w:eastAsia="Times New Roman" w:hAnsi="Times New Roman"/>
          <w:b/>
          <w:bCs/>
          <w:sz w:val="24"/>
          <w:szCs w:val="24"/>
        </w:rPr>
        <w:t>Excel</w:t>
      </w:r>
      <w:r>
        <w:rPr>
          <w:rFonts w:ascii="Times New Roman" w:eastAsia="Times New Roman" w:hAnsi="Times New Roman"/>
          <w:b/>
          <w:bCs/>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t>
      </w:r>
      <w:r w:rsidRPr="00914E1E">
        <w:rPr>
          <w:rFonts w:ascii="Times New Roman" w:eastAsia="Times New Roman" w:hAnsi="Times New Roman"/>
          <w:bCs/>
          <w:sz w:val="24"/>
          <w:szCs w:val="24"/>
        </w:rPr>
        <w:t>Excel.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2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 </w:t>
      </w:r>
    </w:p>
    <w:p w:rsidR="00B42EE8" w:rsidRDefault="00B42EE8" w:rsidP="00AC0A47">
      <w:pPr>
        <w:numPr>
          <w:ilvl w:val="0"/>
          <w:numId w:val="24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Export</w:t>
      </w:r>
      <w:r>
        <w:rPr>
          <w:rFonts w:ascii="Times New Roman" w:eastAsia="Times New Roman" w:hAnsi="Times New Roman"/>
          <w:sz w:val="24"/>
          <w:szCs w:val="24"/>
        </w:rPr>
        <w:t xml:space="preserve"> button to export the entire page to </w:t>
      </w:r>
      <w:r w:rsidRPr="00914E1E">
        <w:rPr>
          <w:rFonts w:ascii="Times New Roman" w:eastAsia="Times New Roman" w:hAnsi="Times New Roman"/>
          <w:bCs/>
          <w:sz w:val="24"/>
          <w:szCs w:val="24"/>
        </w:rPr>
        <w:t>Excel.</w:t>
      </w:r>
      <w:r>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Undo:</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reset the last saved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 </w:t>
      </w:r>
    </w:p>
    <w:p w:rsidR="00D231D0" w:rsidRDefault="00B42EE8" w:rsidP="00AC0A47">
      <w:pPr>
        <w:numPr>
          <w:ilvl w:val="0"/>
          <w:numId w:val="24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Undo</w:t>
      </w:r>
      <w:r>
        <w:rPr>
          <w:rFonts w:ascii="Times New Roman" w:eastAsia="Times New Roman" w:hAnsi="Times New Roman"/>
          <w:sz w:val="24"/>
          <w:szCs w:val="24"/>
        </w:rPr>
        <w:t xml:space="preserve"> button to return to the last saved value.  (Figure 1)</w:t>
      </w:r>
    </w:p>
    <w:p w:rsidR="00B42EE8" w:rsidRPr="00D231D0" w:rsidRDefault="00B42EE8" w:rsidP="00D231D0">
      <w:pPr>
        <w:spacing w:before="100" w:beforeAutospacing="1" w:after="100" w:afterAutospacing="1" w:line="240" w:lineRule="auto"/>
        <w:jc w:val="both"/>
        <w:rPr>
          <w:rFonts w:ascii="Times New Roman" w:eastAsia="Times New Roman" w:hAnsi="Times New Roman"/>
          <w:sz w:val="24"/>
          <w:szCs w:val="24"/>
        </w:rPr>
      </w:pPr>
      <w:r w:rsidRPr="00D231D0">
        <w:rPr>
          <w:rFonts w:ascii="Times New Roman" w:eastAsia="Times New Roman" w:hAnsi="Times New Roman"/>
          <w:b/>
          <w:bCs/>
          <w:sz w:val="24"/>
          <w:szCs w:val="24"/>
        </w:rPr>
        <w:t>Status:</w:t>
      </w:r>
    </w:p>
    <w:p w:rsidR="00B42EE8" w:rsidRPr="00E96F8E" w:rsidRDefault="00B42EE8" w:rsidP="00B42EE8">
      <w:pPr>
        <w:spacing w:before="100" w:beforeAutospacing="1" w:after="100" w:afterAutospacing="1" w:line="240" w:lineRule="auto"/>
        <w:jc w:val="both"/>
        <w:rPr>
          <w:rFonts w:ascii="Times New Roman" w:eastAsia="Times New Roman" w:hAnsi="Times New Roman"/>
          <w:sz w:val="24"/>
          <w:szCs w:val="24"/>
        </w:rPr>
      </w:pPr>
      <w:r w:rsidRPr="00E96F8E">
        <w:rPr>
          <w:rFonts w:ascii="Times New Roman" w:eastAsia="Times New Roman" w:hAnsi="Times New Roman"/>
          <w:sz w:val="24"/>
          <w:szCs w:val="24"/>
        </w:rPr>
        <w:t>This functionality is used to display the proje</w:t>
      </w:r>
      <w:r>
        <w:rPr>
          <w:rFonts w:ascii="Times New Roman" w:eastAsia="Times New Roman" w:hAnsi="Times New Roman"/>
          <w:sz w:val="24"/>
          <w:szCs w:val="24"/>
        </w:rPr>
        <w:t xml:space="preserve">ct details whose status is open, </w:t>
      </w:r>
      <w:r w:rsidRPr="00E96F8E">
        <w:rPr>
          <w:rFonts w:ascii="Times New Roman" w:eastAsia="Times New Roman" w:hAnsi="Times New Roman"/>
          <w:sz w:val="24"/>
          <w:szCs w:val="24"/>
        </w:rPr>
        <w:t>closed or both.</w:t>
      </w:r>
    </w:p>
    <w:p w:rsidR="00B42EE8" w:rsidRPr="00E96F8E" w:rsidRDefault="00B42EE8" w:rsidP="00AC0A47">
      <w:pPr>
        <w:numPr>
          <w:ilvl w:val="0"/>
          <w:numId w:val="304"/>
        </w:numPr>
        <w:spacing w:before="100" w:beforeAutospacing="1" w:after="100" w:afterAutospacing="1" w:line="240" w:lineRule="auto"/>
        <w:jc w:val="both"/>
        <w:rPr>
          <w:rFonts w:ascii="Times New Roman" w:eastAsia="Times New Roman" w:hAnsi="Times New Roman"/>
          <w:sz w:val="24"/>
          <w:szCs w:val="24"/>
        </w:rPr>
      </w:pPr>
      <w:r w:rsidRPr="00E96F8E">
        <w:rPr>
          <w:rFonts w:ascii="Times New Roman" w:eastAsia="Times New Roman" w:hAnsi="Times New Roman"/>
          <w:b/>
          <w:bCs/>
          <w:i/>
          <w:iCs/>
          <w:sz w:val="24"/>
          <w:szCs w:val="24"/>
        </w:rPr>
        <w:t>Risk Register ---</w:t>
      </w:r>
      <w:r w:rsidRPr="00E96F8E">
        <w:rPr>
          <w:rFonts w:ascii="Times New Roman" w:eastAsia="Times New Roman" w:hAnsi="Times New Roman"/>
          <w:b/>
          <w:bCs/>
          <w:sz w:val="24"/>
          <w:szCs w:val="24"/>
        </w:rPr>
        <w:t>&gt;</w:t>
      </w:r>
      <w:r w:rsidRPr="00E96F8E">
        <w:rPr>
          <w:rFonts w:ascii="Times New Roman" w:eastAsia="Times New Roman" w:hAnsi="Times New Roman"/>
          <w:b/>
          <w:bCs/>
          <w:i/>
          <w:iCs/>
          <w:sz w:val="24"/>
          <w:szCs w:val="24"/>
        </w:rPr>
        <w:t xml:space="preserve"> Risk Spreadsheet</w:t>
      </w:r>
      <w:r w:rsidRPr="00E96F8E">
        <w:rPr>
          <w:rFonts w:ascii="Times New Roman" w:eastAsia="Times New Roman" w:hAnsi="Times New Roman"/>
          <w:b/>
          <w:bCs/>
          <w:sz w:val="24"/>
          <w:szCs w:val="24"/>
        </w:rPr>
        <w:t xml:space="preserve"> </w:t>
      </w:r>
      <w:r w:rsidR="00D231D0" w:rsidRPr="00D231D0">
        <w:rPr>
          <w:rFonts w:ascii="Times New Roman" w:eastAsia="Times New Roman" w:hAnsi="Times New Roman"/>
          <w:bCs/>
          <w:sz w:val="24"/>
          <w:szCs w:val="24"/>
        </w:rPr>
        <w:t xml:space="preserve">---&gt; </w:t>
      </w:r>
      <w:r w:rsidR="00D231D0">
        <w:rPr>
          <w:rFonts w:ascii="Times New Roman" w:eastAsia="Times New Roman" w:hAnsi="Times New Roman"/>
          <w:b/>
          <w:bCs/>
          <w:sz w:val="24"/>
          <w:szCs w:val="24"/>
        </w:rPr>
        <w:t>Opportunities</w:t>
      </w:r>
    </w:p>
    <w:p w:rsidR="00B42EE8" w:rsidRPr="00D87F40" w:rsidRDefault="00B42EE8" w:rsidP="00AC0A47">
      <w:pPr>
        <w:numPr>
          <w:ilvl w:val="0"/>
          <w:numId w:val="304"/>
        </w:numPr>
        <w:spacing w:before="100" w:beforeAutospacing="1" w:after="100" w:afterAutospacing="1" w:line="240" w:lineRule="auto"/>
        <w:jc w:val="both"/>
        <w:rPr>
          <w:rFonts w:ascii="Times New Roman" w:eastAsia="Times New Roman" w:hAnsi="Times New Roman"/>
          <w:sz w:val="24"/>
          <w:szCs w:val="24"/>
        </w:rPr>
      </w:pPr>
      <w:r w:rsidRPr="00E96F8E">
        <w:rPr>
          <w:rFonts w:ascii="Times New Roman" w:eastAsia="Times New Roman" w:hAnsi="Times New Roman"/>
          <w:sz w:val="24"/>
          <w:szCs w:val="24"/>
        </w:rPr>
        <w:t xml:space="preserve">Click the </w:t>
      </w:r>
      <w:r w:rsidRPr="00E96F8E">
        <w:rPr>
          <w:rFonts w:ascii="Times New Roman" w:eastAsia="Times New Roman" w:hAnsi="Times New Roman"/>
          <w:b/>
          <w:bCs/>
          <w:sz w:val="24"/>
          <w:szCs w:val="24"/>
        </w:rPr>
        <w:t>Status</w:t>
      </w:r>
      <w:r w:rsidRPr="00E96F8E">
        <w:rPr>
          <w:rFonts w:ascii="Times New Roman" w:eastAsia="Times New Roman" w:hAnsi="Times New Roman"/>
          <w:sz w:val="24"/>
          <w:szCs w:val="24"/>
        </w:rPr>
        <w:t xml:space="preserve"> drop down button and select open,</w:t>
      </w:r>
      <w:r>
        <w:rPr>
          <w:rFonts w:ascii="Times New Roman" w:eastAsia="Times New Roman" w:hAnsi="Times New Roman"/>
          <w:sz w:val="24"/>
          <w:szCs w:val="24"/>
        </w:rPr>
        <w:t xml:space="preserve"> </w:t>
      </w:r>
      <w:r w:rsidRPr="00E96F8E">
        <w:rPr>
          <w:rFonts w:ascii="Times New Roman" w:eastAsia="Times New Roman" w:hAnsi="Times New Roman"/>
          <w:sz w:val="24"/>
          <w:szCs w:val="24"/>
        </w:rPr>
        <w:t>close or both to display the project details with particular status.</w:t>
      </w:r>
      <w:r>
        <w:rPr>
          <w:rFonts w:ascii="Times New Roman" w:eastAsia="Times New Roman" w:hAnsi="Times New Roman"/>
          <w:sz w:val="24"/>
          <w:szCs w:val="24"/>
        </w:rPr>
        <w:t xml:space="preserve"> </w:t>
      </w:r>
      <w:r w:rsidRPr="00E96F8E">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Opportunities can be deleted by clicking the </w:t>
      </w:r>
      <w:r>
        <w:rPr>
          <w:rFonts w:ascii="Times New Roman" w:eastAsia="Times New Roman" w:hAnsi="Times New Roman"/>
          <w:b/>
          <w:bCs/>
          <w:sz w:val="24"/>
          <w:szCs w:val="24"/>
        </w:rPr>
        <w:t>Delete</w:t>
      </w:r>
      <w:r>
        <w:rPr>
          <w:rFonts w:ascii="Times New Roman" w:eastAsia="Times New Roman" w:hAnsi="Times New Roman"/>
          <w:sz w:val="24"/>
          <w:szCs w:val="24"/>
        </w:rPr>
        <w:t xml:space="preserve"> button corresponding to each row or multiple opportunities can be deleted simultaneously.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Delete multiple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helps to </w:t>
      </w:r>
      <w:r>
        <w:rPr>
          <w:rFonts w:ascii="Times New Roman" w:eastAsia="Times New Roman" w:hAnsi="Times New Roman"/>
          <w:b/>
          <w:bCs/>
          <w:sz w:val="24"/>
          <w:szCs w:val="24"/>
        </w:rPr>
        <w:t>delete</w:t>
      </w:r>
      <w:r>
        <w:rPr>
          <w:rFonts w:ascii="Times New Roman" w:eastAsia="Times New Roman" w:hAnsi="Times New Roman"/>
          <w:sz w:val="24"/>
          <w:szCs w:val="24"/>
        </w:rPr>
        <w:t xml:space="preserve"> multiple opportunities simultaneously.  To </w:t>
      </w:r>
      <w:r>
        <w:rPr>
          <w:rFonts w:ascii="Times New Roman" w:eastAsia="Times New Roman" w:hAnsi="Times New Roman"/>
          <w:b/>
          <w:bCs/>
          <w:sz w:val="24"/>
          <w:szCs w:val="24"/>
        </w:rPr>
        <w:t>delete</w:t>
      </w:r>
      <w:r>
        <w:rPr>
          <w:rFonts w:ascii="Times New Roman" w:eastAsia="Times New Roman" w:hAnsi="Times New Roman"/>
          <w:sz w:val="24"/>
          <w:szCs w:val="24"/>
        </w:rPr>
        <w:t xml:space="preserve"> multiple opportunities we must first select them.  Deleted opportunities will be moved to the </w:t>
      </w:r>
      <w:r>
        <w:rPr>
          <w:rFonts w:ascii="Times New Roman" w:eastAsia="Times New Roman" w:hAnsi="Times New Roman"/>
          <w:b/>
          <w:bCs/>
          <w:sz w:val="24"/>
          <w:szCs w:val="24"/>
        </w:rPr>
        <w:t xml:space="preserve">Recycle Bin </w:t>
      </w:r>
      <w:r>
        <w:rPr>
          <w:rFonts w:ascii="Times New Roman" w:eastAsia="Times New Roman" w:hAnsi="Times New Roman"/>
          <w:sz w:val="24"/>
          <w:szCs w:val="24"/>
        </w:rPr>
        <w:t>from where they can be deleted permanently.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w:t>
      </w:r>
      <w:r w:rsidRPr="00D231D0">
        <w:rPr>
          <w:rFonts w:ascii="Times New Roman" w:eastAsia="Times New Roman" w:hAnsi="Times New Roman"/>
          <w:bCs/>
          <w:sz w:val="24"/>
          <w:szCs w:val="24"/>
        </w:rPr>
        <w:t xml:space="preserve">---&gt; </w:t>
      </w:r>
      <w:r>
        <w:rPr>
          <w:rFonts w:ascii="Times New Roman" w:eastAsia="Times New Roman" w:hAnsi="Times New Roman"/>
          <w:b/>
          <w:bCs/>
          <w:sz w:val="24"/>
          <w:szCs w:val="24"/>
        </w:rPr>
        <w:t xml:space="preserve">Opportunities </w:t>
      </w:r>
    </w:p>
    <w:p w:rsidR="00B42EE8" w:rsidRDefault="00B42EE8" w:rsidP="00AC0A47">
      <w:pPr>
        <w:numPr>
          <w:ilvl w:val="0"/>
          <w:numId w:val="2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Opportunities</w:t>
      </w:r>
      <w:r>
        <w:rPr>
          <w:rFonts w:ascii="Times New Roman" w:eastAsia="Times New Roman" w:hAnsi="Times New Roman"/>
          <w:sz w:val="24"/>
          <w:szCs w:val="24"/>
        </w:rPr>
        <w:t xml:space="preserve"> button to select the opportunities to delete. (Figure 1)</w:t>
      </w:r>
    </w:p>
    <w:p w:rsidR="00B42EE8" w:rsidRDefault="00B42EE8" w:rsidP="00AC0A47">
      <w:pPr>
        <w:numPr>
          <w:ilvl w:val="0"/>
          <w:numId w:val="24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opportunities by ticking the </w:t>
      </w:r>
      <w:r>
        <w:rPr>
          <w:rFonts w:ascii="Times New Roman" w:eastAsia="Times New Roman" w:hAnsi="Times New Roman"/>
          <w:b/>
          <w:bCs/>
          <w:sz w:val="24"/>
          <w:szCs w:val="24"/>
        </w:rPr>
        <w:t>check boxes</w:t>
      </w:r>
      <w:r w:rsidR="00D231D0">
        <w:rPr>
          <w:rFonts w:ascii="Times New Roman" w:eastAsia="Times New Roman" w:hAnsi="Times New Roman"/>
          <w:sz w:val="24"/>
          <w:szCs w:val="24"/>
        </w:rPr>
        <w:t>.   (Figure 3</w:t>
      </w:r>
      <w:r>
        <w:rPr>
          <w:rFonts w:ascii="Times New Roman" w:eastAsia="Times New Roman" w:hAnsi="Times New Roman"/>
          <w:sz w:val="24"/>
          <w:szCs w:val="24"/>
        </w:rPr>
        <w:t>)</w:t>
      </w:r>
    </w:p>
    <w:p w:rsidR="00CF501E" w:rsidRPr="00CF501E" w:rsidRDefault="00B42EE8" w:rsidP="00AC0A47">
      <w:pPr>
        <w:numPr>
          <w:ilvl w:val="0"/>
          <w:numId w:val="249"/>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 Multiple</w:t>
      </w:r>
      <w:r>
        <w:rPr>
          <w:rFonts w:ascii="Times New Roman" w:eastAsia="Times New Roman" w:hAnsi="Times New Roman"/>
          <w:sz w:val="24"/>
          <w:szCs w:val="24"/>
        </w:rPr>
        <w:t xml:space="preserve"> button to delete the se</w:t>
      </w:r>
      <w:r w:rsidR="00D231D0">
        <w:rPr>
          <w:rFonts w:ascii="Times New Roman" w:eastAsia="Times New Roman" w:hAnsi="Times New Roman"/>
          <w:sz w:val="24"/>
          <w:szCs w:val="24"/>
        </w:rPr>
        <w:t>lected opportunities.  (Figure 3</w:t>
      </w:r>
      <w:r>
        <w:rPr>
          <w:rFonts w:ascii="Times New Roman" w:eastAsia="Times New Roman" w:hAnsi="Times New Roman"/>
          <w:sz w:val="24"/>
          <w:szCs w:val="24"/>
        </w:rPr>
        <w:t>)</w:t>
      </w:r>
    </w:p>
    <w:p w:rsidR="00CF501E" w:rsidRDefault="009572BF" w:rsidP="00B42EE8">
      <w:pPr>
        <w:spacing w:before="100" w:beforeAutospacing="1" w:after="100" w:afterAutospacing="1" w:line="240" w:lineRule="auto"/>
        <w:jc w:val="center"/>
        <w:rPr>
          <w:rFonts w:ascii="Times New Roman" w:eastAsia="Times New Roman" w:hAnsi="Times New Roman"/>
          <w:sz w:val="24"/>
          <w:szCs w:val="24"/>
        </w:rPr>
      </w:pPr>
      <w:r w:rsidRPr="009572BF">
        <w:rPr>
          <w:rFonts w:ascii="Times New Roman" w:eastAsia="Times New Roman" w:hAnsi="Times New Roman"/>
          <w:noProof/>
          <w:sz w:val="24"/>
          <w:szCs w:val="24"/>
          <w:lang w:val="en-CA" w:eastAsia="en-CA"/>
        </w:rPr>
        <w:lastRenderedPageBreak/>
        <w:drawing>
          <wp:inline distT="0" distB="0" distL="0" distR="0">
            <wp:extent cx="5934710" cy="2165350"/>
            <wp:effectExtent l="19050" t="0" r="8890" b="0"/>
            <wp:docPr id="499" name="Picture 80" descr="C:\Users\user\Desktop\PRC MOdules Docs\risk register\spreadsheet_opp\delete_o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PRC MOdules Docs\risk register\spreadsheet_opp\delete_opp.jpg"/>
                    <pic:cNvPicPr>
                      <a:picLocks noChangeAspect="1" noChangeArrowheads="1"/>
                    </pic:cNvPicPr>
                  </pic:nvPicPr>
                  <pic:blipFill>
                    <a:blip r:embed="rId338" cstate="print"/>
                    <a:srcRect/>
                    <a:stretch>
                      <a:fillRect/>
                    </a:stretch>
                  </pic:blipFill>
                  <pic:spPr bwMode="auto">
                    <a:xfrm>
                      <a:off x="0" y="0"/>
                      <a:ext cx="5934710" cy="2165350"/>
                    </a:xfrm>
                    <a:prstGeom prst="rect">
                      <a:avLst/>
                    </a:prstGeom>
                    <a:noFill/>
                    <a:ln w="9525">
                      <a:noFill/>
                      <a:miter lim="800000"/>
                      <a:headEnd/>
                      <a:tailEnd/>
                    </a:ln>
                  </pic:spPr>
                </pic:pic>
              </a:graphicData>
            </a:graphic>
          </wp:inline>
        </w:drawing>
      </w:r>
    </w:p>
    <w:p w:rsidR="00CF501E" w:rsidRDefault="00D231D0" w:rsidP="00376C9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Delete Opportunities Individually</w:t>
      </w:r>
      <w:r>
        <w:rPr>
          <w:rFonts w:ascii="Times New Roman" w:eastAsia="Times New Roman" w:hAnsi="Times New Roman"/>
          <w:b/>
          <w:bCs/>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deleted opportunities will be moved to the </w:t>
      </w:r>
      <w:r>
        <w:rPr>
          <w:rFonts w:ascii="Times New Roman" w:eastAsia="Times New Roman" w:hAnsi="Times New Roman"/>
          <w:b/>
          <w:bCs/>
          <w:sz w:val="24"/>
          <w:szCs w:val="24"/>
        </w:rPr>
        <w:t>Recycle Bin</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delete</w:t>
      </w:r>
      <w:r>
        <w:rPr>
          <w:rFonts w:ascii="Times New Roman" w:eastAsia="Times New Roman" w:hAnsi="Times New Roman"/>
          <w:sz w:val="24"/>
          <w:szCs w:val="24"/>
        </w:rPr>
        <w:t xml:space="preserve"> the required opportunity. </w:t>
      </w:r>
    </w:p>
    <w:p w:rsidR="005043E0" w:rsidRDefault="005043E0" w:rsidP="005043E0">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t>Copy to Monte Carlo:</w:t>
      </w:r>
    </w:p>
    <w:p w:rsidR="005043E0" w:rsidRDefault="005043E0" w:rsidP="005043E0">
      <w:pPr>
        <w:spacing w:before="100" w:beforeAutospacing="1" w:after="100" w:afterAutospacing="1" w:line="240" w:lineRule="auto"/>
        <w:jc w:val="both"/>
        <w:rPr>
          <w:rFonts w:ascii="Times New Roman" w:eastAsia="Times New Roman" w:hAnsi="Times New Roman"/>
          <w:sz w:val="24"/>
          <w:szCs w:val="24"/>
        </w:rPr>
      </w:pPr>
      <w:r w:rsidRPr="00C777C9">
        <w:rPr>
          <w:rFonts w:ascii="Times New Roman" w:eastAsia="Times New Roman" w:hAnsi="Times New Roman"/>
          <w:sz w:val="24"/>
          <w:szCs w:val="24"/>
        </w:rPr>
        <w:t>This functionality</w:t>
      </w:r>
      <w:r>
        <w:rPr>
          <w:rFonts w:ascii="Times New Roman" w:eastAsia="Times New Roman" w:hAnsi="Times New Roman"/>
          <w:sz w:val="24"/>
          <w:szCs w:val="24"/>
        </w:rPr>
        <w:t xml:space="preserve"> helps to copy the </w:t>
      </w:r>
      <w:r w:rsidRPr="001C2FD7">
        <w:rPr>
          <w:rFonts w:ascii="Times New Roman" w:eastAsia="Times New Roman" w:hAnsi="Times New Roman"/>
          <w:b/>
          <w:sz w:val="24"/>
          <w:szCs w:val="24"/>
        </w:rPr>
        <w:t>Qualitative details</w:t>
      </w:r>
      <w:r>
        <w:rPr>
          <w:rFonts w:ascii="Times New Roman" w:eastAsia="Times New Roman" w:hAnsi="Times New Roman"/>
          <w:sz w:val="24"/>
          <w:szCs w:val="24"/>
        </w:rPr>
        <w:t xml:space="preserve"> of selected opportunities to their corresponding </w:t>
      </w:r>
      <w:r w:rsidRPr="001C2FD7">
        <w:rPr>
          <w:rFonts w:ascii="Times New Roman" w:eastAsia="Times New Roman" w:hAnsi="Times New Roman"/>
          <w:b/>
          <w:sz w:val="24"/>
          <w:szCs w:val="24"/>
        </w:rPr>
        <w:t>Monte Carlo inputs</w:t>
      </w:r>
      <w:r>
        <w:rPr>
          <w:rFonts w:ascii="Times New Roman" w:eastAsia="Times New Roman" w:hAnsi="Times New Roman"/>
          <w:sz w:val="24"/>
          <w:szCs w:val="24"/>
        </w:rPr>
        <w:t>.</w:t>
      </w:r>
    </w:p>
    <w:p w:rsidR="005043E0" w:rsidRDefault="005043E0" w:rsidP="005043E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8B27AB" w:rsidRPr="008B27AB" w:rsidRDefault="005043E0" w:rsidP="00AC0A47">
      <w:pPr>
        <w:pStyle w:val="ListParagraph"/>
        <w:numPr>
          <w:ilvl w:val="1"/>
          <w:numId w:val="365"/>
        </w:numPr>
        <w:tabs>
          <w:tab w:val="clear" w:pos="1440"/>
          <w:tab w:val="num" w:pos="1080"/>
        </w:tabs>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b/>
          <w:bCs/>
          <w:i/>
          <w:iCs/>
          <w:sz w:val="24"/>
          <w:szCs w:val="24"/>
        </w:rPr>
        <w:t>Risk Register ---</w:t>
      </w:r>
      <w:r w:rsidRPr="008B27AB">
        <w:rPr>
          <w:rFonts w:ascii="Times New Roman" w:eastAsia="Times New Roman" w:hAnsi="Times New Roman"/>
          <w:b/>
          <w:bCs/>
          <w:sz w:val="24"/>
          <w:szCs w:val="24"/>
        </w:rPr>
        <w:t>&gt;</w:t>
      </w:r>
      <w:r w:rsidRPr="008B27AB">
        <w:rPr>
          <w:rFonts w:ascii="Times New Roman" w:eastAsia="Times New Roman" w:hAnsi="Times New Roman"/>
          <w:b/>
          <w:bCs/>
          <w:i/>
          <w:iCs/>
          <w:sz w:val="24"/>
          <w:szCs w:val="24"/>
        </w:rPr>
        <w:t xml:space="preserve"> Risk Spreadsheet</w:t>
      </w:r>
      <w:r w:rsidRPr="008B27AB">
        <w:rPr>
          <w:rFonts w:ascii="Times New Roman" w:eastAsia="Times New Roman" w:hAnsi="Times New Roman"/>
          <w:b/>
          <w:bCs/>
          <w:sz w:val="24"/>
          <w:szCs w:val="24"/>
        </w:rPr>
        <w:t xml:space="preserve"> </w:t>
      </w:r>
      <w:r w:rsidR="00EA6EF1">
        <w:rPr>
          <w:rFonts w:ascii="Times New Roman" w:eastAsia="Times New Roman" w:hAnsi="Times New Roman"/>
          <w:b/>
          <w:bCs/>
          <w:sz w:val="24"/>
          <w:szCs w:val="24"/>
        </w:rPr>
        <w:t xml:space="preserve"> ---&gt; Opportunities</w:t>
      </w:r>
    </w:p>
    <w:p w:rsidR="008B27AB" w:rsidRDefault="005043E0" w:rsidP="00AC0A47">
      <w:pPr>
        <w:pStyle w:val="ListParagraph"/>
        <w:numPr>
          <w:ilvl w:val="1"/>
          <w:numId w:val="365"/>
        </w:numPr>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sz w:val="24"/>
          <w:szCs w:val="24"/>
        </w:rPr>
        <w:t xml:space="preserve">Click the </w:t>
      </w:r>
      <w:r w:rsidRPr="008B27AB">
        <w:rPr>
          <w:rFonts w:ascii="Times New Roman" w:eastAsia="Times New Roman" w:hAnsi="Times New Roman"/>
          <w:b/>
          <w:bCs/>
          <w:sz w:val="24"/>
          <w:szCs w:val="24"/>
        </w:rPr>
        <w:t xml:space="preserve">Select </w:t>
      </w:r>
      <w:r w:rsidRPr="008B27AB">
        <w:rPr>
          <w:rFonts w:ascii="Times New Roman" w:eastAsia="Times New Roman" w:hAnsi="Times New Roman"/>
          <w:b/>
          <w:sz w:val="24"/>
          <w:szCs w:val="24"/>
        </w:rPr>
        <w:t>Opportunities</w:t>
      </w:r>
      <w:r w:rsidRPr="008B27AB">
        <w:rPr>
          <w:rFonts w:ascii="Times New Roman" w:eastAsia="Times New Roman" w:hAnsi="Times New Roman"/>
          <w:sz w:val="24"/>
          <w:szCs w:val="24"/>
        </w:rPr>
        <w:t xml:space="preserve"> button to select the opportunities.  (Figure 1)</w:t>
      </w:r>
    </w:p>
    <w:p w:rsidR="008B27AB" w:rsidRDefault="005043E0" w:rsidP="00AC0A47">
      <w:pPr>
        <w:pStyle w:val="ListParagraph"/>
        <w:numPr>
          <w:ilvl w:val="1"/>
          <w:numId w:val="365"/>
        </w:numPr>
        <w:tabs>
          <w:tab w:val="clear" w:pos="1440"/>
          <w:tab w:val="num" w:pos="360"/>
        </w:tabs>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sz w:val="24"/>
          <w:szCs w:val="24"/>
        </w:rPr>
        <w:t xml:space="preserve">Select the opportunities by ticking the </w:t>
      </w:r>
      <w:r w:rsidRPr="008B27AB">
        <w:rPr>
          <w:rFonts w:ascii="Times New Roman" w:eastAsia="Times New Roman" w:hAnsi="Times New Roman"/>
          <w:b/>
          <w:bCs/>
          <w:sz w:val="24"/>
          <w:szCs w:val="24"/>
        </w:rPr>
        <w:t>check boxes</w:t>
      </w:r>
      <w:r w:rsidR="00D231D0">
        <w:rPr>
          <w:rFonts w:ascii="Times New Roman" w:eastAsia="Times New Roman" w:hAnsi="Times New Roman"/>
          <w:sz w:val="24"/>
          <w:szCs w:val="24"/>
        </w:rPr>
        <w:t>.  (Figure 3</w:t>
      </w:r>
      <w:r w:rsidRPr="008B27AB">
        <w:rPr>
          <w:rFonts w:ascii="Times New Roman" w:eastAsia="Times New Roman" w:hAnsi="Times New Roman"/>
          <w:sz w:val="24"/>
          <w:szCs w:val="24"/>
        </w:rPr>
        <w:t>)</w:t>
      </w:r>
    </w:p>
    <w:p w:rsidR="005043E0" w:rsidRPr="008B27AB" w:rsidRDefault="005043E0" w:rsidP="00AC0A47">
      <w:pPr>
        <w:pStyle w:val="ListParagraph"/>
        <w:numPr>
          <w:ilvl w:val="1"/>
          <w:numId w:val="365"/>
        </w:numPr>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sz w:val="24"/>
          <w:szCs w:val="24"/>
        </w:rPr>
        <w:t xml:space="preserve">Click the </w:t>
      </w:r>
      <w:r w:rsidRPr="008B27AB">
        <w:rPr>
          <w:rFonts w:ascii="Times New Roman" w:eastAsia="Times New Roman" w:hAnsi="Times New Roman"/>
          <w:b/>
          <w:sz w:val="24"/>
          <w:szCs w:val="24"/>
        </w:rPr>
        <w:t>Copy to Monte Carlo</w:t>
      </w:r>
      <w:r w:rsidRPr="008B27AB">
        <w:rPr>
          <w:rFonts w:ascii="Times New Roman" w:eastAsia="Times New Roman" w:hAnsi="Times New Roman"/>
          <w:sz w:val="24"/>
          <w:szCs w:val="24"/>
        </w:rPr>
        <w:t xml:space="preserve"> button to copy the selected </w:t>
      </w:r>
      <w:r w:rsidR="008B27AB" w:rsidRPr="008B27AB">
        <w:rPr>
          <w:rFonts w:ascii="Times New Roman" w:eastAsia="Times New Roman" w:hAnsi="Times New Roman"/>
          <w:sz w:val="24"/>
          <w:szCs w:val="24"/>
        </w:rPr>
        <w:t>opportunitie</w:t>
      </w:r>
      <w:r w:rsidRPr="008B27AB">
        <w:rPr>
          <w:rFonts w:ascii="Times New Roman" w:eastAsia="Times New Roman" w:hAnsi="Times New Roman"/>
          <w:sz w:val="24"/>
          <w:szCs w:val="24"/>
        </w:rPr>
        <w:t>s’ Qualitative details to the</w:t>
      </w:r>
      <w:r w:rsidR="00D231D0">
        <w:rPr>
          <w:rFonts w:ascii="Times New Roman" w:eastAsia="Times New Roman" w:hAnsi="Times New Roman"/>
          <w:sz w:val="24"/>
          <w:szCs w:val="24"/>
        </w:rPr>
        <w:t>ir Monte Carlo inputs. (Figure 3</w:t>
      </w:r>
      <w:r w:rsidRPr="008B27AB">
        <w:rPr>
          <w:rFonts w:ascii="Times New Roman" w:eastAsia="Times New Roman" w:hAnsi="Times New Roman"/>
          <w:sz w:val="24"/>
          <w:szCs w:val="24"/>
        </w:rPr>
        <w:t>)</w:t>
      </w:r>
    </w:p>
    <w:p w:rsidR="005043E0" w:rsidRDefault="005043E0" w:rsidP="005043E0">
      <w:pPr>
        <w:spacing w:before="100" w:beforeAutospacing="1" w:after="100" w:afterAutospacing="1" w:line="240" w:lineRule="auto"/>
        <w:jc w:val="both"/>
        <w:rPr>
          <w:rFonts w:ascii="Times New Roman" w:eastAsia="Times New Roman" w:hAnsi="Times New Roman"/>
          <w:b/>
          <w:sz w:val="24"/>
          <w:szCs w:val="24"/>
        </w:rPr>
      </w:pPr>
      <w:r w:rsidRPr="00090046">
        <w:rPr>
          <w:rFonts w:ascii="Times New Roman" w:eastAsia="Times New Roman" w:hAnsi="Times New Roman"/>
          <w:b/>
          <w:sz w:val="24"/>
          <w:szCs w:val="24"/>
        </w:rPr>
        <w:t xml:space="preserve">Copy to </w:t>
      </w:r>
      <w:r>
        <w:rPr>
          <w:rFonts w:ascii="Times New Roman" w:eastAsia="Times New Roman" w:hAnsi="Times New Roman"/>
          <w:b/>
          <w:sz w:val="24"/>
          <w:szCs w:val="24"/>
        </w:rPr>
        <w:t>Qualitative</w:t>
      </w:r>
      <w:r w:rsidRPr="00090046">
        <w:rPr>
          <w:rFonts w:ascii="Times New Roman" w:eastAsia="Times New Roman" w:hAnsi="Times New Roman"/>
          <w:b/>
          <w:sz w:val="24"/>
          <w:szCs w:val="24"/>
        </w:rPr>
        <w:t>:</w:t>
      </w:r>
    </w:p>
    <w:p w:rsidR="005043E0" w:rsidRDefault="005043E0" w:rsidP="005043E0">
      <w:pPr>
        <w:spacing w:before="100" w:beforeAutospacing="1" w:after="100" w:afterAutospacing="1" w:line="240" w:lineRule="auto"/>
        <w:jc w:val="both"/>
        <w:rPr>
          <w:rFonts w:ascii="Times New Roman" w:eastAsia="Times New Roman" w:hAnsi="Times New Roman"/>
          <w:sz w:val="24"/>
          <w:szCs w:val="24"/>
        </w:rPr>
      </w:pPr>
      <w:r w:rsidRPr="00C777C9">
        <w:rPr>
          <w:rFonts w:ascii="Times New Roman" w:eastAsia="Times New Roman" w:hAnsi="Times New Roman"/>
          <w:sz w:val="24"/>
          <w:szCs w:val="24"/>
        </w:rPr>
        <w:t>This functionality</w:t>
      </w:r>
      <w:r>
        <w:rPr>
          <w:rFonts w:ascii="Times New Roman" w:eastAsia="Times New Roman" w:hAnsi="Times New Roman"/>
          <w:sz w:val="24"/>
          <w:szCs w:val="24"/>
        </w:rPr>
        <w:t xml:space="preserve"> helps to copy the </w:t>
      </w:r>
      <w:r w:rsidRPr="001C2FD7">
        <w:rPr>
          <w:rFonts w:ascii="Times New Roman" w:eastAsia="Times New Roman" w:hAnsi="Times New Roman"/>
          <w:b/>
          <w:sz w:val="24"/>
          <w:szCs w:val="24"/>
        </w:rPr>
        <w:t>Monte Carlo details</w:t>
      </w:r>
      <w:r>
        <w:rPr>
          <w:rFonts w:ascii="Times New Roman" w:eastAsia="Times New Roman" w:hAnsi="Times New Roman"/>
          <w:sz w:val="24"/>
          <w:szCs w:val="24"/>
        </w:rPr>
        <w:t xml:space="preserve"> of selected </w:t>
      </w:r>
      <w:r w:rsidR="008B27AB">
        <w:rPr>
          <w:rFonts w:ascii="Times New Roman" w:eastAsia="Times New Roman" w:hAnsi="Times New Roman"/>
          <w:sz w:val="24"/>
          <w:szCs w:val="24"/>
        </w:rPr>
        <w:t>opportunities</w:t>
      </w:r>
      <w:r>
        <w:rPr>
          <w:rFonts w:ascii="Times New Roman" w:eastAsia="Times New Roman" w:hAnsi="Times New Roman"/>
          <w:sz w:val="24"/>
          <w:szCs w:val="24"/>
        </w:rPr>
        <w:t xml:space="preserve"> to their corresponding </w:t>
      </w:r>
      <w:r w:rsidRPr="001C2FD7">
        <w:rPr>
          <w:rFonts w:ascii="Times New Roman" w:eastAsia="Times New Roman" w:hAnsi="Times New Roman"/>
          <w:b/>
          <w:sz w:val="24"/>
          <w:szCs w:val="24"/>
        </w:rPr>
        <w:t>Qualitative Score</w:t>
      </w:r>
      <w:r>
        <w:rPr>
          <w:rFonts w:ascii="Times New Roman" w:eastAsia="Times New Roman" w:hAnsi="Times New Roman"/>
          <w:sz w:val="24"/>
          <w:szCs w:val="24"/>
        </w:rPr>
        <w:t>.</w:t>
      </w:r>
    </w:p>
    <w:p w:rsidR="005043E0" w:rsidRDefault="005043E0" w:rsidP="005043E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5043E0" w:rsidRPr="008B27AB" w:rsidRDefault="005043E0" w:rsidP="00AC0A47">
      <w:pPr>
        <w:pStyle w:val="ListParagraph"/>
        <w:numPr>
          <w:ilvl w:val="1"/>
          <w:numId w:val="366"/>
        </w:numPr>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b/>
          <w:bCs/>
          <w:i/>
          <w:iCs/>
          <w:sz w:val="24"/>
          <w:szCs w:val="24"/>
        </w:rPr>
        <w:t>Risk Register ---</w:t>
      </w:r>
      <w:r w:rsidRPr="008B27AB">
        <w:rPr>
          <w:rFonts w:ascii="Times New Roman" w:eastAsia="Times New Roman" w:hAnsi="Times New Roman"/>
          <w:b/>
          <w:bCs/>
          <w:sz w:val="24"/>
          <w:szCs w:val="24"/>
        </w:rPr>
        <w:t>&gt;</w:t>
      </w:r>
      <w:r w:rsidRPr="008B27AB">
        <w:rPr>
          <w:rFonts w:ascii="Times New Roman" w:eastAsia="Times New Roman" w:hAnsi="Times New Roman"/>
          <w:b/>
          <w:bCs/>
          <w:i/>
          <w:iCs/>
          <w:sz w:val="24"/>
          <w:szCs w:val="24"/>
        </w:rPr>
        <w:t xml:space="preserve"> Risk Spreadsheet</w:t>
      </w:r>
      <w:r w:rsidRPr="008B27AB">
        <w:rPr>
          <w:rFonts w:ascii="Times New Roman" w:eastAsia="Times New Roman" w:hAnsi="Times New Roman"/>
          <w:b/>
          <w:bCs/>
          <w:sz w:val="24"/>
          <w:szCs w:val="24"/>
        </w:rPr>
        <w:t xml:space="preserve"> </w:t>
      </w:r>
      <w:r w:rsidR="00EA6EF1">
        <w:rPr>
          <w:rFonts w:ascii="Times New Roman" w:eastAsia="Times New Roman" w:hAnsi="Times New Roman"/>
          <w:b/>
          <w:bCs/>
          <w:sz w:val="24"/>
          <w:szCs w:val="24"/>
        </w:rPr>
        <w:t xml:space="preserve"> ---&gt; Opportunities</w:t>
      </w:r>
    </w:p>
    <w:p w:rsidR="005043E0" w:rsidRPr="008B27AB" w:rsidRDefault="005043E0" w:rsidP="00AC0A47">
      <w:pPr>
        <w:pStyle w:val="ListParagraph"/>
        <w:numPr>
          <w:ilvl w:val="1"/>
          <w:numId w:val="366"/>
        </w:numPr>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sz w:val="24"/>
          <w:szCs w:val="24"/>
        </w:rPr>
        <w:t xml:space="preserve">Click the </w:t>
      </w:r>
      <w:r w:rsidRPr="008B27AB">
        <w:rPr>
          <w:rFonts w:ascii="Times New Roman" w:eastAsia="Times New Roman" w:hAnsi="Times New Roman"/>
          <w:b/>
          <w:bCs/>
          <w:sz w:val="24"/>
          <w:szCs w:val="24"/>
        </w:rPr>
        <w:t xml:space="preserve">Select </w:t>
      </w:r>
      <w:r w:rsidR="008B27AB" w:rsidRPr="008B27AB">
        <w:rPr>
          <w:rFonts w:ascii="Times New Roman" w:eastAsia="Times New Roman" w:hAnsi="Times New Roman"/>
          <w:b/>
          <w:sz w:val="24"/>
          <w:szCs w:val="24"/>
        </w:rPr>
        <w:t>Opportunities</w:t>
      </w:r>
      <w:r w:rsidRPr="008B27AB">
        <w:rPr>
          <w:rFonts w:ascii="Times New Roman" w:eastAsia="Times New Roman" w:hAnsi="Times New Roman"/>
          <w:sz w:val="24"/>
          <w:szCs w:val="24"/>
        </w:rPr>
        <w:t xml:space="preserve"> button to select the </w:t>
      </w:r>
      <w:r w:rsidR="008B27AB" w:rsidRPr="008B27AB">
        <w:rPr>
          <w:rFonts w:ascii="Times New Roman" w:eastAsia="Times New Roman" w:hAnsi="Times New Roman"/>
          <w:sz w:val="24"/>
          <w:szCs w:val="24"/>
        </w:rPr>
        <w:t>opportunities</w:t>
      </w:r>
      <w:r w:rsidRPr="008B27AB">
        <w:rPr>
          <w:rFonts w:ascii="Times New Roman" w:eastAsia="Times New Roman" w:hAnsi="Times New Roman"/>
          <w:sz w:val="24"/>
          <w:szCs w:val="24"/>
        </w:rPr>
        <w:t>.  (Figure 1)</w:t>
      </w:r>
    </w:p>
    <w:p w:rsidR="005043E0" w:rsidRPr="008B27AB" w:rsidRDefault="005043E0" w:rsidP="00AC0A47">
      <w:pPr>
        <w:pStyle w:val="ListParagraph"/>
        <w:numPr>
          <w:ilvl w:val="1"/>
          <w:numId w:val="366"/>
        </w:numPr>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sz w:val="24"/>
          <w:szCs w:val="24"/>
        </w:rPr>
        <w:lastRenderedPageBreak/>
        <w:t xml:space="preserve">Select the </w:t>
      </w:r>
      <w:r w:rsidR="008B27AB" w:rsidRPr="008B27AB">
        <w:rPr>
          <w:rFonts w:ascii="Times New Roman" w:eastAsia="Times New Roman" w:hAnsi="Times New Roman"/>
          <w:sz w:val="24"/>
          <w:szCs w:val="24"/>
        </w:rPr>
        <w:t xml:space="preserve">opportunities </w:t>
      </w:r>
      <w:r w:rsidRPr="008B27AB">
        <w:rPr>
          <w:rFonts w:ascii="Times New Roman" w:eastAsia="Times New Roman" w:hAnsi="Times New Roman"/>
          <w:sz w:val="24"/>
          <w:szCs w:val="24"/>
        </w:rPr>
        <w:t xml:space="preserve">by ticking the </w:t>
      </w:r>
      <w:r w:rsidRPr="008B27AB">
        <w:rPr>
          <w:rFonts w:ascii="Times New Roman" w:eastAsia="Times New Roman" w:hAnsi="Times New Roman"/>
          <w:b/>
          <w:bCs/>
          <w:sz w:val="24"/>
          <w:szCs w:val="24"/>
        </w:rPr>
        <w:t>check boxes</w:t>
      </w:r>
      <w:r w:rsidR="00D231D0">
        <w:rPr>
          <w:rFonts w:ascii="Times New Roman" w:eastAsia="Times New Roman" w:hAnsi="Times New Roman"/>
          <w:sz w:val="24"/>
          <w:szCs w:val="24"/>
        </w:rPr>
        <w:t>.  (Figure 3</w:t>
      </w:r>
      <w:r w:rsidRPr="008B27AB">
        <w:rPr>
          <w:rFonts w:ascii="Times New Roman" w:eastAsia="Times New Roman" w:hAnsi="Times New Roman"/>
          <w:sz w:val="24"/>
          <w:szCs w:val="24"/>
        </w:rPr>
        <w:t>)</w:t>
      </w:r>
    </w:p>
    <w:p w:rsidR="005043E0" w:rsidRPr="008B27AB" w:rsidRDefault="005043E0" w:rsidP="00AC0A47">
      <w:pPr>
        <w:pStyle w:val="ListParagraph"/>
        <w:numPr>
          <w:ilvl w:val="1"/>
          <w:numId w:val="366"/>
        </w:numPr>
        <w:spacing w:before="100" w:beforeAutospacing="1" w:after="100" w:afterAutospacing="1" w:line="240" w:lineRule="auto"/>
        <w:rPr>
          <w:rFonts w:ascii="Times New Roman" w:eastAsia="Times New Roman" w:hAnsi="Times New Roman"/>
          <w:sz w:val="24"/>
          <w:szCs w:val="24"/>
        </w:rPr>
      </w:pPr>
      <w:r w:rsidRPr="008B27AB">
        <w:rPr>
          <w:rFonts w:ascii="Times New Roman" w:eastAsia="Times New Roman" w:hAnsi="Times New Roman"/>
          <w:sz w:val="24"/>
          <w:szCs w:val="24"/>
        </w:rPr>
        <w:t xml:space="preserve">Click the </w:t>
      </w:r>
      <w:r w:rsidRPr="008B27AB">
        <w:rPr>
          <w:rFonts w:ascii="Times New Roman" w:eastAsia="Times New Roman" w:hAnsi="Times New Roman"/>
          <w:b/>
          <w:sz w:val="24"/>
          <w:szCs w:val="24"/>
        </w:rPr>
        <w:t>Copy to Qualitative</w:t>
      </w:r>
      <w:r w:rsidRPr="008B27AB">
        <w:rPr>
          <w:rFonts w:ascii="Times New Roman" w:eastAsia="Times New Roman" w:hAnsi="Times New Roman"/>
          <w:sz w:val="24"/>
          <w:szCs w:val="24"/>
        </w:rPr>
        <w:t xml:space="preserve"> button to copy the selected </w:t>
      </w:r>
      <w:r w:rsidR="008B27AB" w:rsidRPr="008B27AB">
        <w:rPr>
          <w:rFonts w:ascii="Times New Roman" w:eastAsia="Times New Roman" w:hAnsi="Times New Roman"/>
          <w:sz w:val="24"/>
          <w:szCs w:val="24"/>
        </w:rPr>
        <w:t>opportunities</w:t>
      </w:r>
      <w:r w:rsidRPr="008B27AB">
        <w:rPr>
          <w:rFonts w:ascii="Times New Roman" w:eastAsia="Times New Roman" w:hAnsi="Times New Roman"/>
          <w:sz w:val="24"/>
          <w:szCs w:val="24"/>
        </w:rPr>
        <w:t xml:space="preserve">’ Monte Carlo details to their Qualitative Score. </w:t>
      </w:r>
      <w:r w:rsidR="00D231D0">
        <w:rPr>
          <w:rFonts w:ascii="Times New Roman" w:eastAsia="Times New Roman" w:hAnsi="Times New Roman"/>
          <w:sz w:val="24"/>
          <w:szCs w:val="24"/>
        </w:rPr>
        <w:t>(Figure 3</w:t>
      </w:r>
      <w:r w:rsidRPr="008B27AB">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CA4CC8">
        <w:rPr>
          <w:rFonts w:ascii="Times New Roman" w:eastAsia="Times New Roman" w:hAnsi="Times New Roman"/>
          <w:b/>
          <w:sz w:val="24"/>
          <w:szCs w:val="24"/>
        </w:rPr>
        <w:t>Reorder Columns: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reorder the opportunity spreadsheet columns.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3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 </w:t>
      </w:r>
    </w:p>
    <w:p w:rsidR="005043E0" w:rsidRPr="008B27AB" w:rsidRDefault="00B42EE8" w:rsidP="00AC0A47">
      <w:pPr>
        <w:numPr>
          <w:ilvl w:val="0"/>
          <w:numId w:val="30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CA4CC8">
        <w:rPr>
          <w:rFonts w:ascii="Times New Roman" w:eastAsia="Times New Roman" w:hAnsi="Times New Roman"/>
          <w:b/>
          <w:sz w:val="24"/>
          <w:szCs w:val="24"/>
        </w:rPr>
        <w:t>Reorder Columns</w:t>
      </w:r>
      <w:r>
        <w:rPr>
          <w:rFonts w:ascii="Times New Roman" w:eastAsia="Times New Roman" w:hAnsi="Times New Roman"/>
          <w:sz w:val="24"/>
          <w:szCs w:val="24"/>
        </w:rPr>
        <w:t xml:space="preserve"> button to reorder the spreadsheet columns. (Figure 1)</w:t>
      </w:r>
    </w:p>
    <w:p w:rsidR="00D907F1" w:rsidRDefault="00D907F1" w:rsidP="00D907F1">
      <w:pPr>
        <w:spacing w:before="100" w:beforeAutospacing="1" w:after="100" w:afterAutospacing="1" w:line="240" w:lineRule="auto"/>
        <w:jc w:val="both"/>
        <w:rPr>
          <w:rFonts w:ascii="Times New Roman" w:eastAsia="Times New Roman" w:hAnsi="Times New Roman"/>
          <w:b/>
          <w:sz w:val="24"/>
          <w:szCs w:val="24"/>
        </w:rPr>
      </w:pPr>
      <w:r w:rsidRPr="00926EBE">
        <w:rPr>
          <w:rFonts w:ascii="Times New Roman" w:eastAsia="Times New Roman" w:hAnsi="Times New Roman"/>
          <w:b/>
          <w:sz w:val="24"/>
          <w:szCs w:val="24"/>
        </w:rPr>
        <w:t>Quick Monte Carlo:</w:t>
      </w:r>
    </w:p>
    <w:p w:rsidR="00D907F1" w:rsidRPr="009A509C" w:rsidRDefault="00D907F1" w:rsidP="00D907F1">
      <w:pPr>
        <w:spacing w:before="100" w:beforeAutospacing="1" w:after="100" w:afterAutospacing="1" w:line="240" w:lineRule="auto"/>
        <w:jc w:val="both"/>
        <w:rPr>
          <w:rFonts w:ascii="Times New Roman" w:eastAsia="Times New Roman" w:hAnsi="Times New Roman"/>
          <w:sz w:val="24"/>
          <w:szCs w:val="24"/>
        </w:rPr>
      </w:pPr>
      <w:r w:rsidRPr="00926EBE">
        <w:rPr>
          <w:rFonts w:ascii="Times New Roman" w:eastAsia="Times New Roman" w:hAnsi="Times New Roman"/>
          <w:sz w:val="24"/>
          <w:szCs w:val="24"/>
        </w:rPr>
        <w:t xml:space="preserve">This functionality </w:t>
      </w:r>
      <w:r>
        <w:rPr>
          <w:rFonts w:ascii="Times New Roman" w:eastAsia="Times New Roman" w:hAnsi="Times New Roman"/>
          <w:sz w:val="24"/>
          <w:szCs w:val="24"/>
        </w:rPr>
        <w:t>generates</w:t>
      </w:r>
      <w:r w:rsidRPr="00926EBE">
        <w:rPr>
          <w:rFonts w:ascii="Times New Roman" w:eastAsia="Times New Roman" w:hAnsi="Times New Roman"/>
          <w:sz w:val="24"/>
          <w:szCs w:val="24"/>
        </w:rPr>
        <w:t xml:space="preserve"> </w:t>
      </w:r>
      <w:r>
        <w:rPr>
          <w:rFonts w:ascii="Times New Roman" w:eastAsia="Times New Roman" w:hAnsi="Times New Roman"/>
          <w:sz w:val="24"/>
          <w:szCs w:val="24"/>
        </w:rPr>
        <w:t xml:space="preserve">a </w:t>
      </w:r>
      <w:r w:rsidRPr="00104C85">
        <w:rPr>
          <w:rFonts w:ascii="Times New Roman" w:eastAsia="Times New Roman" w:hAnsi="Times New Roman"/>
          <w:b/>
          <w:sz w:val="24"/>
          <w:szCs w:val="24"/>
        </w:rPr>
        <w:t>Quick Monte Carlo Analysis</w:t>
      </w:r>
      <w:r>
        <w:rPr>
          <w:rFonts w:ascii="Times New Roman" w:eastAsia="Times New Roman" w:hAnsi="Times New Roman"/>
          <w:sz w:val="24"/>
          <w:szCs w:val="24"/>
        </w:rPr>
        <w:t xml:space="preserve"> that shows </w:t>
      </w:r>
      <w:r w:rsidRPr="00926EBE">
        <w:rPr>
          <w:rFonts w:ascii="Times New Roman" w:eastAsia="Times New Roman" w:hAnsi="Times New Roman"/>
          <w:sz w:val="24"/>
          <w:szCs w:val="24"/>
        </w:rPr>
        <w:t>the</w:t>
      </w:r>
      <w:r>
        <w:rPr>
          <w:rFonts w:ascii="Times New Roman" w:eastAsia="Times New Roman" w:hAnsi="Times New Roman"/>
          <w:b/>
          <w:sz w:val="24"/>
          <w:szCs w:val="24"/>
        </w:rPr>
        <w:t xml:space="preserve"> Cumulative S Curve </w:t>
      </w:r>
      <w:r w:rsidRPr="00104C85">
        <w:rPr>
          <w:rFonts w:ascii="Times New Roman" w:eastAsia="Times New Roman" w:hAnsi="Times New Roman"/>
          <w:sz w:val="24"/>
          <w:szCs w:val="24"/>
        </w:rPr>
        <w:t>report</w:t>
      </w:r>
      <w:r>
        <w:rPr>
          <w:rFonts w:ascii="Times New Roman" w:eastAsia="Times New Roman" w:hAnsi="Times New Roman"/>
          <w:b/>
          <w:sz w:val="24"/>
          <w:szCs w:val="24"/>
        </w:rPr>
        <w:t xml:space="preserve"> </w:t>
      </w:r>
      <w:r w:rsidRPr="00104C85">
        <w:rPr>
          <w:rFonts w:ascii="Times New Roman" w:eastAsia="Times New Roman" w:hAnsi="Times New Roman"/>
          <w:sz w:val="24"/>
          <w:szCs w:val="24"/>
        </w:rPr>
        <w:t>and</w:t>
      </w:r>
      <w:r>
        <w:rPr>
          <w:rFonts w:ascii="Times New Roman" w:eastAsia="Times New Roman" w:hAnsi="Times New Roman"/>
          <w:b/>
          <w:sz w:val="24"/>
          <w:szCs w:val="24"/>
        </w:rPr>
        <w:t xml:space="preserve"> Top Risk </w:t>
      </w:r>
      <w:r>
        <w:rPr>
          <w:rFonts w:ascii="Times New Roman" w:eastAsia="Times New Roman" w:hAnsi="Times New Roman"/>
          <w:sz w:val="24"/>
          <w:szCs w:val="24"/>
        </w:rPr>
        <w:t>r</w:t>
      </w:r>
      <w:r w:rsidRPr="00926EBE">
        <w:rPr>
          <w:rFonts w:ascii="Times New Roman" w:eastAsia="Times New Roman" w:hAnsi="Times New Roman"/>
          <w:sz w:val="24"/>
          <w:szCs w:val="24"/>
        </w:rPr>
        <w:t>eport</w:t>
      </w:r>
      <w:r>
        <w:rPr>
          <w:rFonts w:ascii="Times New Roman" w:eastAsia="Times New Roman" w:hAnsi="Times New Roman"/>
          <w:sz w:val="24"/>
          <w:szCs w:val="24"/>
        </w:rPr>
        <w:t xml:space="preserve">s for Threats / Opportunities / Threat and Opportunities. Top Risk reports are classified into 3 Tornado charts, </w:t>
      </w:r>
      <w:r w:rsidRPr="00882925">
        <w:rPr>
          <w:rFonts w:ascii="Times New Roman" w:eastAsia="Times New Roman" w:hAnsi="Times New Roman"/>
          <w:b/>
          <w:sz w:val="24"/>
          <w:szCs w:val="24"/>
        </w:rPr>
        <w:t>Maximum Value isolated, Weighted Average Isolated</w:t>
      </w:r>
      <w:r>
        <w:rPr>
          <w:rFonts w:ascii="Times New Roman" w:eastAsia="Times New Roman" w:hAnsi="Times New Roman"/>
          <w:b/>
          <w:sz w:val="24"/>
          <w:szCs w:val="24"/>
        </w:rPr>
        <w:t xml:space="preserve"> </w:t>
      </w:r>
      <w:r w:rsidRPr="00882925">
        <w:rPr>
          <w:rFonts w:ascii="Times New Roman" w:eastAsia="Times New Roman" w:hAnsi="Times New Roman"/>
          <w:sz w:val="24"/>
          <w:szCs w:val="24"/>
        </w:rPr>
        <w:t>and</w:t>
      </w:r>
      <w:r>
        <w:rPr>
          <w:rFonts w:ascii="Times New Roman" w:eastAsia="Times New Roman" w:hAnsi="Times New Roman"/>
          <w:b/>
          <w:sz w:val="24"/>
          <w:szCs w:val="24"/>
        </w:rPr>
        <w:t xml:space="preserve"> </w:t>
      </w:r>
      <w:r w:rsidRPr="00882925">
        <w:rPr>
          <w:rFonts w:ascii="Times New Roman" w:eastAsia="Times New Roman" w:hAnsi="Times New Roman"/>
          <w:b/>
          <w:sz w:val="24"/>
          <w:szCs w:val="24"/>
        </w:rPr>
        <w:t>Corr</w:t>
      </w:r>
      <w:r>
        <w:rPr>
          <w:rFonts w:ascii="Times New Roman" w:eastAsia="Times New Roman" w:hAnsi="Times New Roman"/>
          <w:b/>
          <w:sz w:val="24"/>
          <w:szCs w:val="24"/>
        </w:rPr>
        <w:t>elation</w:t>
      </w:r>
      <w:r w:rsidRPr="00882925">
        <w:rPr>
          <w:rFonts w:ascii="Times New Roman" w:eastAsia="Times New Roman" w:hAnsi="Times New Roman"/>
          <w:b/>
          <w:sz w:val="24"/>
          <w:szCs w:val="24"/>
        </w:rPr>
        <w:t xml:space="preserve"> Isolated</w:t>
      </w:r>
      <w:r>
        <w:rPr>
          <w:rFonts w:ascii="Times New Roman" w:eastAsia="Times New Roman" w:hAnsi="Times New Roman"/>
          <w:b/>
          <w:sz w:val="24"/>
          <w:szCs w:val="24"/>
        </w:rPr>
        <w:t xml:space="preserve">. </w:t>
      </w:r>
      <w:r>
        <w:rPr>
          <w:rFonts w:ascii="Times New Roman" w:eastAsia="Times New Roman" w:hAnsi="Times New Roman"/>
          <w:sz w:val="24"/>
          <w:szCs w:val="24"/>
        </w:rPr>
        <w:t xml:space="preserve">The Iteration number and the Highlights are given based on which the Cumulative Frequency iterations and the Cumulative percentage values to be highlighted are shown in the chart and table. The Top Risk reports consider </w:t>
      </w:r>
      <w:r w:rsidRPr="009A509C">
        <w:rPr>
          <w:rFonts w:ascii="Times New Roman" w:hAnsi="Times New Roman"/>
          <w:sz w:val="24"/>
          <w:szCs w:val="24"/>
        </w:rPr>
        <w:t xml:space="preserve">simulated cost exposure values of each Risk up to the </w:t>
      </w:r>
      <w:proofErr w:type="spellStart"/>
      <w:r w:rsidRPr="009A509C">
        <w:rPr>
          <w:rFonts w:ascii="Times New Roman" w:hAnsi="Times New Roman"/>
          <w:sz w:val="24"/>
          <w:szCs w:val="24"/>
        </w:rPr>
        <w:t>Pn</w:t>
      </w:r>
      <w:proofErr w:type="spellEnd"/>
      <w:r w:rsidRPr="009A509C">
        <w:rPr>
          <w:rFonts w:ascii="Times New Roman" w:hAnsi="Times New Roman"/>
          <w:sz w:val="24"/>
          <w:szCs w:val="24"/>
        </w:rPr>
        <w:t xml:space="preserve"> iteration value, where ‘n’ is the percentile value of total number of iterations given.</w:t>
      </w:r>
    </w:p>
    <w:p w:rsidR="00D907F1" w:rsidRPr="00AE72BD" w:rsidRDefault="00D907F1" w:rsidP="00D907F1">
      <w:p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sz w:val="24"/>
          <w:szCs w:val="24"/>
        </w:rPr>
        <w:t>Steps:</w:t>
      </w:r>
    </w:p>
    <w:p w:rsidR="00D907F1" w:rsidRPr="00AE72BD" w:rsidRDefault="00D907F1" w:rsidP="00AC0A47">
      <w:pPr>
        <w:numPr>
          <w:ilvl w:val="0"/>
          <w:numId w:val="367"/>
        </w:numPr>
        <w:spacing w:before="100" w:beforeAutospacing="1" w:after="100" w:afterAutospacing="1" w:line="240" w:lineRule="auto"/>
        <w:jc w:val="both"/>
        <w:rPr>
          <w:rFonts w:ascii="Times New Roman" w:eastAsia="Times New Roman" w:hAnsi="Times New Roman"/>
          <w:sz w:val="24"/>
          <w:szCs w:val="24"/>
        </w:rPr>
      </w:pPr>
      <w:r w:rsidRPr="00AE72BD">
        <w:rPr>
          <w:rFonts w:ascii="Times New Roman" w:eastAsia="Times New Roman" w:hAnsi="Times New Roman"/>
          <w:b/>
          <w:bCs/>
          <w:i/>
          <w:iCs/>
          <w:sz w:val="24"/>
          <w:szCs w:val="24"/>
        </w:rPr>
        <w:t>Risk Register ---</w:t>
      </w:r>
      <w:r w:rsidRPr="00AE72BD">
        <w:rPr>
          <w:rFonts w:ascii="Times New Roman" w:eastAsia="Times New Roman" w:hAnsi="Times New Roman"/>
          <w:b/>
          <w:bCs/>
          <w:sz w:val="24"/>
          <w:szCs w:val="24"/>
        </w:rPr>
        <w:t>&gt;</w:t>
      </w:r>
      <w:r w:rsidRPr="00AE72BD">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w:t>
      </w:r>
      <w:r w:rsidR="00EA6EF1">
        <w:rPr>
          <w:rFonts w:ascii="Times New Roman" w:eastAsia="Times New Roman" w:hAnsi="Times New Roman"/>
          <w:b/>
          <w:bCs/>
          <w:sz w:val="24"/>
          <w:szCs w:val="24"/>
        </w:rPr>
        <w:t>Opportunities</w:t>
      </w:r>
    </w:p>
    <w:p w:rsidR="00D907F1" w:rsidRPr="00B9415C" w:rsidRDefault="00D907F1" w:rsidP="00AC0A47">
      <w:pPr>
        <w:numPr>
          <w:ilvl w:val="0"/>
          <w:numId w:val="367"/>
        </w:numPr>
        <w:spacing w:before="100" w:beforeAutospacing="1" w:after="100" w:afterAutospacing="1" w:line="240" w:lineRule="auto"/>
        <w:jc w:val="both"/>
        <w:rPr>
          <w:rFonts w:ascii="Times New Roman" w:eastAsia="Times New Roman" w:hAnsi="Times New Roman"/>
          <w:b/>
          <w:bCs/>
          <w:sz w:val="24"/>
          <w:szCs w:val="24"/>
        </w:rPr>
      </w:pPr>
      <w:r w:rsidRPr="00B9415C">
        <w:rPr>
          <w:rFonts w:ascii="Times New Roman" w:eastAsia="Times New Roman" w:hAnsi="Times New Roman"/>
          <w:sz w:val="24"/>
          <w:szCs w:val="24"/>
        </w:rPr>
        <w:t xml:space="preserve">Click the </w:t>
      </w:r>
      <w:r w:rsidRPr="00B9415C">
        <w:rPr>
          <w:rFonts w:ascii="Times New Roman" w:eastAsia="Times New Roman" w:hAnsi="Times New Roman"/>
          <w:b/>
          <w:sz w:val="24"/>
          <w:szCs w:val="24"/>
        </w:rPr>
        <w:t>Quick Monte Carlo</w:t>
      </w:r>
      <w:r w:rsidRPr="00B9415C">
        <w:rPr>
          <w:rFonts w:ascii="Times New Roman" w:eastAsia="Times New Roman" w:hAnsi="Times New Roman"/>
          <w:sz w:val="24"/>
          <w:szCs w:val="24"/>
        </w:rPr>
        <w:t xml:space="preserve"> button</w:t>
      </w:r>
      <w:r>
        <w:rPr>
          <w:rFonts w:ascii="Times New Roman" w:eastAsia="Times New Roman" w:hAnsi="Times New Roman"/>
          <w:sz w:val="24"/>
          <w:szCs w:val="24"/>
        </w:rPr>
        <w:t>.</w:t>
      </w:r>
      <w:r w:rsidRPr="00B9415C">
        <w:rPr>
          <w:rFonts w:ascii="Times New Roman" w:eastAsia="Times New Roman" w:hAnsi="Times New Roman"/>
          <w:sz w:val="24"/>
          <w:szCs w:val="24"/>
        </w:rPr>
        <w:t xml:space="preserve"> (Figure 1) </w:t>
      </w:r>
    </w:p>
    <w:p w:rsidR="00D907F1" w:rsidRPr="00C801E9" w:rsidRDefault="00D231D0" w:rsidP="00AC0A47">
      <w:pPr>
        <w:numPr>
          <w:ilvl w:val="0"/>
          <w:numId w:val="367"/>
        </w:numPr>
        <w:spacing w:before="100" w:beforeAutospacing="1" w:after="100" w:afterAutospacing="1" w:line="240" w:lineRule="auto"/>
        <w:jc w:val="both"/>
        <w:rPr>
          <w:rFonts w:ascii="Times New Roman" w:eastAsia="Times New Roman" w:hAnsi="Times New Roman"/>
          <w:b/>
          <w:bCs/>
          <w:sz w:val="24"/>
          <w:szCs w:val="24"/>
        </w:rPr>
      </w:pPr>
      <w:r>
        <w:rPr>
          <w:rFonts w:ascii="Times New Roman" w:eastAsia="Times New Roman" w:hAnsi="Times New Roman"/>
          <w:sz w:val="24"/>
          <w:szCs w:val="24"/>
        </w:rPr>
        <w:t>A pop up appears (Figure 4</w:t>
      </w:r>
      <w:r w:rsidR="00D907F1">
        <w:rPr>
          <w:rFonts w:ascii="Times New Roman" w:eastAsia="Times New Roman" w:hAnsi="Times New Roman"/>
          <w:sz w:val="24"/>
          <w:szCs w:val="24"/>
        </w:rPr>
        <w:t xml:space="preserve">) where the </w:t>
      </w:r>
      <w:r w:rsidR="00D907F1">
        <w:rPr>
          <w:rFonts w:ascii="Times New Roman" w:eastAsia="Times New Roman" w:hAnsi="Times New Roman"/>
          <w:b/>
          <w:sz w:val="24"/>
          <w:szCs w:val="24"/>
        </w:rPr>
        <w:t xml:space="preserve">Cumulative S Curve </w:t>
      </w:r>
      <w:r w:rsidR="00D907F1" w:rsidRPr="00104C85">
        <w:rPr>
          <w:rFonts w:ascii="Times New Roman" w:eastAsia="Times New Roman" w:hAnsi="Times New Roman"/>
          <w:sz w:val="24"/>
          <w:szCs w:val="24"/>
        </w:rPr>
        <w:t>report</w:t>
      </w:r>
      <w:r w:rsidR="00D907F1">
        <w:rPr>
          <w:rFonts w:ascii="Times New Roman" w:eastAsia="Times New Roman" w:hAnsi="Times New Roman"/>
          <w:b/>
          <w:sz w:val="24"/>
          <w:szCs w:val="24"/>
        </w:rPr>
        <w:t xml:space="preserve"> </w:t>
      </w:r>
      <w:r w:rsidR="00D907F1" w:rsidRPr="00104C85">
        <w:rPr>
          <w:rFonts w:ascii="Times New Roman" w:eastAsia="Times New Roman" w:hAnsi="Times New Roman"/>
          <w:sz w:val="24"/>
          <w:szCs w:val="24"/>
        </w:rPr>
        <w:t>and</w:t>
      </w:r>
      <w:r w:rsidR="00D907F1">
        <w:rPr>
          <w:rFonts w:ascii="Times New Roman" w:eastAsia="Times New Roman" w:hAnsi="Times New Roman"/>
          <w:b/>
          <w:sz w:val="24"/>
          <w:szCs w:val="24"/>
        </w:rPr>
        <w:t xml:space="preserve"> Top Risks </w:t>
      </w:r>
      <w:r w:rsidR="00D907F1">
        <w:rPr>
          <w:rFonts w:ascii="Times New Roman" w:eastAsia="Times New Roman" w:hAnsi="Times New Roman"/>
          <w:sz w:val="24"/>
          <w:szCs w:val="24"/>
        </w:rPr>
        <w:t>r</w:t>
      </w:r>
      <w:r w:rsidR="00D907F1" w:rsidRPr="00926EBE">
        <w:rPr>
          <w:rFonts w:ascii="Times New Roman" w:eastAsia="Times New Roman" w:hAnsi="Times New Roman"/>
          <w:sz w:val="24"/>
          <w:szCs w:val="24"/>
        </w:rPr>
        <w:t>eport</w:t>
      </w:r>
      <w:r w:rsidR="00D907F1">
        <w:rPr>
          <w:rFonts w:ascii="Times New Roman" w:eastAsia="Times New Roman" w:hAnsi="Times New Roman"/>
          <w:sz w:val="24"/>
          <w:szCs w:val="24"/>
        </w:rPr>
        <w:t>s are shown.</w:t>
      </w:r>
    </w:p>
    <w:p w:rsidR="00D907F1" w:rsidRPr="00882925" w:rsidRDefault="00D907F1" w:rsidP="00AC0A47">
      <w:pPr>
        <w:numPr>
          <w:ilvl w:val="0"/>
          <w:numId w:val="367"/>
        </w:numPr>
        <w:spacing w:before="100" w:beforeAutospacing="1" w:after="100" w:afterAutospacing="1" w:line="240" w:lineRule="auto"/>
        <w:jc w:val="both"/>
        <w:rPr>
          <w:rFonts w:ascii="Times New Roman" w:eastAsia="Times New Roman" w:hAnsi="Times New Roman"/>
          <w:bCs/>
          <w:sz w:val="24"/>
          <w:szCs w:val="24"/>
        </w:rPr>
      </w:pPr>
      <w:r w:rsidRPr="00420759">
        <w:rPr>
          <w:rFonts w:ascii="Times New Roman" w:eastAsia="Times New Roman" w:hAnsi="Times New Roman"/>
          <w:bCs/>
          <w:sz w:val="24"/>
          <w:szCs w:val="24"/>
        </w:rPr>
        <w:t xml:space="preserve">Select </w:t>
      </w:r>
      <w:r>
        <w:rPr>
          <w:rFonts w:ascii="Times New Roman" w:eastAsia="Times New Roman" w:hAnsi="Times New Roman"/>
          <w:bCs/>
          <w:sz w:val="24"/>
          <w:szCs w:val="24"/>
        </w:rPr>
        <w:t xml:space="preserve">Threats/Opportunities/ Threats and Opportunities from </w:t>
      </w:r>
      <w:r w:rsidRPr="00420759">
        <w:rPr>
          <w:rFonts w:ascii="Times New Roman" w:eastAsia="Times New Roman" w:hAnsi="Times New Roman"/>
          <w:b/>
          <w:bCs/>
          <w:sz w:val="24"/>
          <w:szCs w:val="24"/>
        </w:rPr>
        <w:t>Options</w:t>
      </w:r>
      <w:r>
        <w:rPr>
          <w:rFonts w:ascii="Times New Roman" w:eastAsia="Times New Roman" w:hAnsi="Times New Roman"/>
          <w:bCs/>
          <w:sz w:val="24"/>
          <w:szCs w:val="24"/>
        </w:rPr>
        <w:t xml:space="preserve"> dropdown and give the Iteration number. </w:t>
      </w:r>
      <w:r w:rsidR="00D231D0">
        <w:rPr>
          <w:rFonts w:ascii="Times New Roman" w:eastAsia="Times New Roman" w:hAnsi="Times New Roman"/>
          <w:sz w:val="24"/>
          <w:szCs w:val="24"/>
        </w:rPr>
        <w:t>(Figure 4</w:t>
      </w:r>
      <w:r>
        <w:rPr>
          <w:rFonts w:ascii="Times New Roman" w:eastAsia="Times New Roman" w:hAnsi="Times New Roman"/>
          <w:sz w:val="24"/>
          <w:szCs w:val="24"/>
        </w:rPr>
        <w:t>)</w:t>
      </w:r>
    </w:p>
    <w:p w:rsidR="00D907F1" w:rsidRDefault="00D907F1" w:rsidP="00AC0A47">
      <w:pPr>
        <w:numPr>
          <w:ilvl w:val="0"/>
          <w:numId w:val="367"/>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sz w:val="24"/>
          <w:szCs w:val="24"/>
        </w:rPr>
        <w:t xml:space="preserve">Click </w:t>
      </w:r>
      <w:r w:rsidRPr="009A509C">
        <w:rPr>
          <w:rFonts w:ascii="Times New Roman" w:eastAsia="Times New Roman" w:hAnsi="Times New Roman"/>
          <w:b/>
          <w:sz w:val="24"/>
          <w:szCs w:val="24"/>
        </w:rPr>
        <w:t>Apply</w:t>
      </w:r>
      <w:r>
        <w:rPr>
          <w:rFonts w:ascii="Times New Roman" w:eastAsia="Times New Roman" w:hAnsi="Times New Roman"/>
          <w:sz w:val="24"/>
          <w:szCs w:val="24"/>
        </w:rPr>
        <w:t xml:space="preserve"> button to apply the given highlights based on which the </w:t>
      </w:r>
      <w:proofErr w:type="spellStart"/>
      <w:r>
        <w:rPr>
          <w:rFonts w:ascii="Times New Roman" w:eastAsia="Times New Roman" w:hAnsi="Times New Roman"/>
          <w:sz w:val="24"/>
          <w:szCs w:val="24"/>
        </w:rPr>
        <w:t>Pn</w:t>
      </w:r>
      <w:proofErr w:type="spellEnd"/>
      <w:r>
        <w:rPr>
          <w:rFonts w:ascii="Times New Roman" w:eastAsia="Times New Roman" w:hAnsi="Times New Roman"/>
          <w:sz w:val="24"/>
          <w:szCs w:val="24"/>
        </w:rPr>
        <w:t xml:space="preserve"> percentile value for the Top Risks reports can be taken.</w:t>
      </w:r>
    </w:p>
    <w:p w:rsidR="00D907F1" w:rsidRPr="00434E7A" w:rsidRDefault="00D907F1" w:rsidP="00AC0A47">
      <w:pPr>
        <w:numPr>
          <w:ilvl w:val="0"/>
          <w:numId w:val="367"/>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Click </w:t>
      </w:r>
      <w:r w:rsidRPr="00792FB3">
        <w:rPr>
          <w:rFonts w:ascii="Times New Roman" w:eastAsia="Times New Roman" w:hAnsi="Times New Roman"/>
          <w:b/>
          <w:bCs/>
          <w:sz w:val="24"/>
          <w:szCs w:val="24"/>
        </w:rPr>
        <w:t>Run Analysis</w:t>
      </w:r>
      <w:r>
        <w:rPr>
          <w:rFonts w:ascii="Times New Roman" w:eastAsia="Times New Roman" w:hAnsi="Times New Roman"/>
          <w:bCs/>
          <w:sz w:val="24"/>
          <w:szCs w:val="24"/>
        </w:rPr>
        <w:t xml:space="preserve"> button generate the charts. </w:t>
      </w:r>
      <w:r w:rsidR="00D231D0">
        <w:rPr>
          <w:rFonts w:ascii="Times New Roman" w:eastAsia="Times New Roman" w:hAnsi="Times New Roman"/>
          <w:sz w:val="24"/>
          <w:szCs w:val="24"/>
        </w:rPr>
        <w:t>(Figure 4</w:t>
      </w:r>
      <w:r>
        <w:rPr>
          <w:rFonts w:ascii="Times New Roman" w:eastAsia="Times New Roman" w:hAnsi="Times New Roman"/>
          <w:sz w:val="24"/>
          <w:szCs w:val="24"/>
        </w:rPr>
        <w:t>)</w:t>
      </w:r>
    </w:p>
    <w:p w:rsidR="00D907F1" w:rsidRPr="00434E7A" w:rsidRDefault="00D907F1" w:rsidP="00AC0A47">
      <w:pPr>
        <w:numPr>
          <w:ilvl w:val="0"/>
          <w:numId w:val="367"/>
        </w:numPr>
        <w:spacing w:before="100" w:beforeAutospacing="1" w:after="100" w:afterAutospacing="1" w:line="240" w:lineRule="auto"/>
        <w:jc w:val="both"/>
        <w:rPr>
          <w:rFonts w:ascii="Times New Roman" w:eastAsia="Times New Roman" w:hAnsi="Times New Roman"/>
          <w:bCs/>
          <w:sz w:val="24"/>
          <w:szCs w:val="24"/>
        </w:rPr>
      </w:pPr>
      <w:r>
        <w:rPr>
          <w:rFonts w:ascii="Times New Roman" w:eastAsia="Times New Roman" w:hAnsi="Times New Roman"/>
          <w:sz w:val="24"/>
          <w:szCs w:val="24"/>
        </w:rPr>
        <w:t xml:space="preserve">Click </w:t>
      </w:r>
      <w:r w:rsidRPr="00434E7A">
        <w:rPr>
          <w:rFonts w:ascii="Times New Roman" w:eastAsia="Times New Roman" w:hAnsi="Times New Roman"/>
          <w:b/>
          <w:sz w:val="24"/>
          <w:szCs w:val="24"/>
        </w:rPr>
        <w:t>Export to Word</w:t>
      </w:r>
      <w:r>
        <w:rPr>
          <w:rFonts w:ascii="Times New Roman" w:eastAsia="Times New Roman" w:hAnsi="Times New Roman"/>
          <w:sz w:val="24"/>
          <w:szCs w:val="24"/>
        </w:rPr>
        <w:t xml:space="preserve"> button to open the charts in Microsoft</w:t>
      </w:r>
      <w:r w:rsidR="00D231D0">
        <w:rPr>
          <w:rFonts w:ascii="Times New Roman" w:eastAsia="Times New Roman" w:hAnsi="Times New Roman"/>
          <w:sz w:val="24"/>
          <w:szCs w:val="24"/>
        </w:rPr>
        <w:t xml:space="preserve"> Word. (Figure 4</w:t>
      </w:r>
      <w:r>
        <w:rPr>
          <w:rFonts w:ascii="Times New Roman" w:eastAsia="Times New Roman" w:hAnsi="Times New Roman"/>
          <w:sz w:val="24"/>
          <w:szCs w:val="24"/>
        </w:rPr>
        <w:t>)</w:t>
      </w: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9572BF" w:rsidP="00ED1F09">
      <w:pPr>
        <w:spacing w:before="100" w:beforeAutospacing="1" w:after="100" w:afterAutospacing="1" w:line="240" w:lineRule="auto"/>
        <w:jc w:val="center"/>
        <w:rPr>
          <w:rFonts w:ascii="Times New Roman" w:eastAsia="Times New Roman" w:hAnsi="Times New Roman"/>
          <w:bCs/>
          <w:sz w:val="24"/>
          <w:szCs w:val="24"/>
        </w:rPr>
      </w:pPr>
      <w:r w:rsidRPr="009572BF">
        <w:rPr>
          <w:rFonts w:ascii="Times New Roman" w:eastAsia="Times New Roman" w:hAnsi="Times New Roman"/>
          <w:bCs/>
          <w:noProof/>
          <w:sz w:val="24"/>
          <w:szCs w:val="24"/>
          <w:lang w:val="en-CA" w:eastAsia="en-CA"/>
        </w:rPr>
        <w:lastRenderedPageBreak/>
        <w:drawing>
          <wp:anchor distT="0" distB="0" distL="114300" distR="114300" simplePos="0" relativeHeight="252080128" behindDoc="1" locked="0" layoutInCell="1" allowOverlap="1">
            <wp:simplePos x="0" y="0"/>
            <wp:positionH relativeFrom="column">
              <wp:posOffset>311658</wp:posOffset>
            </wp:positionH>
            <wp:positionV relativeFrom="paragraph">
              <wp:posOffset>9144</wp:posOffset>
            </wp:positionV>
            <wp:extent cx="5467350" cy="8220456"/>
            <wp:effectExtent l="19050" t="0" r="0" b="0"/>
            <wp:wrapTight wrapText="bothSides">
              <wp:wrapPolygon edited="0">
                <wp:start x="-75" y="0"/>
                <wp:lineTo x="-75" y="21573"/>
                <wp:lineTo x="21600" y="21573"/>
                <wp:lineTo x="21600" y="0"/>
                <wp:lineTo x="-75" y="0"/>
              </wp:wrapPolygon>
            </wp:wrapTight>
            <wp:docPr id="50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9" cstate="print"/>
                    <a:srcRect/>
                    <a:stretch>
                      <a:fillRect/>
                    </a:stretch>
                  </pic:blipFill>
                  <pic:spPr bwMode="auto">
                    <a:xfrm>
                      <a:off x="0" y="0"/>
                      <a:ext cx="5467350" cy="8220710"/>
                    </a:xfrm>
                    <a:prstGeom prst="rect">
                      <a:avLst/>
                    </a:prstGeom>
                    <a:noFill/>
                    <a:ln w="9525">
                      <a:noFill/>
                      <a:miter lim="800000"/>
                      <a:headEnd/>
                      <a:tailEnd/>
                    </a:ln>
                  </pic:spPr>
                </pic:pic>
              </a:graphicData>
            </a:graphic>
          </wp:anchor>
        </w:drawing>
      </w: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450B31" w:rsidRDefault="00450B31" w:rsidP="00ED1F09">
      <w:pPr>
        <w:spacing w:before="100" w:beforeAutospacing="1" w:after="100" w:afterAutospacing="1" w:line="240" w:lineRule="auto"/>
        <w:jc w:val="center"/>
        <w:rPr>
          <w:rFonts w:ascii="Times New Roman" w:eastAsia="Times New Roman" w:hAnsi="Times New Roman"/>
          <w:bCs/>
          <w:sz w:val="24"/>
          <w:szCs w:val="24"/>
        </w:rPr>
      </w:pPr>
    </w:p>
    <w:p w:rsidR="00FA1E7B" w:rsidRDefault="00FA1E7B" w:rsidP="00450B31">
      <w:pPr>
        <w:spacing w:before="100" w:beforeAutospacing="1" w:after="100" w:afterAutospacing="1" w:line="240" w:lineRule="auto"/>
        <w:jc w:val="center"/>
        <w:rPr>
          <w:rFonts w:ascii="Times New Roman" w:eastAsia="Times New Roman" w:hAnsi="Times New Roman"/>
          <w:bCs/>
          <w:sz w:val="24"/>
          <w:szCs w:val="24"/>
        </w:rPr>
      </w:pPr>
    </w:p>
    <w:p w:rsidR="00FA1E7B" w:rsidRDefault="00FA1E7B" w:rsidP="00450B31">
      <w:pPr>
        <w:spacing w:before="100" w:beforeAutospacing="1" w:after="100" w:afterAutospacing="1" w:line="240" w:lineRule="auto"/>
        <w:jc w:val="center"/>
        <w:rPr>
          <w:rFonts w:ascii="Times New Roman" w:eastAsia="Times New Roman" w:hAnsi="Times New Roman"/>
          <w:bCs/>
          <w:sz w:val="24"/>
          <w:szCs w:val="24"/>
        </w:rPr>
      </w:pPr>
    </w:p>
    <w:p w:rsidR="00FA1E7B" w:rsidRDefault="00FA1E7B" w:rsidP="00450B31">
      <w:pPr>
        <w:spacing w:before="100" w:beforeAutospacing="1" w:after="100" w:afterAutospacing="1" w:line="240" w:lineRule="auto"/>
        <w:jc w:val="center"/>
        <w:rPr>
          <w:rFonts w:ascii="Times New Roman" w:eastAsia="Times New Roman" w:hAnsi="Times New Roman"/>
          <w:bCs/>
          <w:sz w:val="24"/>
          <w:szCs w:val="24"/>
        </w:rPr>
      </w:pPr>
    </w:p>
    <w:p w:rsidR="00FA1E7B" w:rsidRDefault="00FA1E7B" w:rsidP="00450B31">
      <w:pPr>
        <w:spacing w:before="100" w:beforeAutospacing="1" w:after="100" w:afterAutospacing="1" w:line="240" w:lineRule="auto"/>
        <w:jc w:val="center"/>
        <w:rPr>
          <w:rFonts w:ascii="Times New Roman" w:eastAsia="Times New Roman" w:hAnsi="Times New Roman"/>
          <w:bCs/>
          <w:sz w:val="24"/>
          <w:szCs w:val="24"/>
        </w:rPr>
      </w:pPr>
    </w:p>
    <w:p w:rsidR="00622663" w:rsidRDefault="00622663" w:rsidP="00450B31">
      <w:pPr>
        <w:spacing w:before="100" w:beforeAutospacing="1" w:after="100" w:afterAutospacing="1" w:line="240" w:lineRule="auto"/>
        <w:jc w:val="center"/>
        <w:rPr>
          <w:rFonts w:ascii="Times New Roman" w:eastAsia="Times New Roman" w:hAnsi="Times New Roman"/>
          <w:bCs/>
          <w:sz w:val="24"/>
          <w:szCs w:val="24"/>
        </w:rPr>
      </w:pPr>
    </w:p>
    <w:p w:rsidR="00622663" w:rsidRDefault="009572BF" w:rsidP="00450B31">
      <w:pPr>
        <w:spacing w:before="100" w:beforeAutospacing="1" w:after="100" w:afterAutospacing="1" w:line="240" w:lineRule="auto"/>
        <w:jc w:val="center"/>
        <w:rPr>
          <w:rFonts w:ascii="Times New Roman" w:eastAsia="Times New Roman" w:hAnsi="Times New Roman"/>
          <w:bCs/>
          <w:sz w:val="24"/>
          <w:szCs w:val="24"/>
        </w:rPr>
      </w:pPr>
      <w:r w:rsidRPr="009572BF">
        <w:rPr>
          <w:rFonts w:ascii="Times New Roman" w:eastAsia="Times New Roman" w:hAnsi="Times New Roman"/>
          <w:bCs/>
          <w:noProof/>
          <w:sz w:val="24"/>
          <w:szCs w:val="24"/>
          <w:lang w:val="en-CA" w:eastAsia="en-CA"/>
        </w:rPr>
        <w:lastRenderedPageBreak/>
        <w:drawing>
          <wp:inline distT="0" distB="0" distL="0" distR="0">
            <wp:extent cx="5329328" cy="7813532"/>
            <wp:effectExtent l="19050" t="0" r="4672" b="0"/>
            <wp:docPr id="5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0" cstate="print"/>
                    <a:srcRect/>
                    <a:stretch>
                      <a:fillRect/>
                    </a:stretch>
                  </pic:blipFill>
                  <pic:spPr bwMode="auto">
                    <a:xfrm>
                      <a:off x="0" y="0"/>
                      <a:ext cx="5336150" cy="7823534"/>
                    </a:xfrm>
                    <a:prstGeom prst="rect">
                      <a:avLst/>
                    </a:prstGeom>
                    <a:noFill/>
                    <a:ln w="9525">
                      <a:noFill/>
                      <a:miter lim="800000"/>
                      <a:headEnd/>
                      <a:tailEnd/>
                    </a:ln>
                  </pic:spPr>
                </pic:pic>
              </a:graphicData>
            </a:graphic>
          </wp:inline>
        </w:drawing>
      </w:r>
    </w:p>
    <w:p w:rsidR="00ED1F09" w:rsidRDefault="00D231D0" w:rsidP="00622663">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Recycle Bin:</w:t>
      </w:r>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from </w:t>
      </w:r>
      <w:r>
        <w:rPr>
          <w:rFonts w:ascii="Times New Roman" w:eastAsia="Times New Roman" w:hAnsi="Times New Roman"/>
          <w:b/>
          <w:bCs/>
          <w:sz w:val="24"/>
          <w:szCs w:val="24"/>
        </w:rPr>
        <w:t xml:space="preserve">Spreadsheet view </w:t>
      </w:r>
      <w:r>
        <w:rPr>
          <w:rFonts w:ascii="Times New Roman" w:eastAsia="Times New Roman" w:hAnsi="Times New Roman"/>
          <w:sz w:val="24"/>
          <w:szCs w:val="24"/>
        </w:rPr>
        <w:t>(</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shown on top of the page in Figure 1.</w:t>
      </w:r>
    </w:p>
    <w:p w:rsidR="00D169A9" w:rsidRDefault="00D169A9" w:rsidP="00B42EE8">
      <w:pPr>
        <w:spacing w:before="100" w:beforeAutospacing="1" w:after="240" w:line="240" w:lineRule="auto"/>
        <w:jc w:val="both"/>
        <w:rPr>
          <w:rFonts w:ascii="Times New Roman" w:eastAsia="Times New Roman" w:hAnsi="Times New Roman"/>
          <w:sz w:val="24"/>
          <w:szCs w:val="24"/>
        </w:rPr>
      </w:pPr>
    </w:p>
    <w:p w:rsidR="00D169A9" w:rsidRDefault="00D169A9" w:rsidP="00B42EE8">
      <w:pPr>
        <w:spacing w:before="100" w:beforeAutospacing="1" w:after="240" w:line="240" w:lineRule="auto"/>
        <w:jc w:val="both"/>
        <w:rPr>
          <w:rFonts w:ascii="Times New Roman" w:eastAsia="Times New Roman" w:hAnsi="Times New Roman"/>
          <w:sz w:val="24"/>
          <w:szCs w:val="24"/>
        </w:rPr>
      </w:pPr>
      <w:r w:rsidRPr="00D169A9">
        <w:rPr>
          <w:rFonts w:ascii="Times New Roman" w:eastAsia="Times New Roman" w:hAnsi="Times New Roman"/>
          <w:noProof/>
          <w:sz w:val="24"/>
          <w:szCs w:val="24"/>
          <w:lang w:val="en-CA" w:eastAsia="en-CA"/>
        </w:rPr>
        <w:drawing>
          <wp:inline distT="0" distB="0" distL="0" distR="0">
            <wp:extent cx="5934710" cy="6038215"/>
            <wp:effectExtent l="19050" t="0" r="8890" b="0"/>
            <wp:docPr id="19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1" cstate="print"/>
                    <a:srcRect/>
                    <a:stretch>
                      <a:fillRect/>
                    </a:stretch>
                  </pic:blipFill>
                  <pic:spPr bwMode="auto">
                    <a:xfrm>
                      <a:off x="0" y="0"/>
                      <a:ext cx="5934710" cy="6038215"/>
                    </a:xfrm>
                    <a:prstGeom prst="rect">
                      <a:avLst/>
                    </a:prstGeom>
                    <a:noFill/>
                    <a:ln w="9525">
                      <a:noFill/>
                      <a:miter lim="800000"/>
                      <a:headEnd/>
                      <a:tailEnd/>
                    </a:ln>
                  </pic:spPr>
                </pic:pic>
              </a:graphicData>
            </a:graphic>
          </wp:inline>
        </w:drawing>
      </w:r>
    </w:p>
    <w:p w:rsidR="00D169A9" w:rsidRDefault="00D169A9" w:rsidP="00B42EE8">
      <w:pPr>
        <w:spacing w:before="100" w:beforeAutospacing="1" w:after="240" w:line="240" w:lineRule="auto"/>
        <w:jc w:val="both"/>
        <w:rPr>
          <w:rFonts w:ascii="Times New Roman" w:eastAsia="Times New Roman" w:hAnsi="Times New Roman"/>
          <w:sz w:val="24"/>
          <w:szCs w:val="24"/>
        </w:rPr>
      </w:pPr>
      <w:r w:rsidRPr="00D169A9">
        <w:rPr>
          <w:rFonts w:ascii="Times New Roman" w:eastAsia="Times New Roman" w:hAnsi="Times New Roman"/>
          <w:noProof/>
          <w:sz w:val="24"/>
          <w:szCs w:val="24"/>
          <w:lang w:val="en-CA" w:eastAsia="en-CA"/>
        </w:rPr>
        <w:lastRenderedPageBreak/>
        <w:drawing>
          <wp:inline distT="0" distB="0" distL="0" distR="0">
            <wp:extent cx="5934710" cy="2820670"/>
            <wp:effectExtent l="19050" t="0" r="8890" b="0"/>
            <wp:docPr id="5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2" cstate="print"/>
                    <a:srcRect/>
                    <a:stretch>
                      <a:fillRect/>
                    </a:stretch>
                  </pic:blipFill>
                  <pic:spPr bwMode="auto">
                    <a:xfrm>
                      <a:off x="0" y="0"/>
                      <a:ext cx="5934710" cy="2820670"/>
                    </a:xfrm>
                    <a:prstGeom prst="rect">
                      <a:avLst/>
                    </a:prstGeom>
                    <a:noFill/>
                    <a:ln w="9525">
                      <a:noFill/>
                      <a:miter lim="800000"/>
                      <a:headEnd/>
                      <a:tailEnd/>
                    </a:ln>
                  </pic:spPr>
                </pic:pic>
              </a:graphicData>
            </a:graphic>
          </wp:inline>
        </w:drawing>
      </w:r>
    </w:p>
    <w:p w:rsidR="00B42EE8" w:rsidRDefault="00D231D0" w:rsidP="003D347C">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Searching For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Searching for opportunity in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can be done in two ways.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function allows you to search for an opportunity based on a keyword.  This method is faster when you are working with large amount of data.  The </w:t>
      </w:r>
      <w:r>
        <w:rPr>
          <w:rFonts w:ascii="Times New Roman" w:eastAsia="Times New Roman" w:hAnsi="Times New Roman"/>
          <w:b/>
          <w:bCs/>
          <w:sz w:val="24"/>
          <w:szCs w:val="24"/>
        </w:rPr>
        <w:t>Select</w:t>
      </w:r>
      <w:r>
        <w:rPr>
          <w:rFonts w:ascii="Times New Roman" w:eastAsia="Times New Roman" w:hAnsi="Times New Roman"/>
          <w:sz w:val="24"/>
          <w:szCs w:val="24"/>
        </w:rPr>
        <w:t xml:space="preserve"> function is commonly used for databases with less data or when the search objective is known.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search function: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p>
    <w:p w:rsidR="00B42EE8" w:rsidRDefault="00B42EE8" w:rsidP="00AC0A47">
      <w:pPr>
        <w:numPr>
          <w:ilvl w:val="0"/>
          <w:numId w:val="25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sidR="00D231D0">
        <w:rPr>
          <w:rFonts w:ascii="Times New Roman" w:eastAsia="Times New Roman" w:hAnsi="Times New Roman"/>
          <w:sz w:val="24"/>
          <w:szCs w:val="24"/>
        </w:rPr>
        <w:t xml:space="preserve"> button.  (Figure 5</w:t>
      </w:r>
      <w:r>
        <w:rPr>
          <w:rFonts w:ascii="Times New Roman" w:eastAsia="Times New Roman" w:hAnsi="Times New Roman"/>
          <w:sz w:val="24"/>
          <w:szCs w:val="24"/>
        </w:rPr>
        <w:t>)</w:t>
      </w:r>
    </w:p>
    <w:p w:rsidR="00B42EE8" w:rsidRDefault="00B42EE8" w:rsidP="00AC0A47">
      <w:pPr>
        <w:numPr>
          <w:ilvl w:val="0"/>
          <w:numId w:val="251"/>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1693056" behindDoc="1" locked="0" layoutInCell="1" allowOverlap="1">
            <wp:simplePos x="0" y="0"/>
            <wp:positionH relativeFrom="column">
              <wp:posOffset>-390525</wp:posOffset>
            </wp:positionH>
            <wp:positionV relativeFrom="paragraph">
              <wp:posOffset>429260</wp:posOffset>
            </wp:positionV>
            <wp:extent cx="6817995" cy="764540"/>
            <wp:effectExtent l="19050" t="0" r="1905" b="0"/>
            <wp:wrapTight wrapText="bothSides">
              <wp:wrapPolygon edited="0">
                <wp:start x="-60" y="0"/>
                <wp:lineTo x="-60" y="20990"/>
                <wp:lineTo x="21606" y="20990"/>
                <wp:lineTo x="21606" y="0"/>
                <wp:lineTo x="-60" y="0"/>
              </wp:wrapPolygon>
            </wp:wrapTight>
            <wp:docPr id="2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3" cstate="print"/>
                    <a:srcRect/>
                    <a:stretch>
                      <a:fillRect/>
                    </a:stretch>
                  </pic:blipFill>
                  <pic:spPr bwMode="auto">
                    <a:xfrm>
                      <a:off x="0" y="0"/>
                      <a:ext cx="6817995" cy="764540"/>
                    </a:xfrm>
                    <a:prstGeom prst="rect">
                      <a:avLst/>
                    </a:prstGeom>
                    <a:noFill/>
                    <a:ln w="9525">
                      <a:noFill/>
                      <a:miter lim="800000"/>
                      <a:headEnd/>
                      <a:tailEnd/>
                    </a:ln>
                  </pic:spPr>
                </pic:pic>
              </a:graphicData>
            </a:graphic>
          </wp:anchor>
        </w:drawing>
      </w:r>
      <w:r>
        <w:rPr>
          <w:rFonts w:ascii="Times New Roman" w:eastAsia="Times New Roman" w:hAnsi="Times New Roman"/>
          <w:sz w:val="24"/>
          <w:szCs w:val="24"/>
        </w:rPr>
        <w:t xml:space="preserve">Enter the name (which can be either the ID or Name),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and Select the </w:t>
      </w:r>
      <w:r w:rsidR="00D231D0">
        <w:rPr>
          <w:rFonts w:ascii="Times New Roman" w:eastAsia="Times New Roman" w:hAnsi="Times New Roman"/>
          <w:sz w:val="24"/>
          <w:szCs w:val="24"/>
        </w:rPr>
        <w:t>required opportunity.  (Figure 6</w:t>
      </w:r>
      <w:r>
        <w:rPr>
          <w:rFonts w:ascii="Times New Roman" w:eastAsia="Times New Roman" w:hAnsi="Times New Roman"/>
          <w:sz w:val="24"/>
          <w:szCs w:val="24"/>
        </w:rPr>
        <w:t>)</w:t>
      </w:r>
    </w:p>
    <w:p w:rsidR="00B42EE8" w:rsidRDefault="00B42EE8" w:rsidP="00B42EE8">
      <w:pPr>
        <w:spacing w:before="100" w:beforeAutospacing="1" w:after="240" w:line="240" w:lineRule="auto"/>
        <w:jc w:val="center"/>
        <w:rPr>
          <w:rFonts w:ascii="Times New Roman" w:eastAsia="Times New Roman" w:hAnsi="Times New Roman"/>
          <w:noProof/>
          <w:sz w:val="24"/>
          <w:szCs w:val="24"/>
        </w:rPr>
      </w:pPr>
      <w:r>
        <w:rPr>
          <w:rFonts w:ascii="Times New Roman" w:eastAsia="Times New Roman" w:hAnsi="Times New Roman"/>
          <w:b/>
          <w:bCs/>
          <w:i/>
          <w:iCs/>
          <w:sz w:val="24"/>
          <w:szCs w:val="24"/>
        </w:rPr>
        <w:t> </w:t>
      </w:r>
      <w:r w:rsidR="00D231D0">
        <w:rPr>
          <w:rFonts w:ascii="Times New Roman" w:eastAsia="Times New Roman" w:hAnsi="Times New Roman"/>
          <w:sz w:val="24"/>
          <w:szCs w:val="24"/>
        </w:rPr>
        <w:br/>
        <w:t>Figure 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Show All</w:t>
      </w:r>
      <w:r>
        <w:rPr>
          <w:rFonts w:ascii="Times New Roman" w:eastAsia="Times New Roman" w:hAnsi="Times New Roman"/>
          <w:sz w:val="24"/>
          <w:szCs w:val="24"/>
        </w:rPr>
        <w:t xml:space="preserve"> button in the search area lists all the opportunities available.</w:t>
      </w:r>
      <w:r>
        <w:rPr>
          <w:rFonts w:ascii="Times New Roman" w:eastAsia="Times New Roman" w:hAnsi="Times New Roman"/>
          <w:b/>
          <w:bCs/>
          <w:i/>
          <w:iCs/>
          <w:sz w:val="24"/>
          <w:szCs w:val="24"/>
        </w:rPr>
        <w:t xml:space="preserve">  </w:t>
      </w:r>
      <w:r w:rsidR="00D231D0">
        <w:rPr>
          <w:rFonts w:ascii="Times New Roman" w:eastAsia="Times New Roman" w:hAnsi="Times New Roman"/>
          <w:sz w:val="24"/>
          <w:szCs w:val="24"/>
        </w:rPr>
        <w:t>(Figure 6</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Using the select function (dropdown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2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w:t>
      </w:r>
    </w:p>
    <w:p w:rsidR="00B42EE8" w:rsidRDefault="00B42EE8" w:rsidP="00AC0A47">
      <w:pPr>
        <w:numPr>
          <w:ilvl w:val="0"/>
          <w:numId w:val="2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Select dropdown.  </w:t>
      </w:r>
      <w:r w:rsidR="00D231D0">
        <w:rPr>
          <w:rFonts w:ascii="Times New Roman" w:eastAsia="Times New Roman" w:hAnsi="Times New Roman"/>
          <w:sz w:val="24"/>
          <w:szCs w:val="24"/>
        </w:rPr>
        <w:t>(Figure 5</w:t>
      </w:r>
      <w:r>
        <w:rPr>
          <w:rFonts w:ascii="Times New Roman" w:eastAsia="Times New Roman" w:hAnsi="Times New Roman"/>
          <w:sz w:val="24"/>
          <w:szCs w:val="24"/>
        </w:rPr>
        <w:t>)</w:t>
      </w:r>
    </w:p>
    <w:p w:rsidR="00B42EE8" w:rsidRDefault="00B42EE8" w:rsidP="00AC0A47">
      <w:pPr>
        <w:numPr>
          <w:ilvl w:val="0"/>
          <w:numId w:val="25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opportunity from the list shown.</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Restore Opportunities: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restored opportunity is removed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and is moved back to the pages where opportunity details are shown (for example </w:t>
      </w:r>
      <w:r>
        <w:rPr>
          <w:rFonts w:ascii="Times New Roman" w:eastAsia="Times New Roman" w:hAnsi="Times New Roman"/>
          <w:b/>
          <w:bCs/>
          <w:sz w:val="24"/>
          <w:szCs w:val="24"/>
        </w:rPr>
        <w:t>Spreadsheet View (opportunities)</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p>
    <w:p w:rsidR="00B42EE8" w:rsidRDefault="00B42EE8" w:rsidP="00AC0A47">
      <w:pPr>
        <w:numPr>
          <w:ilvl w:val="0"/>
          <w:numId w:val="25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opportunity to restore.</w:t>
      </w:r>
      <w:r>
        <w:rPr>
          <w:rFonts w:ascii="Times New Roman" w:eastAsia="Times New Roman" w:hAnsi="Times New Roman"/>
          <w:b/>
          <w:bCs/>
          <w:i/>
          <w:iCs/>
          <w:sz w:val="24"/>
          <w:szCs w:val="24"/>
        </w:rPr>
        <w:t> </w:t>
      </w:r>
    </w:p>
    <w:p w:rsidR="00B42EE8" w:rsidRDefault="00B42EE8" w:rsidP="00AC0A47">
      <w:pPr>
        <w:numPr>
          <w:ilvl w:val="0"/>
          <w:numId w:val="25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Restore button to </w:t>
      </w:r>
      <w:r>
        <w:rPr>
          <w:rFonts w:ascii="Times New Roman" w:eastAsia="Times New Roman" w:hAnsi="Times New Roman"/>
          <w:b/>
          <w:bCs/>
          <w:sz w:val="24"/>
          <w:szCs w:val="24"/>
        </w:rPr>
        <w:t>restore</w:t>
      </w:r>
      <w:r>
        <w:rPr>
          <w:rFonts w:ascii="Times New Roman" w:eastAsia="Times New Roman" w:hAnsi="Times New Roman"/>
          <w:sz w:val="24"/>
          <w:szCs w:val="24"/>
        </w:rPr>
        <w:t xml:space="preserve"> </w:t>
      </w:r>
      <w:r w:rsidR="00D231D0">
        <w:rPr>
          <w:rFonts w:ascii="Times New Roman" w:eastAsia="Times New Roman" w:hAnsi="Times New Roman"/>
          <w:sz w:val="24"/>
          <w:szCs w:val="24"/>
        </w:rPr>
        <w:t>selected opportunity.  (Figure 5</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Delete opportunity From Recycle Bin: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An opportunity deleted from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will be removed completely from the system.</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Risk Spreadsheet</w:t>
      </w:r>
      <w:r>
        <w:rPr>
          <w:rFonts w:ascii="Times New Roman" w:eastAsia="Times New Roman" w:hAnsi="Times New Roman"/>
          <w:b/>
          <w:bCs/>
          <w:sz w:val="24"/>
          <w:szCs w:val="24"/>
        </w:rPr>
        <w:t xml:space="preserve"> ---&gt; Opportunities </w:t>
      </w:r>
    </w:p>
    <w:p w:rsidR="00B42EE8" w:rsidRDefault="00B42EE8" w:rsidP="00AC0A47">
      <w:pPr>
        <w:numPr>
          <w:ilvl w:val="0"/>
          <w:numId w:val="2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icon to go to </w:t>
      </w:r>
      <w:r>
        <w:rPr>
          <w:rFonts w:ascii="Times New Roman" w:eastAsia="Times New Roman" w:hAnsi="Times New Roman"/>
          <w:b/>
          <w:bCs/>
          <w:sz w:val="24"/>
          <w:szCs w:val="24"/>
        </w:rPr>
        <w:t>Recycle Bin</w:t>
      </w:r>
      <w:r>
        <w:rPr>
          <w:rFonts w:ascii="Times New Roman" w:eastAsia="Times New Roman" w:hAnsi="Times New Roman"/>
          <w:sz w:val="24"/>
          <w:szCs w:val="24"/>
        </w:rPr>
        <w:t xml:space="preserve"> page.</w:t>
      </w:r>
      <w:r>
        <w:rPr>
          <w:rFonts w:ascii="Times New Roman" w:eastAsia="Times New Roman" w:hAnsi="Times New Roman"/>
          <w:b/>
          <w:bCs/>
          <w:i/>
          <w:iCs/>
          <w:sz w:val="24"/>
          <w:szCs w:val="24"/>
        </w:rPr>
        <w:t> </w:t>
      </w:r>
    </w:p>
    <w:p w:rsidR="00B42EE8" w:rsidRDefault="00B42EE8" w:rsidP="00AC0A47">
      <w:pPr>
        <w:numPr>
          <w:ilvl w:val="0"/>
          <w:numId w:val="2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opportunity to delete.</w:t>
      </w:r>
      <w:r>
        <w:rPr>
          <w:rFonts w:ascii="Times New Roman" w:eastAsia="Times New Roman" w:hAnsi="Times New Roman"/>
          <w:b/>
          <w:bCs/>
          <w:i/>
          <w:iCs/>
          <w:sz w:val="24"/>
          <w:szCs w:val="24"/>
        </w:rPr>
        <w:t> </w:t>
      </w:r>
    </w:p>
    <w:p w:rsidR="00B42EE8" w:rsidRDefault="00B42EE8" w:rsidP="00AC0A47">
      <w:pPr>
        <w:numPr>
          <w:ilvl w:val="0"/>
          <w:numId w:val="25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 De</w:t>
      </w:r>
      <w:r w:rsidR="00D231D0">
        <w:rPr>
          <w:rFonts w:ascii="Times New Roman" w:eastAsia="Times New Roman" w:hAnsi="Times New Roman"/>
          <w:sz w:val="24"/>
          <w:szCs w:val="24"/>
        </w:rPr>
        <w:t>lete button.  (Figure 5</w:t>
      </w:r>
      <w:r>
        <w:rPr>
          <w:rFonts w:ascii="Times New Roman" w:eastAsia="Times New Roman" w:hAnsi="Times New Roman"/>
          <w:sz w:val="24"/>
          <w:szCs w:val="24"/>
        </w:rPr>
        <w:t>)</w:t>
      </w:r>
      <w:r>
        <w:rPr>
          <w:rFonts w:ascii="Times New Roman" w:eastAsia="Times New Roman" w:hAnsi="Times New Roman"/>
          <w:b/>
          <w:bCs/>
          <w:i/>
          <w:iCs/>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After you receive th</w:t>
      </w:r>
      <w:r w:rsidR="00D231D0">
        <w:rPr>
          <w:rFonts w:ascii="Times New Roman" w:eastAsia="Times New Roman" w:hAnsi="Times New Roman"/>
          <w:sz w:val="24"/>
          <w:szCs w:val="24"/>
        </w:rPr>
        <w:t>e confirmation message (Figure 7</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w:t>
      </w:r>
      <w:r>
        <w:rPr>
          <w:rFonts w:ascii="Times New Roman" w:eastAsia="Times New Roman" w:hAnsi="Times New Roman"/>
          <w:b/>
          <w:bCs/>
          <w:i/>
          <w:iCs/>
          <w:sz w:val="24"/>
          <w:szCs w:val="24"/>
        </w:rPr>
        <w:t xml:space="preserve">. </w:t>
      </w:r>
      <w:r>
        <w:rPr>
          <w:rFonts w:ascii="Times New Roman" w:eastAsia="Times New Roman" w:hAnsi="Times New Roman"/>
          <w:sz w:val="24"/>
          <w:szCs w:val="24"/>
        </w:rPr>
        <w:t xml:space="preserve">The opportunity will be deleted permanently. To cancel, click the </w:t>
      </w:r>
      <w:r>
        <w:rPr>
          <w:rFonts w:ascii="Times New Roman" w:eastAsia="Times New Roman" w:hAnsi="Times New Roman"/>
          <w:b/>
          <w:bCs/>
          <w:sz w:val="24"/>
          <w:szCs w:val="24"/>
        </w:rPr>
        <w:t>Cancel</w:t>
      </w:r>
      <w:r w:rsidR="00D231D0">
        <w:rPr>
          <w:rFonts w:ascii="Times New Roman" w:eastAsia="Times New Roman" w:hAnsi="Times New Roman"/>
          <w:sz w:val="24"/>
          <w:szCs w:val="24"/>
        </w:rPr>
        <w:t xml:space="preserve"> button.  (Figure 7</w:t>
      </w:r>
      <w:r>
        <w:rPr>
          <w:rFonts w:ascii="Times New Roman" w:eastAsia="Times New Roman" w:hAnsi="Times New Roman"/>
          <w:sz w:val="24"/>
          <w:szCs w:val="24"/>
        </w:rPr>
        <w:t>)</w:t>
      </w:r>
    </w:p>
    <w:p w:rsidR="00B42EE8" w:rsidRDefault="00D169A9" w:rsidP="00B42EE8">
      <w:pPr>
        <w:spacing w:before="100" w:beforeAutospacing="1" w:after="100" w:afterAutospacing="1" w:line="240" w:lineRule="auto"/>
        <w:jc w:val="center"/>
        <w:rPr>
          <w:rFonts w:ascii="Times New Roman" w:eastAsia="Times New Roman" w:hAnsi="Times New Roman"/>
          <w:sz w:val="24"/>
          <w:szCs w:val="24"/>
        </w:rPr>
      </w:pPr>
      <w:r w:rsidRPr="00D169A9">
        <w:rPr>
          <w:rFonts w:ascii="Times New Roman" w:eastAsia="Times New Roman" w:hAnsi="Times New Roman"/>
          <w:noProof/>
          <w:sz w:val="24"/>
          <w:szCs w:val="24"/>
          <w:lang w:val="en-CA" w:eastAsia="en-CA"/>
        </w:rPr>
        <w:drawing>
          <wp:inline distT="0" distB="0" distL="0" distR="0">
            <wp:extent cx="3277870" cy="1388745"/>
            <wp:effectExtent l="19050" t="0" r="0" b="0"/>
            <wp:docPr id="519" name="Picture 88" descr="C:\Users\user\Desktop\PRC MOdules Docs\risk register\spreadsheet_opp\recycle_bin_de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Desktop\PRC MOdules Docs\risk register\spreadsheet_opp\recycle_bin_delete.jpg"/>
                    <pic:cNvPicPr>
                      <a:picLocks noChangeAspect="1" noChangeArrowheads="1"/>
                    </pic:cNvPicPr>
                  </pic:nvPicPr>
                  <pic:blipFill>
                    <a:blip r:embed="rId291" cstate="print"/>
                    <a:srcRect/>
                    <a:stretch>
                      <a:fillRect/>
                    </a:stretch>
                  </pic:blipFill>
                  <pic:spPr bwMode="auto">
                    <a:xfrm>
                      <a:off x="0" y="0"/>
                      <a:ext cx="3277870" cy="1388745"/>
                    </a:xfrm>
                    <a:prstGeom prst="rect">
                      <a:avLst/>
                    </a:prstGeom>
                    <a:noFill/>
                    <a:ln w="9525">
                      <a:noFill/>
                      <a:miter lim="800000"/>
                      <a:headEnd/>
                      <a:tailEnd/>
                    </a:ln>
                  </pic:spPr>
                </pic:pic>
              </a:graphicData>
            </a:graphic>
          </wp:inline>
        </w:drawing>
      </w:r>
      <w:r w:rsidR="00D231D0">
        <w:rPr>
          <w:rFonts w:ascii="Times New Roman" w:eastAsia="Times New Roman" w:hAnsi="Times New Roman"/>
          <w:sz w:val="24"/>
          <w:szCs w:val="24"/>
        </w:rPr>
        <w:br/>
        <w:t>Figure 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Frozen column:</w:t>
      </w:r>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This functionality is used to set the number of columns as fixed when the scroll is e</w:t>
      </w:r>
      <w:r w:rsidR="006A314A">
        <w:rPr>
          <w:rFonts w:ascii="Times New Roman" w:eastAsia="Times New Roman" w:hAnsi="Times New Roman"/>
          <w:sz w:val="24"/>
          <w:szCs w:val="24"/>
        </w:rPr>
        <w:t>nabled. For example, in Figure 7</w:t>
      </w:r>
      <w:r>
        <w:rPr>
          <w:rFonts w:ascii="Times New Roman" w:eastAsia="Times New Roman" w:hAnsi="Times New Roman"/>
          <w:sz w:val="24"/>
          <w:szCs w:val="24"/>
        </w:rPr>
        <w:t xml:space="preserve"> </w:t>
      </w:r>
      <w:r>
        <w:rPr>
          <w:rFonts w:ascii="Times New Roman" w:eastAsia="Times New Roman" w:hAnsi="Times New Roman"/>
          <w:b/>
          <w:bCs/>
          <w:sz w:val="24"/>
          <w:szCs w:val="24"/>
        </w:rPr>
        <w:t>Frozen Columns</w:t>
      </w:r>
      <w:r>
        <w:rPr>
          <w:rFonts w:ascii="Times New Roman" w:eastAsia="Times New Roman" w:hAnsi="Times New Roman"/>
          <w:sz w:val="24"/>
          <w:szCs w:val="24"/>
        </w:rPr>
        <w:t xml:space="preserve"> is set to 2 (default value), which implies that the column </w:t>
      </w:r>
      <w:r>
        <w:rPr>
          <w:rFonts w:ascii="Times New Roman" w:eastAsia="Times New Roman" w:hAnsi="Times New Roman"/>
          <w:b/>
          <w:bCs/>
          <w:sz w:val="24"/>
          <w:szCs w:val="24"/>
        </w:rPr>
        <w:t xml:space="preserve">ID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Name </w:t>
      </w:r>
      <w:r>
        <w:rPr>
          <w:rFonts w:ascii="Times New Roman" w:eastAsia="Times New Roman" w:hAnsi="Times New Roman"/>
          <w:sz w:val="24"/>
          <w:szCs w:val="24"/>
        </w:rPr>
        <w:t>will be fixed and scrolling will be applicable from the third column onwards.</w:t>
      </w:r>
    </w:p>
    <w:p w:rsidR="00B42EE8" w:rsidRDefault="00D169A9" w:rsidP="00D231D0">
      <w:pPr>
        <w:spacing w:before="100" w:beforeAutospacing="1" w:after="100" w:afterAutospacing="1" w:line="240" w:lineRule="auto"/>
        <w:jc w:val="center"/>
        <w:rPr>
          <w:rFonts w:ascii="Times New Roman" w:eastAsia="Times New Roman" w:hAnsi="Times New Roman"/>
          <w:sz w:val="24"/>
          <w:szCs w:val="24"/>
        </w:rPr>
      </w:pPr>
      <w:r w:rsidRPr="00D169A9">
        <w:rPr>
          <w:rFonts w:ascii="Times New Roman" w:eastAsia="Times New Roman" w:hAnsi="Times New Roman"/>
          <w:noProof/>
          <w:sz w:val="24"/>
          <w:szCs w:val="24"/>
          <w:lang w:val="en-CA" w:eastAsia="en-CA"/>
        </w:rPr>
        <w:drawing>
          <wp:inline distT="0" distB="0" distL="0" distR="0">
            <wp:extent cx="1915160" cy="379730"/>
            <wp:effectExtent l="19050" t="0" r="8890" b="0"/>
            <wp:docPr id="520" name="Picture 89" descr="C:\Users\user\Desktop\PRC MOdules Docs\risk register\spreadsheet_opp\frozen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PRC MOdules Docs\risk register\spreadsheet_opp\frozen_column.jpg"/>
                    <pic:cNvPicPr>
                      <a:picLocks noChangeAspect="1" noChangeArrowheads="1"/>
                    </pic:cNvPicPr>
                  </pic:nvPicPr>
                  <pic:blipFill>
                    <a:blip r:embed="rId328" cstate="print"/>
                    <a:srcRect/>
                    <a:stretch>
                      <a:fillRect/>
                    </a:stretch>
                  </pic:blipFill>
                  <pic:spPr bwMode="auto">
                    <a:xfrm>
                      <a:off x="0" y="0"/>
                      <a:ext cx="1915160" cy="379730"/>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t>Figure</w:t>
      </w:r>
      <w:r w:rsidR="00D231D0">
        <w:rPr>
          <w:rFonts w:ascii="Times New Roman" w:eastAsia="Times New Roman" w:hAnsi="Times New Roman"/>
          <w:sz w:val="24"/>
          <w:szCs w:val="24"/>
        </w:rPr>
        <w:t xml:space="preserve"> 8</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number of columns that must be</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frozen.</w:t>
      </w:r>
    </w:p>
    <w:p w:rsidR="00B42EE8" w:rsidRDefault="00B42EE8" w:rsidP="00AC0A47">
      <w:pPr>
        <w:numPr>
          <w:ilvl w:val="0"/>
          <w:numId w:val="25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w:t>
      </w:r>
      <w:r w:rsidR="00D231D0">
        <w:rPr>
          <w:rFonts w:ascii="Times New Roman" w:eastAsia="Times New Roman" w:hAnsi="Times New Roman"/>
          <w:sz w:val="24"/>
          <w:szCs w:val="24"/>
        </w:rPr>
        <w:t xml:space="preserve"> button shown in Figure 8</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Filter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Filter</w:t>
      </w:r>
      <w:r>
        <w:rPr>
          <w:rFonts w:ascii="Times New Roman" w:eastAsia="Times New Roman" w:hAnsi="Times New Roman"/>
          <w:sz w:val="24"/>
          <w:szCs w:val="24"/>
        </w:rPr>
        <w:t xml:space="preserve"> the data according to a particular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from the </w:t>
      </w:r>
      <w:r>
        <w:rPr>
          <w:rFonts w:ascii="Times New Roman" w:eastAsia="Times New Roman" w:hAnsi="Times New Roman"/>
          <w:b/>
          <w:bCs/>
          <w:sz w:val="24"/>
          <w:szCs w:val="24"/>
        </w:rPr>
        <w:t>Select Column</w:t>
      </w:r>
      <w:r>
        <w:rPr>
          <w:rFonts w:ascii="Times New Roman" w:eastAsia="Times New Roman" w:hAnsi="Times New Roman"/>
          <w:sz w:val="24"/>
          <w:szCs w:val="24"/>
        </w:rPr>
        <w:t xml:space="preserve"> dropdown.  (Figure 1 )</w:t>
      </w:r>
    </w:p>
    <w:p w:rsidR="00B42EE8" w:rsidRDefault="00B42EE8" w:rsidP="00AC0A47">
      <w:pPr>
        <w:numPr>
          <w:ilvl w:val="0"/>
          <w:numId w:val="2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value in the </w:t>
      </w:r>
      <w:r>
        <w:rPr>
          <w:rFonts w:ascii="Times New Roman" w:eastAsia="Times New Roman" w:hAnsi="Times New Roman"/>
          <w:b/>
          <w:bCs/>
          <w:sz w:val="24"/>
          <w:szCs w:val="24"/>
        </w:rPr>
        <w:t>textbox</w:t>
      </w:r>
      <w:r>
        <w:rPr>
          <w:rFonts w:ascii="Times New Roman" w:eastAsia="Times New Roman" w:hAnsi="Times New Roman"/>
          <w:sz w:val="24"/>
          <w:szCs w:val="24"/>
        </w:rPr>
        <w:t xml:space="preserve"> based on which filtering is to be done.  (Figure 1)</w:t>
      </w:r>
    </w:p>
    <w:p w:rsidR="00B42EE8" w:rsidRDefault="00B42EE8" w:rsidP="00AC0A47">
      <w:pPr>
        <w:numPr>
          <w:ilvl w:val="0"/>
          <w:numId w:val="25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button (Figure 1).  The filtered data will be displayed.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set the filtered values to its previous values.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Risk Spreadsheet</w:t>
      </w:r>
      <w:r>
        <w:rPr>
          <w:rFonts w:ascii="Times New Roman" w:eastAsia="Times New Roman" w:hAnsi="Times New Roman"/>
          <w:b/>
          <w:bCs/>
          <w:sz w:val="24"/>
          <w:szCs w:val="24"/>
        </w:rPr>
        <w:t xml:space="preserve"> ---&gt; Opportunities </w:t>
      </w:r>
    </w:p>
    <w:p w:rsidR="00B42EE8" w:rsidRDefault="00B42EE8" w:rsidP="00AC0A47">
      <w:pPr>
        <w:numPr>
          <w:ilvl w:val="0"/>
          <w:numId w:val="25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Reset</w:t>
      </w:r>
      <w:r>
        <w:rPr>
          <w:rFonts w:ascii="Times New Roman" w:eastAsia="Times New Roman" w:hAnsi="Times New Roman"/>
          <w:sz w:val="24"/>
          <w:szCs w:val="24"/>
        </w:rPr>
        <w:t xml:space="preserve"> button to</w:t>
      </w:r>
      <w:r>
        <w:rPr>
          <w:rFonts w:ascii="Times New Roman" w:eastAsia="Times New Roman" w:hAnsi="Times New Roman"/>
          <w:b/>
          <w:bCs/>
          <w:sz w:val="24"/>
          <w:szCs w:val="24"/>
        </w:rPr>
        <w:t xml:space="preserve"> reset </w:t>
      </w:r>
      <w:r>
        <w:rPr>
          <w:rFonts w:ascii="Times New Roman" w:eastAsia="Times New Roman" w:hAnsi="Times New Roman"/>
          <w:sz w:val="24"/>
          <w:szCs w:val="24"/>
        </w:rPr>
        <w:t>the values.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Pre-Mitigated Score: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Pre-Mitigated Score </w:t>
      </w:r>
      <w:r>
        <w:rPr>
          <w:rFonts w:ascii="Times New Roman" w:eastAsia="Times New Roman" w:hAnsi="Times New Roman"/>
          <w:sz w:val="24"/>
          <w:szCs w:val="24"/>
        </w:rPr>
        <w:t xml:space="preserve">is the risk score.  The fields (Probability, Cost and Schedule and Additional Impacts) are used to set the pre-mitigated score.  (Figure 1)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No Risk, </w:t>
      </w:r>
      <w:r>
        <w:rPr>
          <w:rFonts w:ascii="Times New Roman" w:eastAsia="Times New Roman" w:hAnsi="Times New Roman"/>
          <w:sz w:val="24"/>
          <w:szCs w:val="24"/>
        </w:rPr>
        <w:t>the</w:t>
      </w:r>
      <w:r>
        <w:rPr>
          <w:rFonts w:ascii="Times New Roman" w:eastAsia="Times New Roman" w:hAnsi="Times New Roman"/>
          <w:b/>
          <w:bCs/>
          <w:sz w:val="24"/>
          <w:szCs w:val="24"/>
        </w:rPr>
        <w:t xml:space="preserve"> Pre-Mitigated Score</w:t>
      </w:r>
      <w:r>
        <w:rPr>
          <w:rFonts w:ascii="Times New Roman" w:eastAsia="Times New Roman" w:hAnsi="Times New Roman"/>
          <w:sz w:val="24"/>
          <w:szCs w:val="24"/>
        </w:rPr>
        <w:t xml:space="preserve"> will be zero.</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Post-Mitigated Score: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Post-Mitigated Score</w:t>
      </w:r>
      <w:r>
        <w:rPr>
          <w:rFonts w:ascii="Times New Roman" w:eastAsia="Times New Roman" w:hAnsi="Times New Roman"/>
          <w:sz w:val="24"/>
          <w:szCs w:val="24"/>
        </w:rPr>
        <w:t xml:space="preserve"> is the mitigation score.  The fields (Probability, Cost and Schedule and Additional Impacts) are used to set the post-mitigated score.  (Figure 1) If probability and impacts have value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No Risk </w:t>
      </w:r>
      <w:r>
        <w:rPr>
          <w:rFonts w:ascii="Times New Roman" w:eastAsia="Times New Roman" w:hAnsi="Times New Roman"/>
          <w:sz w:val="24"/>
          <w:szCs w:val="24"/>
        </w:rPr>
        <w:t xml:space="preserve">the </w:t>
      </w:r>
      <w:r>
        <w:rPr>
          <w:rFonts w:ascii="Times New Roman" w:eastAsia="Times New Roman" w:hAnsi="Times New Roman"/>
          <w:b/>
          <w:bCs/>
          <w:sz w:val="24"/>
          <w:szCs w:val="24"/>
        </w:rPr>
        <w:t>Post-Mitigated Score</w:t>
      </w:r>
      <w:r>
        <w:rPr>
          <w:rFonts w:ascii="Times New Roman" w:eastAsia="Times New Roman" w:hAnsi="Times New Roman"/>
          <w:sz w:val="24"/>
          <w:szCs w:val="24"/>
        </w:rPr>
        <w:t xml:space="preserve"> will be zero.</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Creating a new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opportunity in spread sheet view is quick and easy.  The </w:t>
      </w:r>
      <w:r>
        <w:rPr>
          <w:rFonts w:ascii="Times New Roman" w:eastAsia="Times New Roman" w:hAnsi="Times New Roman"/>
          <w:b/>
          <w:bCs/>
          <w:sz w:val="24"/>
          <w:szCs w:val="24"/>
        </w:rPr>
        <w:t>ID</w:t>
      </w:r>
      <w:r>
        <w:rPr>
          <w:rFonts w:ascii="Times New Roman" w:eastAsia="Times New Roman" w:hAnsi="Times New Roman"/>
          <w:sz w:val="24"/>
          <w:szCs w:val="24"/>
        </w:rPr>
        <w:t xml:space="preserve"> field is required to save an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details on a new line. For fields such as </w:t>
      </w:r>
      <w:r>
        <w:rPr>
          <w:rFonts w:ascii="Times New Roman" w:eastAsia="Times New Roman" w:hAnsi="Times New Roman"/>
          <w:b/>
          <w:bCs/>
          <w:sz w:val="24"/>
          <w:szCs w:val="24"/>
        </w:rPr>
        <w:t>Name</w:t>
      </w:r>
      <w:r>
        <w:rPr>
          <w:rFonts w:ascii="Times New Roman" w:eastAsia="Times New Roman" w:hAnsi="Times New Roman"/>
          <w:sz w:val="24"/>
          <w:szCs w:val="24"/>
        </w:rPr>
        <w:t xml:space="preserve">, </w:t>
      </w:r>
      <w:r>
        <w:rPr>
          <w:rFonts w:ascii="Times New Roman" w:eastAsia="Times New Roman" w:hAnsi="Times New Roman"/>
          <w:b/>
          <w:bCs/>
          <w:sz w:val="24"/>
          <w:szCs w:val="24"/>
        </w:rPr>
        <w:t>Description</w:t>
      </w:r>
      <w:r>
        <w:rPr>
          <w:rFonts w:ascii="Times New Roman" w:eastAsia="Times New Roman" w:hAnsi="Times New Roman"/>
          <w:sz w:val="24"/>
          <w:szCs w:val="24"/>
        </w:rPr>
        <w:t xml:space="preserve"> etc., a text box pops up u</w:t>
      </w:r>
      <w:r w:rsidR="00D231D0">
        <w:rPr>
          <w:rFonts w:ascii="Times New Roman" w:eastAsia="Times New Roman" w:hAnsi="Times New Roman"/>
          <w:sz w:val="24"/>
          <w:szCs w:val="24"/>
        </w:rPr>
        <w:t>pon clicking the cell. (Figure 9</w:t>
      </w:r>
      <w:r>
        <w:rPr>
          <w:rFonts w:ascii="Times New Roman" w:eastAsia="Times New Roman" w:hAnsi="Times New Roman"/>
          <w:sz w:val="24"/>
          <w:szCs w:val="24"/>
        </w:rPr>
        <w:t xml:space="preserve">)  After entering the details, 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w:t>
      </w:r>
      <w:r w:rsidR="00D231D0">
        <w:rPr>
          <w:rFonts w:ascii="Times New Roman" w:eastAsia="Times New Roman" w:hAnsi="Times New Roman"/>
          <w:sz w:val="24"/>
          <w:szCs w:val="24"/>
        </w:rPr>
        <w:t>button for text fields (Figure 9</w:t>
      </w:r>
      <w:r>
        <w:rPr>
          <w:rFonts w:ascii="Times New Roman" w:eastAsia="Times New Roman" w:hAnsi="Times New Roman"/>
          <w:sz w:val="24"/>
          <w:szCs w:val="24"/>
        </w:rPr>
        <w:t xml:space="preserve">). The details will be saved automatically. To </w:t>
      </w:r>
      <w:r>
        <w:rPr>
          <w:rFonts w:ascii="Times New Roman" w:eastAsia="Times New Roman" w:hAnsi="Times New Roman"/>
          <w:b/>
          <w:bCs/>
          <w:sz w:val="24"/>
          <w:szCs w:val="24"/>
        </w:rPr>
        <w:t xml:space="preserve">Cancel, </w:t>
      </w:r>
      <w:r>
        <w:rPr>
          <w:rFonts w:ascii="Times New Roman" w:eastAsia="Times New Roman" w:hAnsi="Times New Roman"/>
          <w:sz w:val="24"/>
          <w:szCs w:val="24"/>
        </w:rPr>
        <w:t xml:space="preserve">click the </w:t>
      </w:r>
      <w:r>
        <w:rPr>
          <w:rFonts w:ascii="Times New Roman" w:eastAsia="Times New Roman" w:hAnsi="Times New Roman"/>
          <w:b/>
          <w:bCs/>
          <w:sz w:val="24"/>
          <w:szCs w:val="24"/>
        </w:rPr>
        <w:t>Cancel</w:t>
      </w:r>
      <w:r w:rsidR="00D231D0">
        <w:rPr>
          <w:rFonts w:ascii="Times New Roman" w:eastAsia="Times New Roman" w:hAnsi="Times New Roman"/>
          <w:sz w:val="24"/>
          <w:szCs w:val="24"/>
        </w:rPr>
        <w:t xml:space="preserve"> button. (Figure 9</w:t>
      </w:r>
      <w:r>
        <w:rPr>
          <w:rFonts w:ascii="Times New Roman" w:eastAsia="Times New Roman" w:hAnsi="Times New Roman"/>
          <w:sz w:val="24"/>
          <w:szCs w:val="24"/>
        </w:rPr>
        <w:t>)</w:t>
      </w:r>
    </w:p>
    <w:p w:rsidR="00D169A9" w:rsidRDefault="00D169A9" w:rsidP="00AC0A47">
      <w:pPr>
        <w:numPr>
          <w:ilvl w:val="0"/>
          <w:numId w:val="258"/>
        </w:numPr>
        <w:spacing w:before="100" w:beforeAutospacing="1" w:after="100" w:afterAutospacing="1" w:line="240" w:lineRule="auto"/>
        <w:jc w:val="both"/>
        <w:rPr>
          <w:rFonts w:ascii="Times New Roman" w:eastAsia="Times New Roman" w:hAnsi="Times New Roman"/>
          <w:sz w:val="24"/>
          <w:szCs w:val="24"/>
        </w:rPr>
      </w:pPr>
    </w:p>
    <w:p w:rsidR="00B42EE8" w:rsidRDefault="00D169A9" w:rsidP="00D169A9">
      <w:pPr>
        <w:spacing w:after="0" w:line="240" w:lineRule="auto"/>
        <w:jc w:val="center"/>
        <w:rPr>
          <w:rFonts w:ascii="Times New Roman" w:eastAsia="Times New Roman" w:hAnsi="Times New Roman"/>
          <w:sz w:val="24"/>
          <w:szCs w:val="24"/>
        </w:rPr>
      </w:pPr>
      <w:r w:rsidRPr="00D169A9">
        <w:rPr>
          <w:rFonts w:ascii="Times New Roman" w:eastAsia="Times New Roman" w:hAnsi="Times New Roman"/>
          <w:noProof/>
          <w:sz w:val="24"/>
          <w:szCs w:val="24"/>
          <w:lang w:val="en-CA" w:eastAsia="en-CA"/>
        </w:rPr>
        <w:drawing>
          <wp:inline distT="0" distB="0" distL="0" distR="0">
            <wp:extent cx="4356100" cy="1527175"/>
            <wp:effectExtent l="19050" t="0" r="6350" b="0"/>
            <wp:docPr id="522" name="Picture 91" descr="C:\Users\user\Desktop\PRC MOdules Docs\risk register\spreadsheet_opp\create_new_o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PRC MOdules Docs\risk register\spreadsheet_opp\create_new_opp.jpg"/>
                    <pic:cNvPicPr>
                      <a:picLocks noChangeAspect="1" noChangeArrowheads="1"/>
                    </pic:cNvPicPr>
                  </pic:nvPicPr>
                  <pic:blipFill>
                    <a:blip r:embed="rId344" cstate="print"/>
                    <a:srcRect/>
                    <a:stretch>
                      <a:fillRect/>
                    </a:stretch>
                  </pic:blipFill>
                  <pic:spPr bwMode="auto">
                    <a:xfrm>
                      <a:off x="0" y="0"/>
                      <a:ext cx="4356100" cy="1527175"/>
                    </a:xfrm>
                    <a:prstGeom prst="rect">
                      <a:avLst/>
                    </a:prstGeom>
                    <a:noFill/>
                    <a:ln w="9525">
                      <a:noFill/>
                      <a:miter lim="800000"/>
                      <a:headEnd/>
                      <a:tailEnd/>
                    </a:ln>
                  </pic:spPr>
                </pic:pic>
              </a:graphicData>
            </a:graphic>
          </wp:inline>
        </w:drawing>
      </w:r>
    </w:p>
    <w:p w:rsidR="00B42EE8" w:rsidRDefault="00D231D0" w:rsidP="00B42EE8">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 xml:space="preserve">A calendar component pops up for date fields upon clicking </w:t>
      </w:r>
      <w:r w:rsidR="00D231D0">
        <w:rPr>
          <w:rFonts w:ascii="Times New Roman" w:eastAsia="Times New Roman" w:hAnsi="Times New Roman"/>
          <w:sz w:val="24"/>
          <w:szCs w:val="24"/>
        </w:rPr>
        <w:t>the calendar control.  (Figure 10</w:t>
      </w:r>
      <w:r>
        <w:rPr>
          <w:rFonts w:ascii="Times New Roman" w:eastAsia="Times New Roman" w:hAnsi="Times New Roman"/>
          <w:sz w:val="24"/>
          <w:szCs w:val="24"/>
        </w:rPr>
        <w:t>)</w:t>
      </w:r>
    </w:p>
    <w:p w:rsidR="00B42EE8" w:rsidRDefault="00EE3345" w:rsidP="00B42EE8">
      <w:pPr>
        <w:spacing w:before="100" w:beforeAutospacing="1" w:after="100" w:afterAutospacing="1" w:line="240" w:lineRule="auto"/>
        <w:ind w:left="720"/>
        <w:jc w:val="center"/>
        <w:rPr>
          <w:rFonts w:ascii="Times New Roman" w:eastAsia="Times New Roman" w:hAnsi="Times New Roman"/>
          <w:sz w:val="24"/>
          <w:szCs w:val="24"/>
        </w:rPr>
      </w:pPr>
      <w:r w:rsidRPr="00EE3345">
        <w:rPr>
          <w:rFonts w:ascii="Times New Roman" w:eastAsia="Times New Roman" w:hAnsi="Times New Roman"/>
          <w:noProof/>
          <w:sz w:val="24"/>
          <w:szCs w:val="24"/>
          <w:lang w:val="en-CA" w:eastAsia="en-CA"/>
        </w:rPr>
        <w:drawing>
          <wp:inline distT="0" distB="0" distL="0" distR="0">
            <wp:extent cx="3638550" cy="2284984"/>
            <wp:effectExtent l="19050" t="0" r="0" b="0"/>
            <wp:docPr id="524" name="Picture 92" descr="C:\Users\user\Desktop\PRC MOdules Docs\risk register\spreadsheet_opp\calender__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PRC MOdules Docs\risk register\spreadsheet_opp\calender__component.jpg"/>
                    <pic:cNvPicPr>
                      <a:picLocks noChangeAspect="1" noChangeArrowheads="1"/>
                    </pic:cNvPicPr>
                  </pic:nvPicPr>
                  <pic:blipFill>
                    <a:blip r:embed="rId330" cstate="print"/>
                    <a:srcRect/>
                    <a:stretch>
                      <a:fillRect/>
                    </a:stretch>
                  </pic:blipFill>
                  <pic:spPr bwMode="auto">
                    <a:xfrm>
                      <a:off x="0" y="0"/>
                      <a:ext cx="3638550" cy="2284984"/>
                    </a:xfrm>
                    <a:prstGeom prst="rect">
                      <a:avLst/>
                    </a:prstGeom>
                    <a:noFill/>
                    <a:ln w="9525">
                      <a:noFill/>
                      <a:miter lim="800000"/>
                      <a:headEnd/>
                      <a:tailEnd/>
                    </a:ln>
                  </pic:spPr>
                </pic:pic>
              </a:graphicData>
            </a:graphic>
          </wp:inline>
        </w:drawing>
      </w:r>
    </w:p>
    <w:p w:rsidR="00B42EE8" w:rsidRDefault="00D231D0" w:rsidP="00EE334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EE3345" w:rsidRDefault="00EE3345" w:rsidP="00EE3345">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EE3345">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If the data is to be selected from a list</w:t>
      </w:r>
      <w:r w:rsidR="006A314A">
        <w:rPr>
          <w:rFonts w:ascii="Times New Roman" w:eastAsia="Times New Roman" w:hAnsi="Times New Roman"/>
          <w:sz w:val="24"/>
          <w:szCs w:val="24"/>
        </w:rPr>
        <w:t xml:space="preserve"> </w:t>
      </w:r>
      <w:r w:rsidR="00D231D0">
        <w:rPr>
          <w:rFonts w:ascii="Times New Roman" w:eastAsia="Times New Roman" w:hAnsi="Times New Roman"/>
          <w:sz w:val="24"/>
          <w:szCs w:val="24"/>
        </w:rPr>
        <w:t>a drop down appears.  (Figure 11</w:t>
      </w:r>
      <w:r>
        <w:rPr>
          <w:rFonts w:ascii="Times New Roman" w:eastAsia="Times New Roman" w:hAnsi="Times New Roman"/>
          <w:sz w:val="24"/>
          <w:szCs w:val="24"/>
        </w:rPr>
        <w:t>)</w:t>
      </w:r>
    </w:p>
    <w:p w:rsidR="00B42EE8" w:rsidRDefault="00EE3345" w:rsidP="00B42EE8">
      <w:pPr>
        <w:spacing w:before="100" w:beforeAutospacing="1" w:after="100" w:afterAutospacing="1" w:line="240" w:lineRule="auto"/>
        <w:jc w:val="center"/>
        <w:rPr>
          <w:rFonts w:ascii="Times New Roman" w:eastAsia="Times New Roman" w:hAnsi="Times New Roman"/>
          <w:sz w:val="24"/>
          <w:szCs w:val="24"/>
        </w:rPr>
      </w:pPr>
      <w:r w:rsidRPr="00EE3345">
        <w:rPr>
          <w:rFonts w:ascii="Times New Roman" w:eastAsia="Times New Roman" w:hAnsi="Times New Roman"/>
          <w:noProof/>
          <w:sz w:val="24"/>
          <w:szCs w:val="24"/>
          <w:lang w:val="en-CA" w:eastAsia="en-CA"/>
        </w:rPr>
        <w:drawing>
          <wp:inline distT="0" distB="0" distL="0" distR="0">
            <wp:extent cx="2863850" cy="1776730"/>
            <wp:effectExtent l="19050" t="0" r="0" b="0"/>
            <wp:docPr id="525" name="Picture 93" descr="C:\Users\user\Desktop\PRC MOdules Docs\risk register\spreadsheet_opp\drop_dow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PRC MOdules Docs\risk register\spreadsheet_opp\drop_down_list.jpg"/>
                    <pic:cNvPicPr>
                      <a:picLocks noChangeAspect="1" noChangeArrowheads="1"/>
                    </pic:cNvPicPr>
                  </pic:nvPicPr>
                  <pic:blipFill>
                    <a:blip r:embed="rId331" cstate="print"/>
                    <a:srcRect/>
                    <a:stretch>
                      <a:fillRect/>
                    </a:stretch>
                  </pic:blipFill>
                  <pic:spPr bwMode="auto">
                    <a:xfrm>
                      <a:off x="0" y="0"/>
                      <a:ext cx="2863850" cy="1776730"/>
                    </a:xfrm>
                    <a:prstGeom prst="rect">
                      <a:avLst/>
                    </a:prstGeom>
                    <a:noFill/>
                    <a:ln w="9525">
                      <a:noFill/>
                      <a:miter lim="800000"/>
                      <a:headEnd/>
                      <a:tailEnd/>
                    </a:ln>
                  </pic:spPr>
                </pic:pic>
              </a:graphicData>
            </a:graphic>
          </wp:inline>
        </w:drawing>
      </w:r>
    </w:p>
    <w:p w:rsidR="00B42EE8" w:rsidRDefault="00D231D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The other columns may be edited within the cell.</w:t>
      </w:r>
    </w:p>
    <w:p w:rsidR="00B42EE8" w:rsidRDefault="00B42EE8" w:rsidP="00AC0A47">
      <w:pPr>
        <w:numPr>
          <w:ilvl w:val="0"/>
          <w:numId w:val="25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any other cell to trigger the </w:t>
      </w:r>
      <w:r>
        <w:rPr>
          <w:rFonts w:ascii="Times New Roman" w:eastAsia="Times New Roman" w:hAnsi="Times New Roman"/>
          <w:b/>
          <w:bCs/>
          <w:sz w:val="24"/>
          <w:szCs w:val="24"/>
        </w:rPr>
        <w:t>auto save</w:t>
      </w:r>
      <w:r>
        <w:rPr>
          <w:rFonts w:ascii="Times New Roman" w:eastAsia="Times New Roman" w:hAnsi="Times New Roman"/>
          <w:sz w:val="24"/>
          <w:szCs w:val="24"/>
        </w:rPr>
        <w:t xml:space="preserv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an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edit an existing opportunity: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Opportunities</w:t>
      </w:r>
    </w:p>
    <w:p w:rsidR="00B42EE8" w:rsidRDefault="00B42EE8" w:rsidP="00AC0A47">
      <w:pPr>
        <w:numPr>
          <w:ilvl w:val="0"/>
          <w:numId w:val="2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Refer to the procedures in the previous section (</w:t>
      </w:r>
      <w:r>
        <w:rPr>
          <w:rFonts w:ascii="Times New Roman" w:eastAsia="Times New Roman" w:hAnsi="Times New Roman"/>
          <w:b/>
          <w:bCs/>
          <w:sz w:val="24"/>
          <w:szCs w:val="24"/>
        </w:rPr>
        <w:t>Creating a new opportunity</w:t>
      </w:r>
      <w:r>
        <w:rPr>
          <w:rFonts w:ascii="Times New Roman" w:eastAsia="Times New Roman" w:hAnsi="Times New Roman"/>
          <w:sz w:val="24"/>
          <w:szCs w:val="24"/>
        </w:rPr>
        <w:t>).</w:t>
      </w:r>
    </w:p>
    <w:p w:rsidR="00B42EE8" w:rsidRDefault="00B42EE8" w:rsidP="00AC0A47">
      <w:pPr>
        <w:numPr>
          <w:ilvl w:val="0"/>
          <w:numId w:val="25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cell as required and click in any other cell to trigger the </w:t>
      </w:r>
      <w:r>
        <w:rPr>
          <w:rFonts w:ascii="Times New Roman" w:eastAsia="Times New Roman" w:hAnsi="Times New Roman"/>
          <w:b/>
          <w:bCs/>
          <w:sz w:val="24"/>
          <w:szCs w:val="24"/>
        </w:rPr>
        <w:t>auto save</w:t>
      </w:r>
      <w:r>
        <w:rPr>
          <w:rFonts w:ascii="Times New Roman" w:eastAsia="Times New Roman" w:hAnsi="Times New Roman"/>
          <w:sz w:val="24"/>
          <w:szCs w:val="24"/>
        </w:rPr>
        <w:t>.</w:t>
      </w:r>
      <w:r>
        <w:rPr>
          <w:rFonts w:ascii="Times New Roman" w:eastAsia="Times New Roman" w:hAnsi="Times New Roman"/>
          <w:b/>
          <w:bCs/>
          <w:sz w:val="24"/>
          <w:szCs w:val="24"/>
        </w:rPr>
        <w:t>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User defined or custom field is shown along with the opportunity details as the last column.  There is no limit to the number of 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can be added in two ways.</w:t>
      </w:r>
    </w:p>
    <w:p w:rsidR="00B42EE8" w:rsidRDefault="00B42EE8" w:rsidP="00AC0A47">
      <w:pPr>
        <w:numPr>
          <w:ilvl w:val="0"/>
          <w:numId w:val="2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user defined fields can be added using the template imported for the project from the page:</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Assign Templates</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Or</w:t>
      </w:r>
    </w:p>
    <w:p w:rsidR="00B42EE8" w:rsidRDefault="00B42EE8" w:rsidP="00AC0A47">
      <w:pPr>
        <w:numPr>
          <w:ilvl w:val="0"/>
          <w:numId w:val="26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It can be also be  added from page: </w:t>
      </w:r>
    </w:p>
    <w:p w:rsidR="00B42EE8" w:rsidRDefault="00B42EE8" w:rsidP="00B42EE8">
      <w:pPr>
        <w:spacing w:before="100" w:beforeAutospacing="1" w:after="100" w:afterAutospacing="1" w:line="240" w:lineRule="auto"/>
        <w:jc w:val="both"/>
        <w:rPr>
          <w:rFonts w:ascii="Times New Roman" w:eastAsia="Times New Roman" w:hAnsi="Times New Roman"/>
          <w:b/>
          <w:bCs/>
          <w:i/>
          <w:iCs/>
          <w:sz w:val="24"/>
          <w:szCs w:val="24"/>
        </w:rPr>
      </w:pPr>
      <w:r>
        <w:rPr>
          <w:rFonts w:ascii="Times New Roman" w:eastAsia="Times New Roman" w:hAnsi="Times New Roman"/>
          <w:b/>
          <w:bCs/>
          <w:i/>
          <w:iCs/>
          <w:sz w:val="24"/>
          <w:szCs w:val="24"/>
        </w:rPr>
        <w:t xml:space="preserve">          </w:t>
      </w:r>
      <w:r>
        <w:rPr>
          <w:rFonts w:ascii="Times New Roman" w:eastAsia="Times New Roman" w:hAnsi="Times New Roman"/>
          <w:b/>
          <w:bCs/>
          <w:i/>
          <w:iCs/>
          <w:sz w:val="24"/>
          <w:szCs w:val="24"/>
        </w:rPr>
        <w:tab/>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p>
    <w:p w:rsidR="00B42EE8" w:rsidRPr="00282AF8" w:rsidRDefault="00B42EE8" w:rsidP="00B42EE8">
      <w:pPr>
        <w:spacing w:before="100" w:beforeAutospacing="1" w:after="0"/>
        <w:jc w:val="both"/>
        <w:rPr>
          <w:rFonts w:ascii="Times New Roman" w:eastAsia="Times New Roman" w:hAnsi="Times New Roman"/>
          <w:b/>
          <w:sz w:val="24"/>
          <w:szCs w:val="24"/>
        </w:rPr>
      </w:pPr>
      <w:r w:rsidRPr="00282AF8">
        <w:rPr>
          <w:rFonts w:ascii="Times New Roman" w:eastAsia="Times New Roman" w:hAnsi="Times New Roman"/>
          <w:b/>
          <w:sz w:val="24"/>
          <w:szCs w:val="24"/>
        </w:rPr>
        <w:lastRenderedPageBreak/>
        <w:t xml:space="preserve">Bulk </w:t>
      </w:r>
      <w:r>
        <w:rPr>
          <w:rFonts w:ascii="Times New Roman" w:eastAsia="Times New Roman" w:hAnsi="Times New Roman"/>
          <w:b/>
          <w:sz w:val="24"/>
          <w:szCs w:val="24"/>
        </w:rPr>
        <w:t>E</w:t>
      </w:r>
      <w:r w:rsidRPr="00282AF8">
        <w:rPr>
          <w:rFonts w:ascii="Times New Roman" w:eastAsia="Times New Roman" w:hAnsi="Times New Roman"/>
          <w:b/>
          <w:sz w:val="24"/>
          <w:szCs w:val="24"/>
        </w:rPr>
        <w:t>mail:</w:t>
      </w:r>
    </w:p>
    <w:p w:rsidR="00B42EE8" w:rsidRDefault="00B42EE8" w:rsidP="00B42EE8">
      <w:pPr>
        <w:spacing w:before="100" w:beforeAutospacing="1" w:after="0"/>
        <w:jc w:val="both"/>
        <w:rPr>
          <w:rFonts w:ascii="Times New Roman" w:eastAsia="Times New Roman" w:hAnsi="Times New Roman"/>
          <w:sz w:val="24"/>
          <w:szCs w:val="24"/>
        </w:rPr>
      </w:pPr>
      <w:r w:rsidRPr="00877EA5">
        <w:rPr>
          <w:rFonts w:ascii="Times New Roman" w:eastAsia="Times New Roman" w:hAnsi="Times New Roman"/>
          <w:sz w:val="24"/>
          <w:szCs w:val="24"/>
        </w:rPr>
        <w:t xml:space="preserve">This functionality </w:t>
      </w:r>
      <w:r>
        <w:rPr>
          <w:rFonts w:ascii="Times New Roman" w:eastAsia="Times New Roman" w:hAnsi="Times New Roman"/>
          <w:sz w:val="24"/>
          <w:szCs w:val="24"/>
        </w:rPr>
        <w:t>is to send</w:t>
      </w:r>
      <w:r w:rsidRPr="00877EA5">
        <w:rPr>
          <w:rFonts w:ascii="Times New Roman" w:eastAsia="Times New Roman" w:hAnsi="Times New Roman"/>
          <w:sz w:val="24"/>
          <w:szCs w:val="24"/>
        </w:rPr>
        <w:t xml:space="preserve"> multiple Risks and </w:t>
      </w:r>
      <w:r>
        <w:rPr>
          <w:rFonts w:ascii="Times New Roman" w:eastAsia="Times New Roman" w:hAnsi="Times New Roman"/>
          <w:sz w:val="24"/>
          <w:szCs w:val="24"/>
        </w:rPr>
        <w:t xml:space="preserve">Mitigations data by email to the users selected. This functionality is applicable only to the users with the user type </w:t>
      </w:r>
      <w:r w:rsidRPr="00AA7840">
        <w:rPr>
          <w:rFonts w:ascii="Times New Roman" w:eastAsia="Times New Roman" w:hAnsi="Times New Roman"/>
          <w:b/>
          <w:sz w:val="24"/>
          <w:szCs w:val="24"/>
        </w:rPr>
        <w:t>Application and Email</w:t>
      </w:r>
      <w:r>
        <w:rPr>
          <w:rFonts w:ascii="Times New Roman" w:eastAsia="Times New Roman" w:hAnsi="Times New Roman"/>
          <w:sz w:val="24"/>
          <w:szCs w:val="24"/>
        </w:rPr>
        <w:t xml:space="preserve"> and </w:t>
      </w:r>
      <w:r w:rsidRPr="00AA7840">
        <w:rPr>
          <w:rFonts w:ascii="Times New Roman" w:eastAsia="Times New Roman" w:hAnsi="Times New Roman"/>
          <w:b/>
          <w:sz w:val="24"/>
          <w:szCs w:val="24"/>
        </w:rPr>
        <w:t>Email Only</w:t>
      </w:r>
      <w:r>
        <w:rPr>
          <w:rFonts w:ascii="Times New Roman" w:eastAsia="Times New Roman" w:hAnsi="Times New Roman"/>
          <w:sz w:val="24"/>
          <w:szCs w:val="24"/>
        </w:rPr>
        <w:t xml:space="preserve"> in the Manage Users page. </w:t>
      </w:r>
    </w:p>
    <w:p w:rsidR="00B42EE8" w:rsidRPr="00AA7840" w:rsidRDefault="00B42EE8" w:rsidP="00B42EE8">
      <w:pPr>
        <w:spacing w:before="100" w:beforeAutospacing="1" w:after="0"/>
        <w:jc w:val="both"/>
        <w:rPr>
          <w:rFonts w:ascii="Times New Roman" w:eastAsia="Times New Roman" w:hAnsi="Times New Roman"/>
          <w:sz w:val="24"/>
          <w:szCs w:val="24"/>
        </w:rPr>
      </w:pPr>
      <w:r w:rsidRPr="004750A6">
        <w:rPr>
          <w:rFonts w:ascii="Times New Roman" w:hAnsi="Times New Roman"/>
          <w:sz w:val="24"/>
          <w:szCs w:val="24"/>
        </w:rPr>
        <w:t xml:space="preserve">Two lists can be utilized, </w:t>
      </w:r>
      <w:r w:rsidRPr="004750A6">
        <w:rPr>
          <w:rFonts w:ascii="Times New Roman" w:hAnsi="Times New Roman"/>
          <w:b/>
          <w:sz w:val="24"/>
          <w:szCs w:val="24"/>
        </w:rPr>
        <w:t>Available Users</w:t>
      </w:r>
      <w:r w:rsidRPr="004750A6">
        <w:rPr>
          <w:rFonts w:ascii="Times New Roman" w:hAnsi="Times New Roman"/>
          <w:sz w:val="24"/>
          <w:szCs w:val="24"/>
        </w:rPr>
        <w:t xml:space="preserve"> and </w:t>
      </w:r>
      <w:r w:rsidRPr="004750A6">
        <w:rPr>
          <w:rFonts w:ascii="Times New Roman" w:hAnsi="Times New Roman"/>
          <w:b/>
          <w:sz w:val="24"/>
          <w:szCs w:val="24"/>
        </w:rPr>
        <w:t>Selected Users</w:t>
      </w:r>
      <w:r w:rsidRPr="004750A6">
        <w:rPr>
          <w:rFonts w:ascii="Times New Roman" w:hAnsi="Times New Roman"/>
          <w:sz w:val="24"/>
          <w:szCs w:val="24"/>
        </w:rPr>
        <w:t xml:space="preserve">. </w:t>
      </w:r>
      <w:r w:rsidRPr="004750A6">
        <w:rPr>
          <w:rFonts w:ascii="Times New Roman" w:hAnsi="Times New Roman"/>
          <w:b/>
          <w:sz w:val="24"/>
          <w:szCs w:val="24"/>
        </w:rPr>
        <w:t>Available Users</w:t>
      </w:r>
      <w:r w:rsidR="00D231D0">
        <w:rPr>
          <w:rFonts w:ascii="Times New Roman" w:hAnsi="Times New Roman"/>
          <w:sz w:val="24"/>
          <w:szCs w:val="24"/>
        </w:rPr>
        <w:t xml:space="preserve"> (Figure 12</w:t>
      </w:r>
      <w:r w:rsidRPr="004750A6">
        <w:rPr>
          <w:rFonts w:ascii="Times New Roman" w:hAnsi="Times New Roman"/>
          <w:sz w:val="24"/>
          <w:szCs w:val="24"/>
        </w:rPr>
        <w:t xml:space="preserve">) contains all the users who have access to the selected project and portfolio level users.  </w:t>
      </w:r>
      <w:r w:rsidRPr="004750A6">
        <w:rPr>
          <w:rFonts w:ascii="Times New Roman" w:hAnsi="Times New Roman"/>
          <w:b/>
          <w:sz w:val="24"/>
          <w:szCs w:val="24"/>
        </w:rPr>
        <w:t>Selected Users</w:t>
      </w:r>
      <w:r w:rsidR="00D231D0">
        <w:rPr>
          <w:rFonts w:ascii="Times New Roman" w:hAnsi="Times New Roman"/>
          <w:sz w:val="24"/>
          <w:szCs w:val="24"/>
        </w:rPr>
        <w:t xml:space="preserve"> (Figure 12</w:t>
      </w:r>
      <w:r w:rsidRPr="004750A6">
        <w:rPr>
          <w:rFonts w:ascii="Times New Roman" w:hAnsi="Times New Roman"/>
          <w:sz w:val="24"/>
          <w:szCs w:val="24"/>
        </w:rPr>
        <w:t xml:space="preserve">) displays the users who have been selected.  A user can be added to the Selected User list using the </w:t>
      </w:r>
      <w:r w:rsidRPr="004750A6">
        <w:rPr>
          <w:rFonts w:ascii="Times New Roman" w:hAnsi="Times New Roman"/>
          <w:b/>
          <w:sz w:val="24"/>
          <w:szCs w:val="24"/>
        </w:rPr>
        <w:t>Add</w:t>
      </w:r>
      <w:r w:rsidRPr="004750A6">
        <w:rPr>
          <w:rFonts w:ascii="Times New Roman" w:hAnsi="Times New Roman"/>
          <w:sz w:val="24"/>
          <w:szCs w:val="24"/>
        </w:rPr>
        <w:t xml:space="preserve"> button.  All nodes under the Available Users list can be moved to Selected Users using the </w:t>
      </w:r>
      <w:r w:rsidRPr="004750A6">
        <w:rPr>
          <w:rFonts w:ascii="Times New Roman" w:hAnsi="Times New Roman"/>
          <w:b/>
          <w:sz w:val="24"/>
          <w:szCs w:val="24"/>
        </w:rPr>
        <w:t>Add All</w:t>
      </w:r>
      <w:r w:rsidR="00D231D0">
        <w:rPr>
          <w:rFonts w:ascii="Times New Roman" w:hAnsi="Times New Roman"/>
          <w:sz w:val="24"/>
          <w:szCs w:val="24"/>
        </w:rPr>
        <w:t xml:space="preserve"> button (Figure 12</w:t>
      </w:r>
      <w:r w:rsidRPr="004750A6">
        <w:rPr>
          <w:rFonts w:ascii="Times New Roman" w:hAnsi="Times New Roman"/>
          <w:sz w:val="24"/>
          <w:szCs w:val="24"/>
        </w:rPr>
        <w:t>).</w:t>
      </w:r>
      <w:r w:rsidRPr="00AA7840">
        <w:rPr>
          <w:rFonts w:ascii="Times New Roman" w:hAnsi="Times New Roman"/>
          <w:sz w:val="24"/>
          <w:szCs w:val="24"/>
        </w:rPr>
        <w:t xml:space="preserve">A single node from the Selected Users list can be moved back to the Available Users list using the </w:t>
      </w:r>
      <w:r w:rsidRPr="00AA7840">
        <w:rPr>
          <w:rFonts w:ascii="Times New Roman" w:hAnsi="Times New Roman"/>
          <w:b/>
          <w:sz w:val="24"/>
          <w:szCs w:val="24"/>
        </w:rPr>
        <w:t xml:space="preserve">Remove </w:t>
      </w:r>
      <w:r w:rsidRPr="00AA7840">
        <w:rPr>
          <w:rFonts w:ascii="Times New Roman" w:hAnsi="Times New Roman"/>
          <w:sz w:val="24"/>
          <w:szCs w:val="24"/>
        </w:rPr>
        <w:t xml:space="preserve">button.  The </w:t>
      </w:r>
      <w:r w:rsidRPr="00AA7840">
        <w:rPr>
          <w:rFonts w:ascii="Times New Roman" w:hAnsi="Times New Roman"/>
          <w:b/>
          <w:sz w:val="24"/>
          <w:szCs w:val="24"/>
        </w:rPr>
        <w:t>Remove All</w:t>
      </w:r>
      <w:r w:rsidRPr="00AA7840">
        <w:rPr>
          <w:rFonts w:ascii="Times New Roman" w:hAnsi="Times New Roman"/>
          <w:sz w:val="24"/>
          <w:szCs w:val="24"/>
        </w:rPr>
        <w:t xml:space="preserve"> button moves all nodes from the Selected Users list to the Available Users list.  The Subject by default has the value Project Name: ID/Name of the risk selected, which can be changed if needed.</w:t>
      </w:r>
    </w:p>
    <w:p w:rsidR="00B42EE8" w:rsidRPr="00877EA5" w:rsidRDefault="00B42EE8" w:rsidP="00B42EE8">
      <w:pPr>
        <w:spacing w:before="100" w:beforeAutospacing="1" w:after="0"/>
        <w:jc w:val="both"/>
        <w:rPr>
          <w:rFonts w:ascii="Times New Roman" w:eastAsia="Times New Roman" w:hAnsi="Times New Roman"/>
          <w:sz w:val="24"/>
          <w:szCs w:val="24"/>
        </w:rPr>
      </w:pPr>
      <w:r w:rsidRPr="00877EA5">
        <w:rPr>
          <w:rFonts w:ascii="Times New Roman" w:eastAsia="Times New Roman" w:hAnsi="Times New Roman"/>
          <w:sz w:val="24"/>
          <w:szCs w:val="24"/>
        </w:rPr>
        <w:t>Steps:</w:t>
      </w:r>
    </w:p>
    <w:p w:rsidR="00B42EE8" w:rsidRPr="00275344"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w:t>
      </w:r>
      <w:r w:rsidR="00D231D0" w:rsidRPr="00D231D0">
        <w:rPr>
          <w:rFonts w:ascii="Times New Roman" w:eastAsia="Times New Roman" w:hAnsi="Times New Roman"/>
          <w:bCs/>
          <w:sz w:val="24"/>
          <w:szCs w:val="24"/>
        </w:rPr>
        <w:t xml:space="preserve">---&gt; </w:t>
      </w:r>
      <w:r w:rsidR="00D231D0">
        <w:rPr>
          <w:rFonts w:ascii="Times New Roman" w:eastAsia="Times New Roman" w:hAnsi="Times New Roman"/>
          <w:b/>
          <w:bCs/>
          <w:sz w:val="24"/>
          <w:szCs w:val="24"/>
        </w:rPr>
        <w:t>Opportunities</w:t>
      </w:r>
    </w:p>
    <w:p w:rsidR="00B42EE8" w:rsidRPr="00275344"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Risk Spreadsheet (Opportunities)</w:t>
      </w:r>
      <w:r>
        <w:rPr>
          <w:rFonts w:ascii="Times New Roman" w:eastAsia="Times New Roman" w:hAnsi="Times New Roman"/>
          <w:sz w:val="24"/>
          <w:szCs w:val="24"/>
        </w:rPr>
        <w:t xml:space="preserve"> page.  (Figure 1)</w:t>
      </w:r>
    </w:p>
    <w:p w:rsidR="00B42EE8"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Opportunities</w:t>
      </w:r>
      <w:r>
        <w:rPr>
          <w:rFonts w:ascii="Times New Roman" w:eastAsia="Times New Roman" w:hAnsi="Times New Roman"/>
          <w:sz w:val="24"/>
          <w:szCs w:val="24"/>
        </w:rPr>
        <w:t xml:space="preserve"> button to select the required </w:t>
      </w:r>
      <w:r w:rsidRPr="005469D6">
        <w:rPr>
          <w:rFonts w:ascii="Times New Roman" w:eastAsia="Times New Roman" w:hAnsi="Times New Roman"/>
          <w:bCs/>
          <w:sz w:val="24"/>
          <w:szCs w:val="24"/>
        </w:rPr>
        <w:t>opportunities</w:t>
      </w:r>
      <w:r>
        <w:rPr>
          <w:rFonts w:ascii="Times New Roman" w:eastAsia="Times New Roman" w:hAnsi="Times New Roman"/>
          <w:sz w:val="24"/>
          <w:szCs w:val="24"/>
        </w:rPr>
        <w:t xml:space="preserve"> to be sent.  (Figure 1)</w:t>
      </w:r>
    </w:p>
    <w:p w:rsidR="00B42EE8"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Select the </w:t>
      </w:r>
      <w:r w:rsidRPr="005469D6">
        <w:rPr>
          <w:rFonts w:ascii="Times New Roman" w:eastAsia="Times New Roman" w:hAnsi="Times New Roman"/>
          <w:bCs/>
          <w:sz w:val="24"/>
          <w:szCs w:val="24"/>
        </w:rPr>
        <w:t>opportunities</w:t>
      </w:r>
      <w:r w:rsidRPr="005469D6">
        <w:rPr>
          <w:rFonts w:ascii="Times New Roman" w:eastAsia="Times New Roman" w:hAnsi="Times New Roman"/>
          <w:sz w:val="24"/>
          <w:szCs w:val="24"/>
        </w:rPr>
        <w:t xml:space="preserve"> b</w:t>
      </w:r>
      <w:r>
        <w:rPr>
          <w:rFonts w:ascii="Times New Roman" w:eastAsia="Times New Roman" w:hAnsi="Times New Roman"/>
          <w:sz w:val="24"/>
          <w:szCs w:val="24"/>
        </w:rPr>
        <w:t xml:space="preserve">y ticking the </w:t>
      </w:r>
      <w:r>
        <w:rPr>
          <w:rFonts w:ascii="Times New Roman" w:eastAsia="Times New Roman" w:hAnsi="Times New Roman"/>
          <w:b/>
          <w:bCs/>
          <w:sz w:val="24"/>
          <w:szCs w:val="24"/>
        </w:rPr>
        <w:t>check boxes</w:t>
      </w:r>
      <w:r w:rsidR="00D231D0">
        <w:rPr>
          <w:rFonts w:ascii="Times New Roman" w:eastAsia="Times New Roman" w:hAnsi="Times New Roman"/>
          <w:sz w:val="24"/>
          <w:szCs w:val="24"/>
        </w:rPr>
        <w:t>.  (Figure 3</w:t>
      </w:r>
      <w:r>
        <w:rPr>
          <w:rFonts w:ascii="Times New Roman" w:eastAsia="Times New Roman" w:hAnsi="Times New Roman"/>
          <w:sz w:val="24"/>
          <w:szCs w:val="24"/>
        </w:rPr>
        <w:t>)</w:t>
      </w:r>
    </w:p>
    <w:p w:rsidR="00B42EE8" w:rsidRPr="005B4CAE" w:rsidRDefault="00B42EE8" w:rsidP="00AC0A47">
      <w:pPr>
        <w:pStyle w:val="ListParagraph"/>
        <w:numPr>
          <w:ilvl w:val="0"/>
          <w:numId w:val="330"/>
        </w:numPr>
        <w:spacing w:before="100" w:beforeAutospacing="1" w:after="0"/>
        <w:jc w:val="both"/>
        <w:rPr>
          <w:rFonts w:ascii="Times New Roman" w:eastAsia="Times New Roman" w:hAnsi="Times New Roman"/>
          <w:sz w:val="24"/>
          <w:szCs w:val="24"/>
        </w:rPr>
      </w:pPr>
      <w:r w:rsidRPr="0044502C">
        <w:rPr>
          <w:rFonts w:ascii="Times New Roman" w:eastAsia="Times New Roman" w:hAnsi="Times New Roman"/>
          <w:sz w:val="24"/>
          <w:szCs w:val="24"/>
        </w:rPr>
        <w:t xml:space="preserve">Click the </w:t>
      </w:r>
      <w:r w:rsidRPr="0044502C">
        <w:rPr>
          <w:rFonts w:ascii="Times New Roman" w:eastAsia="Times New Roman" w:hAnsi="Times New Roman"/>
          <w:b/>
          <w:sz w:val="24"/>
          <w:szCs w:val="24"/>
        </w:rPr>
        <w:t>Bulk Email</w:t>
      </w:r>
      <w:r w:rsidRPr="0044502C">
        <w:rPr>
          <w:rFonts w:ascii="Times New Roman" w:eastAsia="Times New Roman" w:hAnsi="Times New Roman"/>
          <w:sz w:val="24"/>
          <w:szCs w:val="24"/>
        </w:rPr>
        <w:t xml:space="preserve"> icon</w:t>
      </w:r>
      <w:r w:rsidR="00D231D0">
        <w:rPr>
          <w:rFonts w:ascii="Times New Roman" w:eastAsia="Times New Roman" w:hAnsi="Times New Roman"/>
          <w:sz w:val="24"/>
          <w:szCs w:val="24"/>
        </w:rPr>
        <w:t xml:space="preserve"> to send the email. (Figure 3</w:t>
      </w:r>
      <w:r>
        <w:rPr>
          <w:rFonts w:ascii="Times New Roman" w:eastAsia="Times New Roman" w:hAnsi="Times New Roman"/>
          <w:sz w:val="24"/>
          <w:szCs w:val="24"/>
        </w:rPr>
        <w:t>)</w:t>
      </w:r>
      <w:r w:rsidRPr="005B4CAE">
        <w:rPr>
          <w:rFonts w:ascii="Times New Roman" w:eastAsia="Times New Roman" w:hAnsi="Times New Roman"/>
          <w:sz w:val="24"/>
          <w:szCs w:val="24"/>
        </w:rPr>
        <w:t>It navi</w:t>
      </w:r>
      <w:r>
        <w:rPr>
          <w:rFonts w:ascii="Times New Roman" w:eastAsia="Times New Roman" w:hAnsi="Times New Roman"/>
          <w:sz w:val="24"/>
          <w:szCs w:val="24"/>
        </w:rPr>
        <w:t>gates to another page.</w:t>
      </w:r>
      <w:r w:rsidR="00D231D0">
        <w:rPr>
          <w:rFonts w:ascii="Times New Roman" w:eastAsia="Times New Roman" w:hAnsi="Times New Roman"/>
          <w:sz w:val="24"/>
          <w:szCs w:val="24"/>
        </w:rPr>
        <w:t>(Figure 12</w:t>
      </w:r>
      <w:r w:rsidRPr="005B4CAE">
        <w:rPr>
          <w:rFonts w:ascii="Times New Roman" w:eastAsia="Times New Roman" w:hAnsi="Times New Roman"/>
          <w:sz w:val="24"/>
          <w:szCs w:val="24"/>
        </w:rPr>
        <w:t>)</w:t>
      </w:r>
    </w:p>
    <w:p w:rsidR="00B42EE8"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at least one user to whom mail should be sent.</w:t>
      </w:r>
    </w:p>
    <w:p w:rsidR="00B42EE8"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Enter the message in the Message text area.</w:t>
      </w:r>
    </w:p>
    <w:p w:rsidR="00B42EE8"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hAnsi="Times New Roman"/>
          <w:sz w:val="24"/>
          <w:szCs w:val="24"/>
        </w:rPr>
        <w:t>Select the required fields for the email edit that can be edited and saved b</w:t>
      </w:r>
      <w:r w:rsidR="00D231D0">
        <w:rPr>
          <w:rFonts w:ascii="Times New Roman" w:hAnsi="Times New Roman"/>
          <w:sz w:val="24"/>
          <w:szCs w:val="24"/>
        </w:rPr>
        <w:t>y the recipient (refer Figure 12</w:t>
      </w:r>
      <w:r>
        <w:rPr>
          <w:rFonts w:ascii="Times New Roman" w:hAnsi="Times New Roman"/>
          <w:sz w:val="24"/>
          <w:szCs w:val="24"/>
        </w:rPr>
        <w:t>).</w:t>
      </w:r>
    </w:p>
    <w:p w:rsidR="00B42EE8" w:rsidRDefault="00B42EE8" w:rsidP="00AC0A47">
      <w:pPr>
        <w:numPr>
          <w:ilvl w:val="0"/>
          <w:numId w:val="33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Send Mail </w:t>
      </w:r>
      <w:r w:rsidR="00D231D0">
        <w:rPr>
          <w:rFonts w:ascii="Times New Roman" w:eastAsia="Times New Roman" w:hAnsi="Times New Roman"/>
          <w:sz w:val="24"/>
          <w:szCs w:val="24"/>
        </w:rPr>
        <w:t>button.  (Figure 12</w:t>
      </w:r>
      <w:r>
        <w:rPr>
          <w:rFonts w:ascii="Times New Roman" w:eastAsia="Times New Roman" w:hAnsi="Times New Roman"/>
          <w:sz w:val="24"/>
          <w:szCs w:val="24"/>
        </w:rPr>
        <w:t xml:space="preserve">) </w:t>
      </w:r>
    </w:p>
    <w:p w:rsidR="00B42EE8" w:rsidRPr="005469D6" w:rsidRDefault="00B42EE8" w:rsidP="00B42EE8">
      <w:pPr>
        <w:spacing w:before="100" w:beforeAutospacing="1" w:after="0"/>
        <w:ind w:left="360"/>
        <w:jc w:val="both"/>
        <w:rPr>
          <w:rFonts w:ascii="Times New Roman" w:eastAsia="Times New Roman" w:hAnsi="Times New Roman"/>
          <w:sz w:val="24"/>
          <w:szCs w:val="24"/>
        </w:rPr>
      </w:pPr>
    </w:p>
    <w:p w:rsidR="00B42EE8" w:rsidRDefault="00EE3345" w:rsidP="00B42EE8">
      <w:pPr>
        <w:spacing w:before="100" w:beforeAutospacing="1" w:after="0"/>
        <w:jc w:val="center"/>
        <w:rPr>
          <w:rFonts w:ascii="Times New Roman" w:eastAsia="Times New Roman" w:hAnsi="Times New Roman"/>
          <w:sz w:val="24"/>
          <w:szCs w:val="24"/>
        </w:rPr>
      </w:pPr>
      <w:r w:rsidRPr="00EE3345">
        <w:rPr>
          <w:rFonts w:ascii="Times New Roman" w:eastAsia="Times New Roman" w:hAnsi="Times New Roman"/>
          <w:noProof/>
          <w:sz w:val="24"/>
          <w:szCs w:val="24"/>
          <w:lang w:val="en-CA" w:eastAsia="en-CA"/>
        </w:rPr>
        <w:lastRenderedPageBreak/>
        <w:drawing>
          <wp:inline distT="0" distB="0" distL="0" distR="0">
            <wp:extent cx="5943600" cy="4831080"/>
            <wp:effectExtent l="19050" t="0" r="0" b="0"/>
            <wp:docPr id="526" name="Picture 94" descr="C:\Users\user\Desktop\PRC MOdules Docs\risk register\spreadsheet_opp\bulk_e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PRC MOdules Docs\risk register\spreadsheet_opp\bulk_email.jpg"/>
                    <pic:cNvPicPr>
                      <a:picLocks noChangeAspect="1" noChangeArrowheads="1"/>
                    </pic:cNvPicPr>
                  </pic:nvPicPr>
                  <pic:blipFill>
                    <a:blip r:embed="rId345" cstate="print"/>
                    <a:srcRect/>
                    <a:stretch>
                      <a:fillRect/>
                    </a:stretch>
                  </pic:blipFill>
                  <pic:spPr bwMode="auto">
                    <a:xfrm>
                      <a:off x="0" y="0"/>
                      <a:ext cx="5943600" cy="4831080"/>
                    </a:xfrm>
                    <a:prstGeom prst="rect">
                      <a:avLst/>
                    </a:prstGeom>
                    <a:noFill/>
                    <a:ln w="9525">
                      <a:noFill/>
                      <a:miter lim="800000"/>
                      <a:headEnd/>
                      <a:tailEnd/>
                    </a:ln>
                  </pic:spPr>
                </pic:pic>
              </a:graphicData>
            </a:graphic>
          </wp:inline>
        </w:drawing>
      </w:r>
    </w:p>
    <w:p w:rsidR="00B42EE8" w:rsidRPr="000C1F70" w:rsidRDefault="00D231D0" w:rsidP="00B42EE8">
      <w:pPr>
        <w:spacing w:before="100" w:beforeAutospacing="1" w:after="0"/>
        <w:jc w:val="center"/>
        <w:rPr>
          <w:rFonts w:ascii="Times New Roman" w:eastAsia="Times New Roman" w:hAnsi="Times New Roman"/>
          <w:sz w:val="24"/>
          <w:szCs w:val="24"/>
        </w:rPr>
      </w:pPr>
      <w:r>
        <w:rPr>
          <w:rFonts w:ascii="Times New Roman" w:eastAsia="Times New Roman" w:hAnsi="Times New Roman"/>
          <w:sz w:val="24"/>
          <w:szCs w:val="24"/>
        </w:rPr>
        <w:t>Figure 12</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Update fields:</w:t>
      </w:r>
    </w:p>
    <w:p w:rsidR="00B42EE8" w:rsidRPr="0050361A" w:rsidRDefault="00B42EE8" w:rsidP="00B42EE8">
      <w:pPr>
        <w:spacing w:before="100" w:beforeAutospacing="1" w:after="100" w:afterAutospacing="1" w:line="240" w:lineRule="auto"/>
        <w:jc w:val="both"/>
        <w:rPr>
          <w:rFonts w:ascii="Times New Roman" w:eastAsia="Times New Roman" w:hAnsi="Times New Roman"/>
          <w:sz w:val="24"/>
          <w:szCs w:val="24"/>
        </w:rPr>
      </w:pPr>
      <w:r w:rsidRPr="0050361A">
        <w:rPr>
          <w:rFonts w:ascii="Times New Roman" w:eastAsia="Times New Roman" w:hAnsi="Times New Roman"/>
          <w:sz w:val="24"/>
          <w:szCs w:val="24"/>
        </w:rPr>
        <w:t xml:space="preserve">This functionality allows the recipient users to view the </w:t>
      </w:r>
      <w:r>
        <w:rPr>
          <w:rFonts w:ascii="Times New Roman" w:eastAsia="Times New Roman" w:hAnsi="Times New Roman"/>
          <w:sz w:val="24"/>
          <w:szCs w:val="24"/>
        </w:rPr>
        <w:t xml:space="preserve">opportunities </w:t>
      </w:r>
      <w:r w:rsidRPr="0050361A">
        <w:rPr>
          <w:rFonts w:ascii="Times New Roman" w:eastAsia="Times New Roman" w:hAnsi="Times New Roman"/>
          <w:sz w:val="24"/>
          <w:szCs w:val="24"/>
        </w:rPr>
        <w:t>and its mitigations field values that are selected, where the email edit can be done.</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Go to T</w:t>
      </w:r>
      <w:r w:rsidRPr="00BE07A0">
        <w:rPr>
          <w:rFonts w:ascii="Times New Roman" w:eastAsia="Times New Roman" w:hAnsi="Times New Roman"/>
          <w:b/>
          <w:sz w:val="24"/>
          <w:szCs w:val="24"/>
        </w:rPr>
        <w:t>hreat Spreadsheet: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helps the user to navigate to the opportunity spreadsheet page.</w:t>
      </w:r>
    </w:p>
    <w:p w:rsidR="00EE3345" w:rsidRDefault="00EE3345" w:rsidP="00B42EE8">
      <w:pPr>
        <w:spacing w:before="100" w:beforeAutospacing="1" w:after="100" w:afterAutospacing="1" w:line="240" w:lineRule="auto"/>
        <w:jc w:val="both"/>
        <w:rPr>
          <w:rFonts w:ascii="Times New Roman" w:eastAsia="Times New Roman" w:hAnsi="Times New Roman"/>
          <w:b/>
          <w:sz w:val="24"/>
          <w:szCs w:val="24"/>
        </w:rPr>
      </w:pPr>
    </w:p>
    <w:p w:rsidR="00EE3345" w:rsidRDefault="00EE3345" w:rsidP="00B42EE8">
      <w:pPr>
        <w:spacing w:before="100" w:beforeAutospacing="1" w:after="100" w:afterAutospacing="1" w:line="240" w:lineRule="auto"/>
        <w:jc w:val="both"/>
        <w:rPr>
          <w:rFonts w:ascii="Times New Roman" w:eastAsia="Times New Roman" w:hAnsi="Times New Roman"/>
          <w:b/>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6803FE">
        <w:rPr>
          <w:rFonts w:ascii="Times New Roman" w:eastAsia="Times New Roman" w:hAnsi="Times New Roman"/>
          <w:b/>
          <w:sz w:val="24"/>
          <w:szCs w:val="24"/>
        </w:rPr>
        <w:lastRenderedPageBreak/>
        <w:t>Send Mail:</w:t>
      </w:r>
    </w:p>
    <w:p w:rsidR="00B42EE8" w:rsidRPr="006803FE" w:rsidRDefault="00B42EE8" w:rsidP="00B42EE8">
      <w:pPr>
        <w:spacing w:before="100" w:beforeAutospacing="1" w:after="100" w:afterAutospacing="1" w:line="240" w:lineRule="auto"/>
        <w:jc w:val="both"/>
        <w:rPr>
          <w:rFonts w:ascii="Times New Roman" w:eastAsia="Times New Roman" w:hAnsi="Times New Roman"/>
          <w:sz w:val="24"/>
          <w:szCs w:val="24"/>
        </w:rPr>
      </w:pPr>
      <w:r w:rsidRPr="006803FE">
        <w:rPr>
          <w:rFonts w:ascii="Times New Roman" w:eastAsia="Times New Roman" w:hAnsi="Times New Roman"/>
          <w:sz w:val="24"/>
          <w:szCs w:val="24"/>
        </w:rPr>
        <w:t>T</w:t>
      </w:r>
      <w:r>
        <w:rPr>
          <w:rFonts w:ascii="Times New Roman" w:eastAsia="Times New Roman" w:hAnsi="Times New Roman"/>
          <w:sz w:val="24"/>
          <w:szCs w:val="24"/>
        </w:rPr>
        <w:t>his functionality is t</w:t>
      </w:r>
      <w:r w:rsidRPr="006803FE">
        <w:rPr>
          <w:rFonts w:ascii="Times New Roman" w:eastAsia="Times New Roman" w:hAnsi="Times New Roman"/>
          <w:sz w:val="24"/>
          <w:szCs w:val="24"/>
        </w:rPr>
        <w:t>o send the mail</w:t>
      </w:r>
      <w:r>
        <w:rPr>
          <w:rFonts w:ascii="Times New Roman" w:eastAsia="Times New Roman" w:hAnsi="Times New Roman"/>
          <w:sz w:val="24"/>
          <w:szCs w:val="24"/>
        </w:rPr>
        <w:t xml:space="preserve"> to the selected users after selecting the opportunity</w:t>
      </w:r>
      <w:r w:rsidRPr="006803FE">
        <w:rPr>
          <w:rFonts w:ascii="Times New Roman" w:eastAsia="Times New Roman" w:hAnsi="Times New Roman"/>
          <w:sz w:val="24"/>
          <w:szCs w:val="24"/>
        </w:rPr>
        <w:t xml:space="preserve"> and </w:t>
      </w:r>
      <w:r>
        <w:rPr>
          <w:rFonts w:ascii="Times New Roman" w:eastAsia="Times New Roman" w:hAnsi="Times New Roman"/>
          <w:sz w:val="24"/>
          <w:szCs w:val="24"/>
        </w:rPr>
        <w:t xml:space="preserve">its </w:t>
      </w:r>
      <w:r w:rsidRPr="006803FE">
        <w:rPr>
          <w:rFonts w:ascii="Times New Roman" w:eastAsia="Times New Roman" w:hAnsi="Times New Roman"/>
          <w:sz w:val="24"/>
          <w:szCs w:val="24"/>
        </w:rPr>
        <w:t>m</w:t>
      </w:r>
      <w:r>
        <w:rPr>
          <w:rFonts w:ascii="Times New Roman" w:eastAsia="Times New Roman" w:hAnsi="Times New Roman"/>
          <w:sz w:val="24"/>
          <w:szCs w:val="24"/>
        </w:rPr>
        <w:t>itigation details for email edit.</w:t>
      </w:r>
    </w:p>
    <w:p w:rsidR="00B42EE8" w:rsidRDefault="00EE3345" w:rsidP="00B42EE8">
      <w:pPr>
        <w:spacing w:before="100" w:beforeAutospacing="1" w:after="100" w:afterAutospacing="1" w:line="240" w:lineRule="auto"/>
        <w:jc w:val="center"/>
        <w:rPr>
          <w:rFonts w:ascii="Times New Roman" w:eastAsia="Times New Roman" w:hAnsi="Times New Roman"/>
          <w:b/>
          <w:sz w:val="24"/>
          <w:szCs w:val="24"/>
        </w:rPr>
      </w:pPr>
      <w:r w:rsidRPr="00EE3345">
        <w:rPr>
          <w:rFonts w:ascii="Times New Roman" w:eastAsia="Times New Roman" w:hAnsi="Times New Roman"/>
          <w:b/>
          <w:noProof/>
          <w:sz w:val="24"/>
          <w:szCs w:val="24"/>
          <w:lang w:val="en-CA" w:eastAsia="en-CA"/>
        </w:rPr>
        <w:drawing>
          <wp:anchor distT="0" distB="0" distL="114300" distR="114300" simplePos="0" relativeHeight="252081152" behindDoc="1" locked="0" layoutInCell="1" allowOverlap="1">
            <wp:simplePos x="0" y="0"/>
            <wp:positionH relativeFrom="column">
              <wp:posOffset>450371</wp:posOffset>
            </wp:positionH>
            <wp:positionV relativeFrom="paragraph">
              <wp:posOffset>-1486</wp:posOffset>
            </wp:positionV>
            <wp:extent cx="5066725" cy="7056408"/>
            <wp:effectExtent l="19050" t="0" r="575" b="0"/>
            <wp:wrapTight wrapText="bothSides">
              <wp:wrapPolygon edited="0">
                <wp:start x="-81" y="0"/>
                <wp:lineTo x="-81" y="21517"/>
                <wp:lineTo x="21602" y="21517"/>
                <wp:lineTo x="21602" y="0"/>
                <wp:lineTo x="-81" y="0"/>
              </wp:wrapPolygon>
            </wp:wrapTight>
            <wp:docPr id="54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46" cstate="print"/>
                    <a:srcRect/>
                    <a:stretch>
                      <a:fillRect/>
                    </a:stretch>
                  </pic:blipFill>
                  <pic:spPr bwMode="auto">
                    <a:xfrm>
                      <a:off x="0" y="0"/>
                      <a:ext cx="5066725" cy="7056408"/>
                    </a:xfrm>
                    <a:prstGeom prst="rect">
                      <a:avLst/>
                    </a:prstGeom>
                    <a:noFill/>
                    <a:ln w="9525">
                      <a:noFill/>
                      <a:miter lim="800000"/>
                      <a:headEnd/>
                      <a:tailEnd/>
                    </a:ln>
                  </pic:spPr>
                </pic:pic>
              </a:graphicData>
            </a:graphic>
          </wp:anchor>
        </w:drawing>
      </w:r>
    </w:p>
    <w:p w:rsidR="00B42EE8" w:rsidRPr="006803FE"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D231D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5A0578">
        <w:rPr>
          <w:rFonts w:ascii="Times New Roman" w:eastAsia="Times New Roman" w:hAnsi="Times New Roman"/>
          <w:sz w:val="24"/>
          <w:szCs w:val="24"/>
        </w:rPr>
        <w:lastRenderedPageBreak/>
        <w:t xml:space="preserve">The recipients will receive a mail that contains the project details, the </w:t>
      </w:r>
      <w:r>
        <w:rPr>
          <w:rFonts w:ascii="Times New Roman" w:eastAsia="Times New Roman" w:hAnsi="Times New Roman"/>
          <w:sz w:val="24"/>
          <w:szCs w:val="24"/>
        </w:rPr>
        <w:t>opportunities</w:t>
      </w:r>
      <w:r w:rsidRPr="005A0578">
        <w:rPr>
          <w:rFonts w:ascii="Times New Roman" w:eastAsia="Times New Roman" w:hAnsi="Times New Roman"/>
          <w:sz w:val="24"/>
          <w:szCs w:val="24"/>
        </w:rPr>
        <w:t xml:space="preserve"> and mitigation</w:t>
      </w:r>
      <w:r>
        <w:rPr>
          <w:rFonts w:ascii="Times New Roman" w:eastAsia="Times New Roman" w:hAnsi="Times New Roman"/>
          <w:sz w:val="24"/>
          <w:szCs w:val="24"/>
        </w:rPr>
        <w:t>s</w:t>
      </w:r>
      <w:r w:rsidRPr="005A0578">
        <w:rPr>
          <w:rFonts w:ascii="Times New Roman" w:eastAsia="Times New Roman" w:hAnsi="Times New Roman"/>
          <w:sz w:val="24"/>
          <w:szCs w:val="24"/>
        </w:rPr>
        <w:t xml:space="preserve"> data and also a link in which the user can do the email ed</w:t>
      </w:r>
      <w:r w:rsidR="00D231D0">
        <w:rPr>
          <w:rFonts w:ascii="Times New Roman" w:eastAsia="Times New Roman" w:hAnsi="Times New Roman"/>
          <w:sz w:val="24"/>
          <w:szCs w:val="24"/>
        </w:rPr>
        <w:t>it for the Risk Data. (Figure 13</w:t>
      </w:r>
      <w:r w:rsidRPr="005A0578">
        <w:rPr>
          <w:rFonts w:ascii="Times New Roman" w:eastAsia="Times New Roman" w:hAnsi="Times New Roman"/>
          <w:sz w:val="24"/>
          <w:szCs w:val="24"/>
        </w:rPr>
        <w:t xml:space="preserve">) </w:t>
      </w:r>
      <w:r>
        <w:rPr>
          <w:rFonts w:ascii="Times New Roman" w:eastAsia="Times New Roman" w:hAnsi="Times New Roman"/>
          <w:sz w:val="24"/>
          <w:szCs w:val="24"/>
        </w:rPr>
        <w:t xml:space="preserve">By clicking the link it navigates to another page where </w:t>
      </w:r>
      <w:r w:rsidR="00D231D0">
        <w:rPr>
          <w:rFonts w:ascii="Times New Roman" w:eastAsia="Times New Roman" w:hAnsi="Times New Roman"/>
          <w:sz w:val="24"/>
          <w:szCs w:val="24"/>
        </w:rPr>
        <w:t>the changes are done. (Figure 14</w:t>
      </w:r>
      <w:r>
        <w:rPr>
          <w:rFonts w:ascii="Times New Roman" w:eastAsia="Times New Roman" w:hAnsi="Times New Roman"/>
          <w:sz w:val="24"/>
          <w:szCs w:val="24"/>
        </w:rPr>
        <w:t xml:space="preserve">) Submit the changes by clicking the </w:t>
      </w:r>
      <w:r w:rsidRPr="005A0578">
        <w:rPr>
          <w:rFonts w:ascii="Times New Roman" w:eastAsia="Times New Roman" w:hAnsi="Times New Roman"/>
          <w:b/>
          <w:sz w:val="24"/>
          <w:szCs w:val="24"/>
        </w:rPr>
        <w:t>Save Changes</w:t>
      </w:r>
      <w:r>
        <w:rPr>
          <w:rFonts w:ascii="Times New Roman" w:eastAsia="Times New Roman" w:hAnsi="Times New Roman"/>
          <w:sz w:val="24"/>
          <w:szCs w:val="24"/>
        </w:rPr>
        <w:t xml:space="preserve"> button that will update the changes done to the database, and a mail is sent to the user showing </w:t>
      </w:r>
      <w:r w:rsidR="00D231D0">
        <w:rPr>
          <w:rFonts w:ascii="Times New Roman" w:eastAsia="Times New Roman" w:hAnsi="Times New Roman"/>
          <w:sz w:val="24"/>
          <w:szCs w:val="24"/>
        </w:rPr>
        <w:t>these updated fields. (Figure 15</w:t>
      </w:r>
      <w:r>
        <w:rPr>
          <w:rFonts w:ascii="Times New Roman" w:eastAsia="Times New Roman" w:hAnsi="Times New Roman"/>
          <w:sz w:val="24"/>
          <w:szCs w:val="24"/>
        </w:rPr>
        <w:t xml:space="preserve">) </w:t>
      </w:r>
      <w:r w:rsidRPr="00AA7840">
        <w:rPr>
          <w:rFonts w:ascii="Times New Roman" w:eastAsia="Times New Roman" w:hAnsi="Times New Roman"/>
          <w:sz w:val="24"/>
          <w:szCs w:val="24"/>
        </w:rPr>
        <w:t>The save changes can be done only once for an email sent.</w:t>
      </w:r>
    </w:p>
    <w:p w:rsidR="00EE3345" w:rsidRDefault="00EE3345" w:rsidP="00EE3345">
      <w:pPr>
        <w:spacing w:before="100" w:beforeAutospacing="1" w:after="100" w:afterAutospacing="1" w:line="240" w:lineRule="auto"/>
        <w:jc w:val="center"/>
        <w:rPr>
          <w:rFonts w:ascii="Times New Roman" w:eastAsia="Times New Roman" w:hAnsi="Times New Roman"/>
          <w:sz w:val="24"/>
          <w:szCs w:val="24"/>
        </w:rPr>
      </w:pPr>
      <w:r w:rsidRPr="00EE3345">
        <w:rPr>
          <w:rFonts w:ascii="Times New Roman" w:eastAsia="Times New Roman" w:hAnsi="Times New Roman"/>
          <w:noProof/>
          <w:sz w:val="24"/>
          <w:szCs w:val="24"/>
          <w:lang w:val="en-CA" w:eastAsia="en-CA"/>
        </w:rPr>
        <w:drawing>
          <wp:inline distT="0" distB="0" distL="0" distR="0">
            <wp:extent cx="5943600" cy="3295015"/>
            <wp:effectExtent l="19050" t="0" r="0" b="0"/>
            <wp:docPr id="543"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7" cstate="print"/>
                    <a:srcRect/>
                    <a:stretch>
                      <a:fillRect/>
                    </a:stretch>
                  </pic:blipFill>
                  <pic:spPr bwMode="auto">
                    <a:xfrm>
                      <a:off x="0" y="0"/>
                      <a:ext cx="5943600" cy="3295015"/>
                    </a:xfrm>
                    <a:prstGeom prst="rect">
                      <a:avLst/>
                    </a:prstGeom>
                    <a:noFill/>
                    <a:ln w="9525">
                      <a:noFill/>
                      <a:miter lim="800000"/>
                      <a:headEnd/>
                      <a:tailEnd/>
                    </a:ln>
                  </pic:spPr>
                </pic:pic>
              </a:graphicData>
            </a:graphic>
          </wp:inline>
        </w:drawing>
      </w:r>
    </w:p>
    <w:p w:rsidR="00B42EE8" w:rsidRDefault="00D231D0"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14</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inline distT="0" distB="0" distL="0" distR="0">
            <wp:extent cx="5905500" cy="2790825"/>
            <wp:effectExtent l="19050" t="0" r="0" b="0"/>
            <wp:docPr id="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8" cstate="print"/>
                    <a:srcRect/>
                    <a:stretch>
                      <a:fillRect/>
                    </a:stretch>
                  </pic:blipFill>
                  <pic:spPr bwMode="auto">
                    <a:xfrm>
                      <a:off x="0" y="0"/>
                      <a:ext cx="5905500" cy="2790825"/>
                    </a:xfrm>
                    <a:prstGeom prst="rect">
                      <a:avLst/>
                    </a:prstGeom>
                    <a:noFill/>
                    <a:ln w="9525">
                      <a:noFill/>
                      <a:miter lim="800000"/>
                      <a:headEnd/>
                      <a:tailEnd/>
                    </a:ln>
                  </pic:spPr>
                </pic:pic>
              </a:graphicData>
            </a:graphic>
          </wp:inline>
        </w:drawing>
      </w:r>
    </w:p>
    <w:p w:rsidR="00B42EE8" w:rsidRPr="008024C1" w:rsidRDefault="00D231D0" w:rsidP="00B42EE8">
      <w:pPr>
        <w:spacing w:before="100" w:beforeAutospacing="1" w:after="100" w:afterAutospacing="1" w:line="240" w:lineRule="auto"/>
        <w:jc w:val="center"/>
        <w:rPr>
          <w:rFonts w:ascii="Times New Roman" w:eastAsia="Times New Roman" w:hAnsi="Times New Roman"/>
          <w:bCs/>
          <w:iCs/>
          <w:sz w:val="24"/>
          <w:szCs w:val="24"/>
        </w:rPr>
      </w:pPr>
      <w:r>
        <w:rPr>
          <w:rFonts w:ascii="Times New Roman" w:eastAsia="Times New Roman" w:hAnsi="Times New Roman"/>
          <w:bCs/>
          <w:iCs/>
          <w:sz w:val="24"/>
          <w:szCs w:val="24"/>
        </w:rPr>
        <w:t>Figure 15</w:t>
      </w:r>
    </w:p>
    <w:p w:rsidR="00B42EE8" w:rsidRDefault="00B42EE8" w:rsidP="00B42EE8">
      <w:pPr>
        <w:pStyle w:val="Heading2"/>
        <w:rPr>
          <w:rFonts w:ascii="Times New Roman" w:eastAsia="Times New Roman" w:hAnsi="Times New Roman"/>
          <w:color w:val="auto"/>
          <w:kern w:val="36"/>
          <w:sz w:val="40"/>
          <w:szCs w:val="40"/>
        </w:rPr>
      </w:pPr>
      <w:bookmarkStart w:id="268" w:name="_Toc369602272"/>
      <w:bookmarkStart w:id="269" w:name="_Toc371690124"/>
      <w:r>
        <w:rPr>
          <w:rFonts w:ascii="Times New Roman" w:eastAsia="Times New Roman" w:hAnsi="Times New Roman"/>
          <w:color w:val="auto"/>
          <w:kern w:val="36"/>
          <w:sz w:val="40"/>
          <w:szCs w:val="40"/>
        </w:rPr>
        <w:lastRenderedPageBreak/>
        <w:t>Spreadsheet View (Mitigations)</w:t>
      </w:r>
      <w:bookmarkEnd w:id="268"/>
      <w:bookmarkEnd w:id="269"/>
      <w:r>
        <w:rPr>
          <w:rFonts w:ascii="Times New Roman" w:eastAsia="Times New Roman" w:hAnsi="Times New Roman"/>
          <w:color w:val="auto"/>
          <w:kern w:val="36"/>
          <w:sz w:val="40"/>
          <w:szCs w:val="40"/>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page allows the user to add, edit, delete, and export mitigations in a selected project.   This page is visible only to those users who have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or </w:t>
      </w:r>
      <w:r>
        <w:rPr>
          <w:rFonts w:ascii="Times New Roman" w:eastAsia="Times New Roman" w:hAnsi="Times New Roman"/>
          <w:b/>
          <w:bCs/>
          <w:sz w:val="24"/>
          <w:szCs w:val="24"/>
        </w:rPr>
        <w:t xml:space="preserve">View </w:t>
      </w:r>
      <w:r>
        <w:rPr>
          <w:rFonts w:ascii="Times New Roman" w:eastAsia="Times New Roman" w:hAnsi="Times New Roman"/>
          <w:sz w:val="24"/>
          <w:szCs w:val="24"/>
        </w:rPr>
        <w:t xml:space="preserve">access for the page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Users with </w:t>
      </w:r>
      <w:r>
        <w:rPr>
          <w:rFonts w:ascii="Times New Roman" w:eastAsia="Times New Roman" w:hAnsi="Times New Roman"/>
          <w:b/>
          <w:bCs/>
          <w:sz w:val="24"/>
          <w:szCs w:val="24"/>
        </w:rPr>
        <w:t>Read/Write</w:t>
      </w:r>
      <w:r>
        <w:rPr>
          <w:rFonts w:ascii="Times New Roman" w:eastAsia="Times New Roman" w:hAnsi="Times New Roman"/>
          <w:sz w:val="24"/>
          <w:szCs w:val="24"/>
        </w:rPr>
        <w:t xml:space="preserve"> access can create new</w:t>
      </w:r>
      <w:r w:rsidR="0078296A">
        <w:rPr>
          <w:rFonts w:ascii="Times New Roman" w:eastAsia="Times New Roman" w:hAnsi="Times New Roman"/>
          <w:sz w:val="24"/>
          <w:szCs w:val="24"/>
        </w:rPr>
        <w:t xml:space="preserve"> mitigations, edit mitigations, delete</w:t>
      </w:r>
      <w:r>
        <w:rPr>
          <w:rFonts w:ascii="Times New Roman" w:eastAsia="Times New Roman" w:hAnsi="Times New Roman"/>
          <w:sz w:val="24"/>
          <w:szCs w:val="24"/>
        </w:rPr>
        <w:t xml:space="preserve"> mitigations and export to </w:t>
      </w:r>
      <w:r w:rsidRPr="00BF7358">
        <w:rPr>
          <w:rFonts w:ascii="Times New Roman" w:eastAsia="Times New Roman" w:hAnsi="Times New Roman"/>
          <w:b/>
          <w:bCs/>
          <w:sz w:val="24"/>
          <w:szCs w:val="24"/>
        </w:rPr>
        <w:t>Excel</w:t>
      </w:r>
      <w:r>
        <w:rPr>
          <w:rFonts w:ascii="Times New Roman" w:eastAsia="Times New Roman" w:hAnsi="Times New Roman"/>
          <w:sz w:val="24"/>
          <w:szCs w:val="24"/>
        </w:rPr>
        <w:t xml:space="preserve">.  Users designated with </w:t>
      </w:r>
      <w:r>
        <w:rPr>
          <w:rFonts w:ascii="Times New Roman" w:eastAsia="Times New Roman" w:hAnsi="Times New Roman"/>
          <w:b/>
          <w:bCs/>
          <w:sz w:val="24"/>
          <w:szCs w:val="24"/>
        </w:rPr>
        <w:t>View</w:t>
      </w:r>
      <w:r>
        <w:rPr>
          <w:rFonts w:ascii="Times New Roman" w:eastAsia="Times New Roman" w:hAnsi="Times New Roman"/>
          <w:sz w:val="24"/>
          <w:szCs w:val="24"/>
        </w:rPr>
        <w:t xml:space="preserve"> access can view the mitigation details and export to </w:t>
      </w:r>
      <w:r w:rsidRPr="00BF7358">
        <w:rPr>
          <w:rFonts w:ascii="Times New Roman" w:eastAsia="Times New Roman" w:hAnsi="Times New Roman"/>
          <w:b/>
          <w:bCs/>
          <w:sz w:val="24"/>
          <w:szCs w:val="24"/>
        </w:rPr>
        <w:t>Excel</w:t>
      </w:r>
      <w:r>
        <w:rPr>
          <w:rFonts w:ascii="Times New Roman" w:eastAsia="Times New Roman" w:hAnsi="Times New Roman"/>
          <w:bCs/>
          <w:sz w:val="24"/>
          <w:szCs w:val="24"/>
        </w:rPr>
        <w:t xml:space="preserve">. </w:t>
      </w:r>
      <w:r w:rsidRPr="00BF7358">
        <w:rPr>
          <w:rFonts w:ascii="Times New Roman" w:eastAsia="Times New Roman" w:hAnsi="Times New Roman"/>
          <w:sz w:val="24"/>
          <w:szCs w:val="24"/>
        </w:rPr>
        <w:t>The</w:t>
      </w:r>
      <w:r>
        <w:rPr>
          <w:rFonts w:ascii="Times New Roman" w:eastAsia="Times New Roman" w:hAnsi="Times New Roman"/>
          <w:sz w:val="24"/>
          <w:szCs w:val="24"/>
        </w:rPr>
        <w:t xml:space="preserve"> mitigation details in 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page are displayed in ascending order of the </w:t>
      </w:r>
      <w:r>
        <w:rPr>
          <w:rFonts w:ascii="Times New Roman" w:eastAsia="Times New Roman" w:hAnsi="Times New Roman"/>
          <w:b/>
          <w:bCs/>
          <w:sz w:val="24"/>
          <w:szCs w:val="24"/>
        </w:rPr>
        <w:t>Mitigation Risk Score</w:t>
      </w:r>
      <w:r>
        <w:rPr>
          <w:rFonts w:ascii="Times New Roman" w:eastAsia="Times New Roman" w:hAnsi="Times New Roman"/>
          <w:sz w:val="24"/>
          <w:szCs w:val="24"/>
        </w:rPr>
        <w:t>.</w:t>
      </w:r>
      <w:r w:rsidRPr="00003AC4">
        <w:rPr>
          <w:rFonts w:ascii="Times New Roman" w:eastAsia="Times New Roman" w:hAnsi="Times New Roman"/>
          <w:sz w:val="24"/>
          <w:szCs w:val="24"/>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is a special component that has an </w:t>
      </w:r>
      <w:r>
        <w:rPr>
          <w:rFonts w:ascii="Times New Roman" w:eastAsia="Times New Roman" w:hAnsi="Times New Roman"/>
          <w:b/>
          <w:bCs/>
          <w:sz w:val="24"/>
          <w:szCs w:val="24"/>
        </w:rPr>
        <w:t>Auto Save</w:t>
      </w:r>
      <w:r>
        <w:rPr>
          <w:rFonts w:ascii="Times New Roman" w:eastAsia="Times New Roman" w:hAnsi="Times New Roman"/>
          <w:sz w:val="24"/>
          <w:szCs w:val="24"/>
        </w:rPr>
        <w:t xml:space="preserve"> feature.    When editing or adding new values to a cell the value is automatically saved by clicking in another cell.   It is important to always click in another cell to trigger this auto save feature.  The values in the spreadsheet can be </w:t>
      </w:r>
      <w:r>
        <w:rPr>
          <w:rFonts w:ascii="Times New Roman" w:eastAsia="Times New Roman" w:hAnsi="Times New Roman"/>
          <w:b/>
          <w:bCs/>
          <w:sz w:val="24"/>
          <w:szCs w:val="24"/>
        </w:rPr>
        <w:t>sorted</w:t>
      </w:r>
      <w:r>
        <w:rPr>
          <w:rFonts w:ascii="Times New Roman" w:eastAsia="Times New Roman" w:hAnsi="Times New Roman"/>
          <w:sz w:val="24"/>
          <w:szCs w:val="24"/>
        </w:rPr>
        <w:t xml:space="preserve"> by clicking on the column header.   Click again on the column header to reverse the order of sorting.   The columns can be </w:t>
      </w:r>
      <w:r>
        <w:rPr>
          <w:rFonts w:ascii="Times New Roman" w:eastAsia="Times New Roman" w:hAnsi="Times New Roman"/>
          <w:b/>
          <w:bCs/>
          <w:sz w:val="24"/>
          <w:szCs w:val="24"/>
        </w:rPr>
        <w:t>resized</w:t>
      </w:r>
      <w:r>
        <w:rPr>
          <w:rFonts w:ascii="Times New Roman" w:eastAsia="Times New Roman" w:hAnsi="Times New Roman"/>
          <w:sz w:val="24"/>
          <w:szCs w:val="24"/>
        </w:rPr>
        <w:t xml:space="preserve"> by clicking and dragging between the column headers.  Each column has its own minimum width set.   A column cannot be dragged narrower than its minimum width.</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page, click the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radio button shown on top of the page.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option for navigation from one page to another is placed on top of the page and is shown in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Spreadsheet View</w:t>
      </w:r>
    </w:p>
    <w:p w:rsidR="00B42EE8" w:rsidRDefault="00B42EE8" w:rsidP="00AC0A47">
      <w:pPr>
        <w:numPr>
          <w:ilvl w:val="0"/>
          <w:numId w:val="26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Threats</w:t>
      </w:r>
      <w:r>
        <w:rPr>
          <w:rFonts w:ascii="Times New Roman" w:eastAsia="Times New Roman" w:hAnsi="Times New Roman"/>
          <w:sz w:val="24"/>
          <w:szCs w:val="24"/>
        </w:rPr>
        <w:t xml:space="preserve"> radio button (Figure 1) 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 the </w:t>
      </w:r>
      <w:r>
        <w:rPr>
          <w:rFonts w:ascii="Times New Roman" w:eastAsia="Times New Roman" w:hAnsi="Times New Roman"/>
          <w:b/>
          <w:bCs/>
          <w:sz w:val="24"/>
          <w:szCs w:val="24"/>
        </w:rPr>
        <w:t>Spreadsheet view (Threats)</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w:t>
      </w:r>
      <w:r w:rsidR="001D0B00">
        <w:rPr>
          <w:rFonts w:ascii="Times New Roman" w:eastAsia="Times New Roman" w:hAnsi="Times New Roman"/>
          <w:sz w:val="24"/>
          <w:szCs w:val="24"/>
        </w:rPr>
        <w:t>                            </w:t>
      </w:r>
      <w:r>
        <w:rPr>
          <w:rFonts w:ascii="Times New Roman" w:eastAsia="Times New Roman" w:hAnsi="Times New Roman"/>
          <w:sz w:val="24"/>
          <w:szCs w:val="24"/>
        </w:rPr>
        <w:t>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(Figure 1)</w:t>
      </w:r>
      <w:r>
        <w:rPr>
          <w:rFonts w:ascii="Times New Roman" w:eastAsia="Times New Roman" w:hAnsi="Times New Roman"/>
          <w:i/>
          <w:iCs/>
          <w:sz w:val="24"/>
          <w:szCs w:val="24"/>
        </w:rPr>
        <w:t xml:space="preserve"> </w:t>
      </w:r>
      <w:r>
        <w:rPr>
          <w:rFonts w:ascii="Times New Roman" w:eastAsia="Times New Roman" w:hAnsi="Times New Roman"/>
          <w:sz w:val="24"/>
          <w:szCs w:val="24"/>
        </w:rPr>
        <w:t xml:space="preserve">to </w:t>
      </w:r>
      <w:r>
        <w:rPr>
          <w:rFonts w:ascii="Times New Roman" w:eastAsia="Times New Roman" w:hAnsi="Times New Roman"/>
          <w:b/>
          <w:bCs/>
          <w:sz w:val="24"/>
          <w:szCs w:val="24"/>
        </w:rPr>
        <w:t>navigate</w:t>
      </w:r>
      <w:r>
        <w:rPr>
          <w:rFonts w:ascii="Times New Roman" w:eastAsia="Times New Roman" w:hAnsi="Times New Roman"/>
          <w:sz w:val="24"/>
          <w:szCs w:val="24"/>
        </w:rPr>
        <w:t xml:space="preserve"> to</w:t>
      </w:r>
      <w:r>
        <w:rPr>
          <w:rFonts w:ascii="Times New Roman" w:eastAsia="Times New Roman" w:hAnsi="Times New Roman"/>
          <w:i/>
          <w:iCs/>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
          <w:bCs/>
          <w:sz w:val="24"/>
          <w:szCs w:val="24"/>
        </w:rPr>
        <w:t>Spreadsheet view (Opportunities)</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is also an option to view the mitigation for </w:t>
      </w:r>
      <w:r>
        <w:rPr>
          <w:rFonts w:ascii="Times New Roman" w:eastAsia="Times New Roman" w:hAnsi="Times New Roman"/>
          <w:b/>
          <w:bCs/>
          <w:sz w:val="24"/>
          <w:szCs w:val="24"/>
        </w:rPr>
        <w:t>Threat/Opportunity</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for threat, select </w:t>
      </w:r>
      <w:r>
        <w:rPr>
          <w:rFonts w:ascii="Times New Roman" w:eastAsia="Times New Roman" w:hAnsi="Times New Roman"/>
          <w:b/>
          <w:bCs/>
          <w:sz w:val="24"/>
          <w:szCs w:val="24"/>
        </w:rPr>
        <w:t>Threat</w:t>
      </w:r>
      <w:r>
        <w:rPr>
          <w:rFonts w:ascii="Times New Roman" w:eastAsia="Times New Roman" w:hAnsi="Times New Roman"/>
          <w:sz w:val="24"/>
          <w:szCs w:val="24"/>
        </w:rPr>
        <w:t xml:space="preserve"> from the dropdown.  (Figure 1)</w:t>
      </w:r>
    </w:p>
    <w:p w:rsidR="00B42EE8" w:rsidRDefault="00B42EE8" w:rsidP="001D0B00">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for opportunity, select </w:t>
      </w:r>
      <w:r>
        <w:rPr>
          <w:rFonts w:ascii="Times New Roman" w:eastAsia="Times New Roman" w:hAnsi="Times New Roman"/>
          <w:b/>
          <w:bCs/>
          <w:sz w:val="24"/>
          <w:szCs w:val="24"/>
        </w:rPr>
        <w:t>Opportunity</w:t>
      </w:r>
      <w:r>
        <w:rPr>
          <w:rFonts w:ascii="Times New Roman" w:eastAsia="Times New Roman" w:hAnsi="Times New Roman"/>
          <w:sz w:val="24"/>
          <w:szCs w:val="24"/>
        </w:rPr>
        <w:t xml:space="preserve"> from the dropdown.  (Figure 1)</w:t>
      </w:r>
    </w:p>
    <w:p w:rsidR="009A7D3F" w:rsidRDefault="009A7D3F" w:rsidP="00DE1573">
      <w:pPr>
        <w:spacing w:before="100" w:beforeAutospacing="1" w:after="100" w:afterAutospacing="1" w:line="240" w:lineRule="auto"/>
        <w:jc w:val="center"/>
        <w:rPr>
          <w:rFonts w:ascii="Times New Roman" w:eastAsia="Times New Roman" w:hAnsi="Times New Roman"/>
          <w:noProof/>
          <w:sz w:val="24"/>
          <w:szCs w:val="24"/>
        </w:rPr>
      </w:pPr>
      <w:r w:rsidRPr="009A7D3F">
        <w:rPr>
          <w:rFonts w:ascii="Times New Roman" w:eastAsia="Times New Roman" w:hAnsi="Times New Roman"/>
          <w:noProof/>
          <w:sz w:val="24"/>
          <w:szCs w:val="24"/>
          <w:lang w:val="en-CA" w:eastAsia="en-CA"/>
        </w:rPr>
        <w:lastRenderedPageBreak/>
        <w:drawing>
          <wp:inline distT="0" distB="0" distL="0" distR="0">
            <wp:extent cx="5943600" cy="2329180"/>
            <wp:effectExtent l="19050" t="0" r="0" b="0"/>
            <wp:docPr id="235" name="Picture 95" descr="C:\Users\user\Desktop\PRC MOdules Docs\risk register\spreadsheet_mitigations\miti_spreadshe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PRC MOdules Docs\risk register\spreadsheet_mitigations\miti_spreadsheet1.jpg"/>
                    <pic:cNvPicPr>
                      <a:picLocks noChangeAspect="1" noChangeArrowheads="1"/>
                    </pic:cNvPicPr>
                  </pic:nvPicPr>
                  <pic:blipFill>
                    <a:blip r:embed="rId349" cstate="print"/>
                    <a:srcRect/>
                    <a:stretch>
                      <a:fillRect/>
                    </a:stretch>
                  </pic:blipFill>
                  <pic:spPr bwMode="auto">
                    <a:xfrm>
                      <a:off x="0" y="0"/>
                      <a:ext cx="5943600" cy="2329180"/>
                    </a:xfrm>
                    <a:prstGeom prst="rect">
                      <a:avLst/>
                    </a:prstGeom>
                    <a:noFill/>
                    <a:ln w="9525">
                      <a:noFill/>
                      <a:miter lim="800000"/>
                      <a:headEnd/>
                      <a:tailEnd/>
                    </a:ln>
                  </pic:spPr>
                </pic:pic>
              </a:graphicData>
            </a:graphic>
          </wp:inline>
        </w:drawing>
      </w:r>
    </w:p>
    <w:p w:rsidR="00B42EE8" w:rsidRDefault="00B42EE8" w:rsidP="00DE157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9A7D3F" w:rsidRDefault="009A7D3F" w:rsidP="00DE1573">
      <w:pPr>
        <w:spacing w:before="100" w:beforeAutospacing="1" w:after="100" w:afterAutospacing="1" w:line="240" w:lineRule="auto"/>
        <w:jc w:val="center"/>
        <w:rPr>
          <w:rFonts w:ascii="Times New Roman" w:eastAsia="Times New Roman" w:hAnsi="Times New Roman"/>
          <w:sz w:val="24"/>
          <w:szCs w:val="24"/>
        </w:rPr>
      </w:pPr>
      <w:r w:rsidRPr="009A7D3F">
        <w:rPr>
          <w:rFonts w:ascii="Times New Roman" w:eastAsia="Times New Roman" w:hAnsi="Times New Roman"/>
          <w:noProof/>
          <w:sz w:val="24"/>
          <w:szCs w:val="24"/>
          <w:lang w:val="en-CA" w:eastAsia="en-CA"/>
        </w:rPr>
        <w:drawing>
          <wp:inline distT="0" distB="0" distL="0" distR="0">
            <wp:extent cx="5934710" cy="2380615"/>
            <wp:effectExtent l="19050" t="0" r="8890" b="0"/>
            <wp:docPr id="528" name="Picture 96" descr="C:\Users\user\Desktop\PRC MOdules Docs\risk register\spreadsheet_mitigations\miti_autosave_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Desktop\PRC MOdules Docs\risk register\spreadsheet_mitigations\miti_autosave_off.jpg"/>
                    <pic:cNvPicPr>
                      <a:picLocks noChangeAspect="1" noChangeArrowheads="1"/>
                    </pic:cNvPicPr>
                  </pic:nvPicPr>
                  <pic:blipFill>
                    <a:blip r:embed="rId350" cstate="print"/>
                    <a:srcRect/>
                    <a:stretch>
                      <a:fillRect/>
                    </a:stretch>
                  </pic:blipFill>
                  <pic:spPr bwMode="auto">
                    <a:xfrm>
                      <a:off x="0" y="0"/>
                      <a:ext cx="5934710" cy="2380615"/>
                    </a:xfrm>
                    <a:prstGeom prst="rect">
                      <a:avLst/>
                    </a:prstGeom>
                    <a:noFill/>
                    <a:ln w="9525">
                      <a:noFill/>
                      <a:miter lim="800000"/>
                      <a:headEnd/>
                      <a:tailEnd/>
                    </a:ln>
                  </pic:spPr>
                </pic:pic>
              </a:graphicData>
            </a:graphic>
          </wp:inline>
        </w:drawing>
      </w:r>
    </w:p>
    <w:p w:rsidR="00B42EE8" w:rsidRDefault="001D0B00" w:rsidP="00DE157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0169D4">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Spreadsheet View (Mitigations)</w:t>
      </w:r>
      <w:r>
        <w:rPr>
          <w:rFonts w:ascii="Times New Roman" w:eastAsia="Times New Roman" w:hAnsi="Times New Roman"/>
          <w:sz w:val="24"/>
          <w:szCs w:val="24"/>
        </w:rPr>
        <w:t xml:space="preserve"> page is divided into</w:t>
      </w:r>
      <w:r w:rsidRPr="00F92111">
        <w:rPr>
          <w:rFonts w:ascii="Times New Roman" w:eastAsia="Times New Roman" w:hAnsi="Times New Roman"/>
          <w:sz w:val="24"/>
          <w:szCs w:val="24"/>
        </w:rPr>
        <w:t xml:space="preserve"> two parts</w:t>
      </w:r>
      <w:r>
        <w:rPr>
          <w:rFonts w:ascii="Times New Roman" w:eastAsia="Times New Roman" w:hAnsi="Times New Roman"/>
          <w:sz w:val="24"/>
          <w:szCs w:val="24"/>
        </w:rPr>
        <w:t xml:space="preserve">, </w:t>
      </w:r>
      <w:r>
        <w:rPr>
          <w:rFonts w:ascii="Times New Roman" w:eastAsia="Times New Roman" w:hAnsi="Times New Roman"/>
          <w:b/>
          <w:sz w:val="24"/>
          <w:szCs w:val="24"/>
        </w:rPr>
        <w:t xml:space="preserve">Mitigation Spreadsheet </w:t>
      </w:r>
      <w:r w:rsidR="000169D4">
        <w:rPr>
          <w:rFonts w:ascii="Times New Roman" w:eastAsia="Times New Roman" w:hAnsi="Times New Roman"/>
          <w:sz w:val="24"/>
          <w:szCs w:val="24"/>
        </w:rPr>
        <w:t>(Figure 1</w:t>
      </w:r>
      <w:r w:rsidRPr="00003AC4">
        <w:rPr>
          <w:rFonts w:ascii="Times New Roman" w:eastAsia="Times New Roman" w:hAnsi="Times New Roman"/>
          <w:sz w:val="24"/>
          <w:szCs w:val="24"/>
        </w:rPr>
        <w:t>)</w:t>
      </w:r>
      <w:r>
        <w:rPr>
          <w:rFonts w:ascii="Times New Roman" w:eastAsia="Times New Roman" w:hAnsi="Times New Roman"/>
          <w:sz w:val="24"/>
          <w:szCs w:val="24"/>
        </w:rPr>
        <w:t xml:space="preserve"> and </w:t>
      </w:r>
      <w:r>
        <w:rPr>
          <w:rFonts w:ascii="Times New Roman" w:eastAsia="Times New Roman" w:hAnsi="Times New Roman"/>
          <w:b/>
          <w:sz w:val="24"/>
          <w:szCs w:val="24"/>
        </w:rPr>
        <w:t xml:space="preserve">Mitigation Mapping </w:t>
      </w:r>
      <w:r>
        <w:rPr>
          <w:rFonts w:ascii="Times New Roman" w:eastAsia="Times New Roman" w:hAnsi="Times New Roman"/>
          <w:sz w:val="24"/>
          <w:szCs w:val="24"/>
        </w:rPr>
        <w:t>(Figure 3</w:t>
      </w:r>
      <w:r w:rsidRPr="00003AC4">
        <w:rPr>
          <w:rFonts w:ascii="Times New Roman" w:eastAsia="Times New Roman" w:hAnsi="Times New Roman"/>
          <w:sz w:val="24"/>
          <w:szCs w:val="24"/>
        </w:rPr>
        <w:t>).</w:t>
      </w:r>
    </w:p>
    <w:p w:rsidR="009A7D3F" w:rsidRDefault="009A7D3F" w:rsidP="009A7D3F">
      <w:pPr>
        <w:spacing w:before="100" w:beforeAutospacing="1" w:after="100" w:afterAutospacing="1" w:line="240" w:lineRule="auto"/>
        <w:jc w:val="center"/>
        <w:rPr>
          <w:rFonts w:ascii="Times New Roman" w:eastAsia="Times New Roman" w:hAnsi="Times New Roman"/>
          <w:sz w:val="24"/>
          <w:szCs w:val="24"/>
        </w:rPr>
      </w:pPr>
      <w:r w:rsidRPr="009A7D3F">
        <w:rPr>
          <w:rFonts w:ascii="Times New Roman" w:eastAsia="Times New Roman" w:hAnsi="Times New Roman"/>
          <w:noProof/>
          <w:sz w:val="24"/>
          <w:szCs w:val="24"/>
          <w:lang w:val="en-CA" w:eastAsia="en-CA"/>
        </w:rPr>
        <w:lastRenderedPageBreak/>
        <w:drawing>
          <wp:inline distT="0" distB="0" distL="0" distR="0">
            <wp:extent cx="5943600" cy="2671174"/>
            <wp:effectExtent l="19050" t="0" r="0" b="0"/>
            <wp:docPr id="529" name="Picture 97" descr="C:\Users\user\Desktop\PRC MOdules Docs\risk register\spreadsheet_mitigations\mitigation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esktop\PRC MOdules Docs\risk register\spreadsheet_mitigations\mitigation_mapping.jpg"/>
                    <pic:cNvPicPr>
                      <a:picLocks noChangeAspect="1" noChangeArrowheads="1"/>
                    </pic:cNvPicPr>
                  </pic:nvPicPr>
                  <pic:blipFill>
                    <a:blip r:embed="rId351" cstate="print"/>
                    <a:srcRect/>
                    <a:stretch>
                      <a:fillRect/>
                    </a:stretch>
                  </pic:blipFill>
                  <pic:spPr bwMode="auto">
                    <a:xfrm>
                      <a:off x="0" y="0"/>
                      <a:ext cx="5943600" cy="2671174"/>
                    </a:xfrm>
                    <a:prstGeom prst="rect">
                      <a:avLst/>
                    </a:prstGeom>
                    <a:noFill/>
                    <a:ln w="9525">
                      <a:noFill/>
                      <a:miter lim="800000"/>
                      <a:headEnd/>
                      <a:tailEnd/>
                    </a:ln>
                  </pic:spPr>
                </pic:pic>
              </a:graphicData>
            </a:graphic>
          </wp:inline>
        </w:drawing>
      </w:r>
    </w:p>
    <w:p w:rsidR="00DE1573" w:rsidRDefault="00B42EE8" w:rsidP="00DE1573">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DE1573" w:rsidRDefault="00DE1573" w:rsidP="00DE1573">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the </w:t>
      </w:r>
      <w:r w:rsidRPr="00C3520F">
        <w:rPr>
          <w:rFonts w:ascii="Times New Roman" w:eastAsia="Times New Roman" w:hAnsi="Times New Roman"/>
          <w:b/>
          <w:sz w:val="24"/>
          <w:szCs w:val="24"/>
        </w:rPr>
        <w:t>Mitigation Map</w:t>
      </w:r>
      <w:r>
        <w:rPr>
          <w:rFonts w:ascii="Times New Roman" w:eastAsia="Times New Roman" w:hAnsi="Times New Roman"/>
          <w:b/>
          <w:sz w:val="24"/>
          <w:szCs w:val="24"/>
        </w:rPr>
        <w:t>ping</w:t>
      </w:r>
      <w:r w:rsidRPr="00C3520F">
        <w:rPr>
          <w:rFonts w:ascii="Times New Roman" w:eastAsia="Times New Roman" w:hAnsi="Times New Roman"/>
          <w:b/>
          <w:sz w:val="24"/>
          <w:szCs w:val="24"/>
        </w:rPr>
        <w:t xml:space="preserve"> </w:t>
      </w:r>
      <w:r>
        <w:rPr>
          <w:rFonts w:ascii="Times New Roman" w:eastAsia="Times New Roman" w:hAnsi="Times New Roman"/>
          <w:sz w:val="24"/>
          <w:szCs w:val="24"/>
        </w:rPr>
        <w:t>part, the Risk IDs mapped to a corresponding mitigation step is shown in one field separated by commas. T</w:t>
      </w:r>
      <w:r w:rsidRPr="00F92111">
        <w:rPr>
          <w:rFonts w:ascii="Times New Roman" w:eastAsia="Times New Roman" w:hAnsi="Times New Roman"/>
          <w:sz w:val="24"/>
          <w:szCs w:val="24"/>
        </w:rPr>
        <w:t xml:space="preserve">he user can click </w:t>
      </w:r>
      <w:r>
        <w:rPr>
          <w:rFonts w:ascii="Times New Roman" w:eastAsia="Times New Roman" w:hAnsi="Times New Roman"/>
          <w:sz w:val="24"/>
          <w:szCs w:val="24"/>
        </w:rPr>
        <w:t xml:space="preserve">this Risk ID field </w:t>
      </w:r>
      <w:r w:rsidRPr="00F92111">
        <w:rPr>
          <w:rFonts w:ascii="Times New Roman" w:eastAsia="Times New Roman" w:hAnsi="Times New Roman"/>
          <w:sz w:val="24"/>
          <w:szCs w:val="24"/>
        </w:rPr>
        <w:t xml:space="preserve">and </w:t>
      </w:r>
      <w:r>
        <w:rPr>
          <w:rFonts w:ascii="Times New Roman" w:eastAsia="Times New Roman" w:hAnsi="Times New Roman"/>
          <w:sz w:val="24"/>
          <w:szCs w:val="24"/>
        </w:rPr>
        <w:t xml:space="preserve">get a pop-up similar to that in </w:t>
      </w:r>
      <w:r w:rsidRPr="00F92111">
        <w:rPr>
          <w:rFonts w:ascii="Times New Roman" w:eastAsia="Times New Roman" w:hAnsi="Times New Roman"/>
          <w:sz w:val="24"/>
          <w:szCs w:val="24"/>
        </w:rPr>
        <w:t>the risk to activity mapping from the detailed view</w:t>
      </w:r>
      <w:r>
        <w:rPr>
          <w:rFonts w:ascii="Times New Roman" w:eastAsia="Times New Roman" w:hAnsi="Times New Roman"/>
          <w:sz w:val="24"/>
          <w:szCs w:val="24"/>
        </w:rPr>
        <w:t xml:space="preserve">, where we can map the risks to the mitigation step or </w:t>
      </w:r>
      <w:proofErr w:type="spellStart"/>
      <w:r>
        <w:rPr>
          <w:rFonts w:ascii="Times New Roman" w:eastAsia="Times New Roman" w:hAnsi="Times New Roman"/>
          <w:sz w:val="24"/>
          <w:szCs w:val="24"/>
        </w:rPr>
        <w:t>unmap</w:t>
      </w:r>
      <w:proofErr w:type="spellEnd"/>
      <w:r>
        <w:rPr>
          <w:rFonts w:ascii="Times New Roman" w:eastAsia="Times New Roman" w:hAnsi="Times New Roman"/>
          <w:sz w:val="24"/>
          <w:szCs w:val="24"/>
        </w:rPr>
        <w:t xml:space="preserve"> the risks from the mitigation. (Figure 4)</w:t>
      </w:r>
    </w:p>
    <w:p w:rsidR="009A7D3F" w:rsidRDefault="009A7D3F" w:rsidP="009A7D3F">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noProof/>
          <w:sz w:val="24"/>
          <w:szCs w:val="24"/>
          <w:lang w:val="en-CA" w:eastAsia="en-CA"/>
        </w:rPr>
        <w:drawing>
          <wp:inline distT="0" distB="0" distL="0" distR="0">
            <wp:extent cx="4199267" cy="3706248"/>
            <wp:effectExtent l="19050" t="0" r="0" b="0"/>
            <wp:docPr id="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2" cstate="print"/>
                    <a:srcRect/>
                    <a:stretch>
                      <a:fillRect/>
                    </a:stretch>
                  </pic:blipFill>
                  <pic:spPr bwMode="auto">
                    <a:xfrm>
                      <a:off x="0" y="0"/>
                      <a:ext cx="4201887" cy="3708561"/>
                    </a:xfrm>
                    <a:prstGeom prst="rect">
                      <a:avLst/>
                    </a:prstGeom>
                    <a:noFill/>
                    <a:ln w="9525">
                      <a:noFill/>
                      <a:miter lim="800000"/>
                      <a:headEnd/>
                      <a:tailEnd/>
                    </a:ln>
                  </pic:spPr>
                </pic:pic>
              </a:graphicData>
            </a:graphic>
          </wp:inline>
        </w:drawing>
      </w:r>
    </w:p>
    <w:p w:rsidR="00B42EE8" w:rsidRDefault="00B42EE8" w:rsidP="009655D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Pr="00316B9B" w:rsidRDefault="00B42EE8" w:rsidP="00AC0A47">
      <w:pPr>
        <w:numPr>
          <w:ilvl w:val="0"/>
          <w:numId w:val="2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Pr="00316B9B">
        <w:rPr>
          <w:rFonts w:ascii="Times New Roman" w:eastAsia="Times New Roman" w:hAnsi="Times New Roman"/>
          <w:b/>
          <w:bCs/>
          <w:i/>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---&gt; </w:t>
      </w:r>
      <w:r w:rsidRPr="00316B9B">
        <w:rPr>
          <w:rFonts w:ascii="Times New Roman" w:eastAsia="Times New Roman" w:hAnsi="Times New Roman"/>
          <w:b/>
          <w:bCs/>
          <w:i/>
          <w:sz w:val="24"/>
          <w:szCs w:val="24"/>
        </w:rPr>
        <w:t>Mitigation Map</w:t>
      </w:r>
      <w:r>
        <w:rPr>
          <w:rFonts w:ascii="Times New Roman" w:eastAsia="Times New Roman" w:hAnsi="Times New Roman"/>
          <w:b/>
          <w:bCs/>
          <w:i/>
          <w:sz w:val="24"/>
          <w:szCs w:val="24"/>
        </w:rPr>
        <w:t>ping</w:t>
      </w:r>
    </w:p>
    <w:p w:rsidR="00B42EE8" w:rsidRDefault="00B42EE8" w:rsidP="00AC0A47">
      <w:pPr>
        <w:numPr>
          <w:ilvl w:val="0"/>
          <w:numId w:val="262"/>
        </w:numPr>
        <w:spacing w:before="100" w:beforeAutospacing="1" w:after="100" w:afterAutospacing="1" w:line="240" w:lineRule="auto"/>
        <w:jc w:val="both"/>
        <w:rPr>
          <w:rFonts w:ascii="Times New Roman" w:eastAsia="Times New Roman" w:hAnsi="Times New Roman"/>
          <w:sz w:val="24"/>
          <w:szCs w:val="24"/>
        </w:rPr>
      </w:pPr>
      <w:r w:rsidRPr="00CF7ADF">
        <w:rPr>
          <w:rFonts w:ascii="Times New Roman" w:eastAsia="Times New Roman" w:hAnsi="Times New Roman"/>
          <w:sz w:val="24"/>
          <w:szCs w:val="24"/>
        </w:rPr>
        <w:t>Click the link in the Risk ID column for each mitigation step</w:t>
      </w:r>
      <w:r w:rsidR="008E7C0B">
        <w:rPr>
          <w:rFonts w:ascii="Times New Roman" w:eastAsia="Times New Roman" w:hAnsi="Times New Roman"/>
          <w:sz w:val="24"/>
          <w:szCs w:val="24"/>
        </w:rPr>
        <w:t xml:space="preserve"> (Figure 3</w:t>
      </w:r>
      <w:r w:rsidRPr="00CF7ADF">
        <w:rPr>
          <w:rFonts w:ascii="Times New Roman" w:eastAsia="Times New Roman" w:hAnsi="Times New Roman"/>
          <w:sz w:val="24"/>
          <w:szCs w:val="24"/>
        </w:rPr>
        <w:t xml:space="preserve">). </w:t>
      </w:r>
    </w:p>
    <w:p w:rsidR="00B42EE8" w:rsidRPr="00FB17D3" w:rsidRDefault="00B42EE8" w:rsidP="00AC0A47">
      <w:pPr>
        <w:numPr>
          <w:ilvl w:val="0"/>
          <w:numId w:val="262"/>
        </w:numPr>
        <w:spacing w:before="100" w:beforeAutospacing="1" w:after="100" w:afterAutospacing="1" w:line="240" w:lineRule="auto"/>
        <w:jc w:val="both"/>
        <w:rPr>
          <w:rFonts w:ascii="Times New Roman" w:eastAsia="Times New Roman" w:hAnsi="Times New Roman"/>
          <w:sz w:val="24"/>
          <w:szCs w:val="24"/>
        </w:rPr>
      </w:pPr>
      <w:r w:rsidRPr="00CF7ADF">
        <w:rPr>
          <w:rFonts w:ascii="Times New Roman" w:eastAsia="Times New Roman" w:hAnsi="Times New Roman"/>
          <w:sz w:val="24"/>
          <w:szCs w:val="24"/>
        </w:rPr>
        <w:t xml:space="preserve">A pop up appears </w:t>
      </w:r>
      <w:r w:rsidRPr="00CF7ADF">
        <w:rPr>
          <w:rFonts w:ascii="Times New Roman" w:eastAsia="Times New Roman" w:hAnsi="Times New Roman"/>
          <w:bCs/>
          <w:sz w:val="24"/>
          <w:szCs w:val="24"/>
        </w:rPr>
        <w:t xml:space="preserve">in which </w:t>
      </w:r>
      <w:r>
        <w:rPr>
          <w:rFonts w:ascii="Times New Roman" w:eastAsia="Times New Roman" w:hAnsi="Times New Roman"/>
          <w:bCs/>
          <w:sz w:val="24"/>
          <w:szCs w:val="24"/>
        </w:rPr>
        <w:t xml:space="preserve">user can </w:t>
      </w:r>
      <w:r w:rsidRPr="00CF7ADF">
        <w:rPr>
          <w:rFonts w:ascii="Times New Roman" w:eastAsia="Times New Roman" w:hAnsi="Times New Roman"/>
          <w:bCs/>
          <w:sz w:val="24"/>
          <w:szCs w:val="24"/>
        </w:rPr>
        <w:t>select the risks</w:t>
      </w:r>
      <w:r>
        <w:rPr>
          <w:rFonts w:ascii="Times New Roman" w:eastAsia="Times New Roman" w:hAnsi="Times New Roman"/>
          <w:bCs/>
          <w:sz w:val="24"/>
          <w:szCs w:val="24"/>
        </w:rPr>
        <w:t xml:space="preserve"> to be mapped by ticking the check boxes or uncheck the selected risks to remove mapping</w:t>
      </w:r>
      <w:r w:rsidRPr="00CF7ADF">
        <w:rPr>
          <w:rFonts w:ascii="Times New Roman" w:eastAsia="Times New Roman" w:hAnsi="Times New Roman"/>
          <w:bCs/>
          <w:sz w:val="24"/>
          <w:szCs w:val="24"/>
        </w:rPr>
        <w:t xml:space="preserve"> and click the </w:t>
      </w:r>
      <w:r>
        <w:rPr>
          <w:rFonts w:ascii="Times New Roman" w:eastAsia="Times New Roman" w:hAnsi="Times New Roman"/>
          <w:b/>
          <w:bCs/>
          <w:sz w:val="24"/>
          <w:szCs w:val="24"/>
        </w:rPr>
        <w:t>Map Selected Risks</w:t>
      </w:r>
      <w:r>
        <w:rPr>
          <w:rFonts w:ascii="Times New Roman" w:eastAsia="Times New Roman" w:hAnsi="Times New Roman"/>
          <w:bCs/>
          <w:sz w:val="24"/>
          <w:szCs w:val="24"/>
        </w:rPr>
        <w:t xml:space="preserve"> button. (Figure 4</w:t>
      </w:r>
      <w:r w:rsidRPr="00CF7ADF">
        <w:rPr>
          <w:rFonts w:ascii="Times New Roman" w:eastAsia="Times New Roman" w:hAnsi="Times New Roman"/>
          <w:bCs/>
          <w:sz w:val="24"/>
          <w:szCs w:val="24"/>
        </w:rPr>
        <w:t>)</w:t>
      </w:r>
    </w:p>
    <w:p w:rsidR="00B42EE8" w:rsidRPr="00ED1B73" w:rsidRDefault="00B42EE8" w:rsidP="00AC0A47">
      <w:pPr>
        <w:numPr>
          <w:ilvl w:val="0"/>
          <w:numId w:val="26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FB17D3">
        <w:rPr>
          <w:rFonts w:ascii="Times New Roman" w:eastAsia="Times New Roman" w:hAnsi="Times New Roman"/>
          <w:b/>
          <w:bCs/>
          <w:sz w:val="24"/>
          <w:szCs w:val="24"/>
        </w:rPr>
        <w:t xml:space="preserve">Cancel </w:t>
      </w:r>
      <w:r>
        <w:rPr>
          <w:rFonts w:ascii="Times New Roman" w:eastAsia="Times New Roman" w:hAnsi="Times New Roman"/>
          <w:bCs/>
          <w:sz w:val="24"/>
          <w:szCs w:val="24"/>
        </w:rPr>
        <w:t>button to close the pop up. (Figure 4)</w:t>
      </w:r>
    </w:p>
    <w:p w:rsidR="00ED1B73" w:rsidRDefault="00ED1B73" w:rsidP="00ED1B73">
      <w:pPr>
        <w:spacing w:before="100" w:beforeAutospacing="1" w:after="100" w:afterAutospacing="1" w:line="240" w:lineRule="auto"/>
        <w:jc w:val="both"/>
        <w:rPr>
          <w:rFonts w:ascii="Times New Roman" w:eastAsia="Times New Roman" w:hAnsi="Times New Roman"/>
          <w:b/>
          <w:sz w:val="24"/>
          <w:szCs w:val="24"/>
        </w:rPr>
      </w:pPr>
      <w:r w:rsidRPr="009F013A">
        <w:rPr>
          <w:rFonts w:ascii="Times New Roman" w:eastAsia="Times New Roman" w:hAnsi="Times New Roman"/>
          <w:b/>
          <w:sz w:val="24"/>
          <w:szCs w:val="24"/>
        </w:rPr>
        <w:t>Save All:</w:t>
      </w:r>
    </w:p>
    <w:p w:rsidR="00ED1B73" w:rsidRPr="009F013A" w:rsidRDefault="00ED1B73" w:rsidP="00ED1B73">
      <w:pPr>
        <w:spacing w:before="100" w:beforeAutospacing="1" w:after="100" w:afterAutospacing="1" w:line="240" w:lineRule="auto"/>
        <w:jc w:val="both"/>
        <w:rPr>
          <w:rFonts w:ascii="Times New Roman" w:eastAsia="Times New Roman" w:hAnsi="Times New Roman"/>
          <w:sz w:val="24"/>
          <w:szCs w:val="24"/>
        </w:rPr>
      </w:pPr>
      <w:r w:rsidRPr="009F013A">
        <w:rPr>
          <w:rFonts w:ascii="Times New Roman" w:eastAsia="Times New Roman" w:hAnsi="Times New Roman"/>
          <w:sz w:val="24"/>
          <w:szCs w:val="24"/>
        </w:rPr>
        <w:t>The</w:t>
      </w:r>
      <w:r>
        <w:rPr>
          <w:rFonts w:ascii="Times New Roman" w:eastAsia="Times New Roman" w:hAnsi="Times New Roman"/>
          <w:b/>
          <w:sz w:val="24"/>
          <w:szCs w:val="24"/>
        </w:rPr>
        <w:t xml:space="preserve"> Save All </w:t>
      </w:r>
      <w:r w:rsidRPr="009F013A">
        <w:rPr>
          <w:rFonts w:ascii="Times New Roman" w:eastAsia="Times New Roman" w:hAnsi="Times New Roman"/>
          <w:sz w:val="24"/>
          <w:szCs w:val="24"/>
        </w:rPr>
        <w:t xml:space="preserve">button is to save all the changes done in the </w:t>
      </w:r>
      <w:r>
        <w:rPr>
          <w:rFonts w:ascii="Times New Roman" w:eastAsia="Times New Roman" w:hAnsi="Times New Roman"/>
          <w:sz w:val="24"/>
          <w:szCs w:val="24"/>
        </w:rPr>
        <w:t>Mitigation Spreadsheet</w:t>
      </w:r>
      <w:r w:rsidRPr="009F013A">
        <w:rPr>
          <w:rFonts w:ascii="Times New Roman" w:eastAsia="Times New Roman" w:hAnsi="Times New Roman"/>
          <w:sz w:val="24"/>
          <w:szCs w:val="24"/>
        </w:rPr>
        <w:t xml:space="preserve"> </w:t>
      </w:r>
      <w:r>
        <w:rPr>
          <w:rFonts w:ascii="Times New Roman" w:eastAsia="Times New Roman" w:hAnsi="Times New Roman"/>
          <w:sz w:val="24"/>
          <w:szCs w:val="24"/>
        </w:rPr>
        <w:t xml:space="preserve">and Mitigation Mapping pages </w:t>
      </w:r>
      <w:r w:rsidRPr="009F013A">
        <w:rPr>
          <w:rFonts w:ascii="Times New Roman" w:eastAsia="Times New Roman" w:hAnsi="Times New Roman"/>
          <w:sz w:val="24"/>
          <w:szCs w:val="24"/>
        </w:rPr>
        <w:t>when the Auto Save is off.</w:t>
      </w:r>
    </w:p>
    <w:p w:rsidR="00ED1B73" w:rsidRDefault="00ED1B73" w:rsidP="00ED1B73">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ED1B73" w:rsidRPr="00D231D0" w:rsidRDefault="00ED1B73" w:rsidP="00AC0A47">
      <w:pPr>
        <w:numPr>
          <w:ilvl w:val="0"/>
          <w:numId w:val="371"/>
        </w:numPr>
        <w:spacing w:before="100" w:beforeAutospacing="1" w:after="100" w:afterAutospacing="1" w:line="240" w:lineRule="auto"/>
        <w:jc w:val="both"/>
        <w:rPr>
          <w:rFonts w:ascii="Times New Roman" w:eastAsia="Times New Roman" w:hAnsi="Times New Roman"/>
          <w:sz w:val="24"/>
          <w:szCs w:val="24"/>
        </w:rPr>
      </w:pPr>
      <w:r w:rsidRPr="00D231D0">
        <w:rPr>
          <w:rFonts w:ascii="Times New Roman" w:eastAsia="Times New Roman" w:hAnsi="Times New Roman"/>
          <w:b/>
          <w:bCs/>
          <w:i/>
          <w:iCs/>
          <w:sz w:val="24"/>
          <w:szCs w:val="24"/>
        </w:rPr>
        <w:t>Risk Register ---</w:t>
      </w:r>
      <w:r w:rsidRPr="00D231D0">
        <w:rPr>
          <w:rFonts w:ascii="Times New Roman" w:eastAsia="Times New Roman" w:hAnsi="Times New Roman"/>
          <w:b/>
          <w:bCs/>
          <w:sz w:val="24"/>
          <w:szCs w:val="24"/>
        </w:rPr>
        <w:t>&gt;</w:t>
      </w:r>
      <w:r w:rsidRPr="00D231D0">
        <w:rPr>
          <w:rFonts w:ascii="Times New Roman" w:eastAsia="Times New Roman" w:hAnsi="Times New Roman"/>
          <w:b/>
          <w:bCs/>
          <w:i/>
          <w:iCs/>
          <w:sz w:val="24"/>
          <w:szCs w:val="24"/>
        </w:rPr>
        <w:t xml:space="preserve"> Risk Spreadsheet </w:t>
      </w:r>
      <w:r w:rsidRPr="00D231D0">
        <w:rPr>
          <w:rFonts w:ascii="Times New Roman" w:eastAsia="Times New Roman" w:hAnsi="Times New Roman"/>
          <w:bCs/>
          <w:sz w:val="24"/>
          <w:szCs w:val="24"/>
        </w:rPr>
        <w:t xml:space="preserve">---&gt; </w:t>
      </w:r>
      <w:r>
        <w:rPr>
          <w:rFonts w:ascii="Times New Roman" w:eastAsia="Times New Roman" w:hAnsi="Times New Roman"/>
          <w:b/>
          <w:bCs/>
          <w:sz w:val="24"/>
          <w:szCs w:val="24"/>
        </w:rPr>
        <w:t xml:space="preserve">Mitigation Spreadsheet/ Mitigation Mapping </w:t>
      </w:r>
    </w:p>
    <w:p w:rsidR="00ED1B73" w:rsidRPr="00D231D0" w:rsidRDefault="00ED1B73" w:rsidP="00AC0A47">
      <w:pPr>
        <w:numPr>
          <w:ilvl w:val="0"/>
          <w:numId w:val="371"/>
        </w:numPr>
        <w:spacing w:before="100" w:beforeAutospacing="1" w:after="100" w:afterAutospacing="1" w:line="240" w:lineRule="auto"/>
        <w:jc w:val="both"/>
        <w:rPr>
          <w:rFonts w:ascii="Times New Roman" w:eastAsia="Times New Roman" w:hAnsi="Times New Roman"/>
          <w:sz w:val="24"/>
          <w:szCs w:val="24"/>
        </w:rPr>
      </w:pPr>
      <w:r w:rsidRPr="00D231D0">
        <w:rPr>
          <w:rFonts w:ascii="Times New Roman" w:eastAsia="Times New Roman" w:hAnsi="Times New Roman"/>
          <w:sz w:val="24"/>
          <w:szCs w:val="24"/>
        </w:rPr>
        <w:t xml:space="preserve">Select the </w:t>
      </w:r>
      <w:r w:rsidRPr="00D231D0">
        <w:rPr>
          <w:rFonts w:ascii="Times New Roman" w:eastAsia="Times New Roman" w:hAnsi="Times New Roman"/>
          <w:b/>
          <w:sz w:val="24"/>
          <w:szCs w:val="24"/>
        </w:rPr>
        <w:t>Auto Update Off</w:t>
      </w:r>
      <w:r w:rsidRPr="00D231D0">
        <w:rPr>
          <w:rFonts w:ascii="Times New Roman" w:eastAsia="Times New Roman" w:hAnsi="Times New Roman"/>
          <w:sz w:val="24"/>
          <w:szCs w:val="24"/>
        </w:rPr>
        <w:t xml:space="preserve"> option from the dropdown. (Figure 2)</w:t>
      </w:r>
    </w:p>
    <w:p w:rsidR="00ED1B73" w:rsidRPr="009655D1" w:rsidRDefault="00ED1B73" w:rsidP="00AC0A47">
      <w:pPr>
        <w:numPr>
          <w:ilvl w:val="0"/>
          <w:numId w:val="37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Give the necessary changes in the Mitigation Spreadsheet</w:t>
      </w:r>
      <w:r w:rsidRPr="009F013A">
        <w:rPr>
          <w:rFonts w:ascii="Times New Roman" w:eastAsia="Times New Roman" w:hAnsi="Times New Roman"/>
          <w:sz w:val="24"/>
          <w:szCs w:val="24"/>
        </w:rPr>
        <w:t xml:space="preserve"> </w:t>
      </w:r>
      <w:r>
        <w:rPr>
          <w:rFonts w:ascii="Times New Roman" w:eastAsia="Times New Roman" w:hAnsi="Times New Roman"/>
          <w:sz w:val="24"/>
          <w:szCs w:val="24"/>
        </w:rPr>
        <w:t xml:space="preserve">/ Mitigation Mapping pages and click </w:t>
      </w:r>
      <w:r w:rsidRPr="007E7B13">
        <w:rPr>
          <w:rFonts w:ascii="Times New Roman" w:eastAsia="Times New Roman" w:hAnsi="Times New Roman"/>
          <w:b/>
          <w:sz w:val="24"/>
          <w:szCs w:val="24"/>
        </w:rPr>
        <w:t>Save All</w:t>
      </w:r>
      <w:r>
        <w:rPr>
          <w:rFonts w:ascii="Times New Roman" w:eastAsia="Times New Roman" w:hAnsi="Times New Roman"/>
          <w:sz w:val="24"/>
          <w:szCs w:val="24"/>
        </w:rPr>
        <w:t xml:space="preserve"> button to save all the changes done. (Figure 2 and 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the </w:t>
      </w:r>
      <w:r w:rsidRPr="0004593E">
        <w:rPr>
          <w:rFonts w:ascii="Times New Roman" w:eastAsia="Times New Roman" w:hAnsi="Times New Roman"/>
          <w:b/>
          <w:sz w:val="24"/>
          <w:szCs w:val="24"/>
        </w:rPr>
        <w:t>Mitigation Spreadsheet</w:t>
      </w:r>
      <w:r>
        <w:rPr>
          <w:rFonts w:ascii="Times New Roman" w:eastAsia="Times New Roman" w:hAnsi="Times New Roman"/>
          <w:sz w:val="24"/>
          <w:szCs w:val="24"/>
        </w:rPr>
        <w:t xml:space="preserve"> part, each Risk ID is on a separate row so that Mitigation ID</w:t>
      </w:r>
      <w:r w:rsidRPr="00F92111">
        <w:rPr>
          <w:rFonts w:ascii="Times New Roman" w:eastAsia="Times New Roman" w:hAnsi="Times New Roman"/>
          <w:sz w:val="24"/>
          <w:szCs w:val="24"/>
        </w:rPr>
        <w:t>s may be repeated</w:t>
      </w:r>
      <w:r>
        <w:rPr>
          <w:rFonts w:ascii="Times New Roman" w:eastAsia="Times New Roman" w:hAnsi="Times New Roman"/>
          <w:sz w:val="24"/>
          <w:szCs w:val="24"/>
        </w:rPr>
        <w:t xml:space="preserve">. Here the scoring can be viewed in different ways by </w:t>
      </w:r>
      <w:r w:rsidRPr="00E41A52">
        <w:rPr>
          <w:rFonts w:ascii="Times New Roman" w:eastAsia="Times New Roman" w:hAnsi="Times New Roman"/>
          <w:b/>
          <w:sz w:val="24"/>
          <w:szCs w:val="24"/>
        </w:rPr>
        <w:t>Group By</w:t>
      </w:r>
      <w:r>
        <w:rPr>
          <w:rFonts w:ascii="Times New Roman" w:eastAsia="Times New Roman" w:hAnsi="Times New Roman"/>
          <w:sz w:val="24"/>
          <w:szCs w:val="24"/>
        </w:rPr>
        <w:t xml:space="preserve"> functionality. (Figure 3)</w:t>
      </w:r>
    </w:p>
    <w:p w:rsidR="009655D1"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A42992">
        <w:rPr>
          <w:rFonts w:ascii="Times New Roman" w:eastAsia="Times New Roman" w:hAnsi="Times New Roman"/>
          <w:b/>
          <w:sz w:val="24"/>
          <w:szCs w:val="24"/>
        </w:rPr>
        <w:t>Group by</w:t>
      </w:r>
      <w:r>
        <w:rPr>
          <w:rFonts w:ascii="Times New Roman" w:eastAsia="Times New Roman" w:hAnsi="Times New Roman"/>
          <w:b/>
          <w:sz w:val="24"/>
          <w:szCs w:val="24"/>
        </w:rPr>
        <w:t>:</w:t>
      </w:r>
    </w:p>
    <w:p w:rsidR="00B42EE8" w:rsidRPr="009655D1"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sz w:val="24"/>
          <w:szCs w:val="24"/>
        </w:rPr>
        <w:t xml:space="preserve">This functionality is to view the scoring in different ways based on each fields in the Mitigation Spreadsheet, i.e. Risk ID, Risk Name, Risk Status, Mitigation ID etc. The default view will be </w:t>
      </w:r>
      <w:r w:rsidRPr="00A42992">
        <w:rPr>
          <w:rFonts w:ascii="Times New Roman" w:eastAsia="Times New Roman" w:hAnsi="Times New Roman"/>
          <w:i/>
          <w:sz w:val="24"/>
          <w:szCs w:val="24"/>
        </w:rPr>
        <w:t>No grouping</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A42992" w:rsidRDefault="00B42EE8" w:rsidP="00AC0A47">
      <w:pPr>
        <w:numPr>
          <w:ilvl w:val="0"/>
          <w:numId w:val="3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Pr="00316B9B">
        <w:rPr>
          <w:rFonts w:ascii="Times New Roman" w:eastAsia="Times New Roman" w:hAnsi="Times New Roman"/>
          <w:b/>
          <w:bCs/>
          <w:i/>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---&gt; </w:t>
      </w:r>
      <w:r w:rsidRPr="00316B9B">
        <w:rPr>
          <w:rFonts w:ascii="Times New Roman" w:eastAsia="Times New Roman" w:hAnsi="Times New Roman"/>
          <w:b/>
          <w:bCs/>
          <w:i/>
          <w:sz w:val="24"/>
          <w:szCs w:val="24"/>
        </w:rPr>
        <w:t xml:space="preserve">Mitigation </w:t>
      </w:r>
      <w:r>
        <w:rPr>
          <w:rFonts w:ascii="Times New Roman" w:eastAsia="Times New Roman" w:hAnsi="Times New Roman"/>
          <w:b/>
          <w:bCs/>
          <w:i/>
          <w:sz w:val="24"/>
          <w:szCs w:val="24"/>
        </w:rPr>
        <w:t>Spreadsheet</w:t>
      </w:r>
    </w:p>
    <w:p w:rsidR="00B42EE8" w:rsidRPr="00723E61" w:rsidRDefault="00B42EE8" w:rsidP="00AC0A47">
      <w:pPr>
        <w:numPr>
          <w:ilvl w:val="0"/>
          <w:numId w:val="33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A42992">
        <w:rPr>
          <w:rFonts w:ascii="Times New Roman" w:eastAsia="Times New Roman" w:hAnsi="Times New Roman"/>
          <w:b/>
          <w:bCs/>
          <w:sz w:val="24"/>
          <w:szCs w:val="24"/>
        </w:rPr>
        <w:t>Group By</w:t>
      </w:r>
      <w:r>
        <w:rPr>
          <w:rFonts w:ascii="Times New Roman" w:eastAsia="Times New Roman" w:hAnsi="Times New Roman"/>
          <w:bCs/>
          <w:sz w:val="24"/>
          <w:szCs w:val="24"/>
        </w:rPr>
        <w:t xml:space="preserve"> drop down and </w:t>
      </w:r>
      <w:r w:rsidRPr="00A42992">
        <w:rPr>
          <w:rFonts w:ascii="Times New Roman" w:eastAsia="Times New Roman" w:hAnsi="Times New Roman"/>
          <w:bCs/>
          <w:sz w:val="24"/>
          <w:szCs w:val="24"/>
        </w:rPr>
        <w:t xml:space="preserve">Select the </w:t>
      </w:r>
      <w:r>
        <w:rPr>
          <w:rFonts w:ascii="Times New Roman" w:eastAsia="Times New Roman" w:hAnsi="Times New Roman"/>
          <w:bCs/>
          <w:sz w:val="24"/>
          <w:szCs w:val="24"/>
        </w:rPr>
        <w:t>required one from the list. (Figure 5)</w:t>
      </w:r>
    </w:p>
    <w:p w:rsidR="00723E61" w:rsidRPr="00E41A52" w:rsidRDefault="009A7D3F" w:rsidP="009A7D3F">
      <w:pPr>
        <w:spacing w:before="100" w:beforeAutospacing="1" w:after="100" w:afterAutospacing="1" w:line="240" w:lineRule="auto"/>
        <w:jc w:val="center"/>
        <w:rPr>
          <w:rFonts w:ascii="Times New Roman" w:eastAsia="Times New Roman" w:hAnsi="Times New Roman"/>
          <w:sz w:val="24"/>
          <w:szCs w:val="24"/>
        </w:rPr>
      </w:pPr>
      <w:r w:rsidRPr="009A7D3F">
        <w:rPr>
          <w:rFonts w:ascii="Times New Roman" w:eastAsia="Times New Roman" w:hAnsi="Times New Roman"/>
          <w:noProof/>
          <w:sz w:val="24"/>
          <w:szCs w:val="24"/>
          <w:lang w:val="en-CA" w:eastAsia="en-CA"/>
        </w:rPr>
        <w:lastRenderedPageBreak/>
        <w:drawing>
          <wp:inline distT="0" distB="0" distL="0" distR="0">
            <wp:extent cx="5934710" cy="2872740"/>
            <wp:effectExtent l="19050" t="0" r="8890" b="0"/>
            <wp:docPr id="530" name="Picture 98" descr="C:\Users\user\Desktop\PRC MOdules Docs\risk register\spreadsheet_mitigations\group_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Desktop\PRC MOdules Docs\risk register\spreadsheet_mitigations\group_by.jpg"/>
                    <pic:cNvPicPr>
                      <a:picLocks noChangeAspect="1" noChangeArrowheads="1"/>
                    </pic:cNvPicPr>
                  </pic:nvPicPr>
                  <pic:blipFill>
                    <a:blip r:embed="rId353" cstate="print"/>
                    <a:srcRect/>
                    <a:stretch>
                      <a:fillRect/>
                    </a:stretch>
                  </pic:blipFill>
                  <pic:spPr bwMode="auto">
                    <a:xfrm>
                      <a:off x="0" y="0"/>
                      <a:ext cx="5934710" cy="28727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4B48E6">
        <w:rPr>
          <w:rFonts w:ascii="Times New Roman" w:eastAsia="Times New Roman" w:hAnsi="Times New Roman"/>
          <w:b/>
          <w:sz w:val="24"/>
          <w:szCs w:val="24"/>
        </w:rPr>
        <w:t>Ungroup to add new</w:t>
      </w:r>
      <w:r>
        <w:rPr>
          <w:rFonts w:ascii="Times New Roman" w:eastAsia="Times New Roman" w:hAnsi="Times New Roman"/>
          <w:b/>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4B48E6">
        <w:rPr>
          <w:rFonts w:ascii="Times New Roman" w:eastAsia="Times New Roman" w:hAnsi="Times New Roman"/>
          <w:sz w:val="24"/>
          <w:szCs w:val="24"/>
        </w:rPr>
        <w:t xml:space="preserve">This functionality </w:t>
      </w:r>
      <w:r>
        <w:rPr>
          <w:rFonts w:ascii="Times New Roman" w:eastAsia="Times New Roman" w:hAnsi="Times New Roman"/>
          <w:sz w:val="24"/>
          <w:szCs w:val="24"/>
        </w:rPr>
        <w:t>is to ungroup the grouped list and allows adding new mitigations.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A42992" w:rsidRDefault="00B42EE8" w:rsidP="00AC0A47">
      <w:pPr>
        <w:numPr>
          <w:ilvl w:val="0"/>
          <w:numId w:val="3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Pr="00316B9B">
        <w:rPr>
          <w:rFonts w:ascii="Times New Roman" w:eastAsia="Times New Roman" w:hAnsi="Times New Roman"/>
          <w:b/>
          <w:bCs/>
          <w:i/>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---&gt; </w:t>
      </w:r>
      <w:r w:rsidRPr="00316B9B">
        <w:rPr>
          <w:rFonts w:ascii="Times New Roman" w:eastAsia="Times New Roman" w:hAnsi="Times New Roman"/>
          <w:b/>
          <w:bCs/>
          <w:i/>
          <w:sz w:val="24"/>
          <w:szCs w:val="24"/>
        </w:rPr>
        <w:t xml:space="preserve">Mitigation </w:t>
      </w:r>
      <w:r>
        <w:rPr>
          <w:rFonts w:ascii="Times New Roman" w:eastAsia="Times New Roman" w:hAnsi="Times New Roman"/>
          <w:b/>
          <w:bCs/>
          <w:i/>
          <w:sz w:val="24"/>
          <w:szCs w:val="24"/>
        </w:rPr>
        <w:t>Spreadsheet</w:t>
      </w:r>
    </w:p>
    <w:p w:rsidR="00B42EE8" w:rsidRPr="004B48E6" w:rsidRDefault="00B42EE8" w:rsidP="00AC0A47">
      <w:pPr>
        <w:numPr>
          <w:ilvl w:val="0"/>
          <w:numId w:val="3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A42992">
        <w:rPr>
          <w:rFonts w:ascii="Times New Roman" w:eastAsia="Times New Roman" w:hAnsi="Times New Roman"/>
          <w:b/>
          <w:bCs/>
          <w:sz w:val="24"/>
          <w:szCs w:val="24"/>
        </w:rPr>
        <w:t>Group By</w:t>
      </w:r>
      <w:r>
        <w:rPr>
          <w:rFonts w:ascii="Times New Roman" w:eastAsia="Times New Roman" w:hAnsi="Times New Roman"/>
          <w:bCs/>
          <w:sz w:val="24"/>
          <w:szCs w:val="24"/>
        </w:rPr>
        <w:t xml:space="preserve"> drop down and </w:t>
      </w:r>
      <w:r w:rsidRPr="00A42992">
        <w:rPr>
          <w:rFonts w:ascii="Times New Roman" w:eastAsia="Times New Roman" w:hAnsi="Times New Roman"/>
          <w:bCs/>
          <w:sz w:val="24"/>
          <w:szCs w:val="24"/>
        </w:rPr>
        <w:t xml:space="preserve">Select the </w:t>
      </w:r>
      <w:r>
        <w:rPr>
          <w:rFonts w:ascii="Times New Roman" w:eastAsia="Times New Roman" w:hAnsi="Times New Roman"/>
          <w:bCs/>
          <w:sz w:val="24"/>
          <w:szCs w:val="24"/>
        </w:rPr>
        <w:t>required one from the list. (Figure 5)</w:t>
      </w:r>
    </w:p>
    <w:p w:rsidR="00B42EE8" w:rsidRDefault="00B42EE8" w:rsidP="00AC0A47">
      <w:pPr>
        <w:numPr>
          <w:ilvl w:val="0"/>
          <w:numId w:val="33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86241C">
        <w:rPr>
          <w:rFonts w:ascii="Times New Roman" w:eastAsia="Times New Roman" w:hAnsi="Times New Roman"/>
          <w:b/>
          <w:bCs/>
          <w:sz w:val="24"/>
          <w:szCs w:val="24"/>
        </w:rPr>
        <w:t>Ungroup To Add New</w:t>
      </w:r>
      <w:r>
        <w:rPr>
          <w:rFonts w:ascii="Times New Roman" w:eastAsia="Times New Roman" w:hAnsi="Times New Roman"/>
          <w:bCs/>
          <w:sz w:val="24"/>
          <w:szCs w:val="24"/>
        </w:rPr>
        <w:t xml:space="preserve"> button to ungroup the list and add the new mitigation. (Figure 5)</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86241C">
        <w:rPr>
          <w:rFonts w:ascii="Times New Roman" w:eastAsia="Times New Roman" w:hAnsi="Times New Roman"/>
          <w:b/>
          <w:sz w:val="24"/>
          <w:szCs w:val="24"/>
        </w:rPr>
        <w:t>Collapse All: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86241C">
        <w:rPr>
          <w:rFonts w:ascii="Times New Roman" w:eastAsia="Times New Roman" w:hAnsi="Times New Roman"/>
          <w:sz w:val="24"/>
          <w:szCs w:val="24"/>
        </w:rPr>
        <w:t xml:space="preserve">This </w:t>
      </w:r>
      <w:r>
        <w:rPr>
          <w:rFonts w:ascii="Times New Roman" w:eastAsia="Times New Roman" w:hAnsi="Times New Roman"/>
          <w:sz w:val="24"/>
          <w:szCs w:val="24"/>
        </w:rPr>
        <w:t>functionality is to collapse the mitigation score information based on the group selected from the Group By drop down.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A42992" w:rsidRDefault="00B42EE8" w:rsidP="00AC0A47">
      <w:pPr>
        <w:numPr>
          <w:ilvl w:val="0"/>
          <w:numId w:val="3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Pr="00316B9B">
        <w:rPr>
          <w:rFonts w:ascii="Times New Roman" w:eastAsia="Times New Roman" w:hAnsi="Times New Roman"/>
          <w:b/>
          <w:bCs/>
          <w:i/>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---&gt; </w:t>
      </w:r>
      <w:r w:rsidRPr="00316B9B">
        <w:rPr>
          <w:rFonts w:ascii="Times New Roman" w:eastAsia="Times New Roman" w:hAnsi="Times New Roman"/>
          <w:b/>
          <w:bCs/>
          <w:i/>
          <w:sz w:val="24"/>
          <w:szCs w:val="24"/>
        </w:rPr>
        <w:t xml:space="preserve">Mitigation </w:t>
      </w:r>
      <w:r>
        <w:rPr>
          <w:rFonts w:ascii="Times New Roman" w:eastAsia="Times New Roman" w:hAnsi="Times New Roman"/>
          <w:b/>
          <w:bCs/>
          <w:i/>
          <w:sz w:val="24"/>
          <w:szCs w:val="24"/>
        </w:rPr>
        <w:t>Spreadsheet</w:t>
      </w:r>
    </w:p>
    <w:p w:rsidR="00B42EE8" w:rsidRPr="009655D1" w:rsidRDefault="00B42EE8" w:rsidP="00AC0A47">
      <w:pPr>
        <w:numPr>
          <w:ilvl w:val="0"/>
          <w:numId w:val="3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A42992">
        <w:rPr>
          <w:rFonts w:ascii="Times New Roman" w:eastAsia="Times New Roman" w:hAnsi="Times New Roman"/>
          <w:b/>
          <w:bCs/>
          <w:sz w:val="24"/>
          <w:szCs w:val="24"/>
        </w:rPr>
        <w:t>Group By</w:t>
      </w:r>
      <w:r>
        <w:rPr>
          <w:rFonts w:ascii="Times New Roman" w:eastAsia="Times New Roman" w:hAnsi="Times New Roman"/>
          <w:bCs/>
          <w:sz w:val="24"/>
          <w:szCs w:val="24"/>
        </w:rPr>
        <w:t xml:space="preserve"> drop down and </w:t>
      </w:r>
      <w:r w:rsidRPr="00A42992">
        <w:rPr>
          <w:rFonts w:ascii="Times New Roman" w:eastAsia="Times New Roman" w:hAnsi="Times New Roman"/>
          <w:bCs/>
          <w:sz w:val="24"/>
          <w:szCs w:val="24"/>
        </w:rPr>
        <w:t xml:space="preserve">Select the </w:t>
      </w:r>
      <w:r>
        <w:rPr>
          <w:rFonts w:ascii="Times New Roman" w:eastAsia="Times New Roman" w:hAnsi="Times New Roman"/>
          <w:bCs/>
          <w:sz w:val="24"/>
          <w:szCs w:val="24"/>
        </w:rPr>
        <w:t>required one from the list. (Figure 5)</w:t>
      </w:r>
    </w:p>
    <w:p w:rsidR="009655D1" w:rsidRPr="009655D1" w:rsidRDefault="009655D1" w:rsidP="00AC0A47">
      <w:pPr>
        <w:numPr>
          <w:ilvl w:val="0"/>
          <w:numId w:val="33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1E1589">
        <w:rPr>
          <w:rFonts w:ascii="Times New Roman" w:eastAsia="Times New Roman" w:hAnsi="Times New Roman"/>
          <w:b/>
          <w:bCs/>
          <w:sz w:val="24"/>
          <w:szCs w:val="24"/>
        </w:rPr>
        <w:t xml:space="preserve">Collapse All </w:t>
      </w:r>
      <w:r>
        <w:rPr>
          <w:rFonts w:ascii="Times New Roman" w:eastAsia="Times New Roman" w:hAnsi="Times New Roman"/>
          <w:bCs/>
          <w:sz w:val="24"/>
          <w:szCs w:val="24"/>
        </w:rPr>
        <w:t>button to collapse the mitigation information. (Figure 6)</w:t>
      </w:r>
    </w:p>
    <w:p w:rsidR="009655D1" w:rsidRPr="001E1589" w:rsidRDefault="009A7D3F" w:rsidP="009A7D3F">
      <w:pPr>
        <w:spacing w:before="100" w:beforeAutospacing="1" w:after="100" w:afterAutospacing="1" w:line="240" w:lineRule="auto"/>
        <w:ind w:left="360"/>
        <w:jc w:val="center"/>
        <w:rPr>
          <w:rFonts w:ascii="Times New Roman" w:eastAsia="Times New Roman" w:hAnsi="Times New Roman"/>
          <w:sz w:val="24"/>
          <w:szCs w:val="24"/>
        </w:rPr>
      </w:pPr>
      <w:r w:rsidRPr="009A7D3F">
        <w:rPr>
          <w:rFonts w:ascii="Times New Roman" w:eastAsia="Times New Roman" w:hAnsi="Times New Roman"/>
          <w:noProof/>
          <w:sz w:val="24"/>
          <w:szCs w:val="24"/>
          <w:lang w:val="en-CA" w:eastAsia="en-CA"/>
        </w:rPr>
        <w:lastRenderedPageBreak/>
        <w:drawing>
          <wp:inline distT="0" distB="0" distL="0" distR="0">
            <wp:extent cx="5943600" cy="2242820"/>
            <wp:effectExtent l="19050" t="0" r="0" b="0"/>
            <wp:docPr id="531" name="Picture 99" descr="C:\Users\user\Desktop\PRC MOdules Docs\risk register\spreadsheet_mitigations\collapse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Desktop\PRC MOdules Docs\risk register\spreadsheet_mitigations\collapse_all.jpg"/>
                    <pic:cNvPicPr>
                      <a:picLocks noChangeAspect="1" noChangeArrowheads="1"/>
                    </pic:cNvPicPr>
                  </pic:nvPicPr>
                  <pic:blipFill>
                    <a:blip r:embed="rId354" cstate="print"/>
                    <a:srcRect/>
                    <a:stretch>
                      <a:fillRect/>
                    </a:stretch>
                  </pic:blipFill>
                  <pic:spPr bwMode="auto">
                    <a:xfrm>
                      <a:off x="0" y="0"/>
                      <a:ext cx="5943600" cy="2242820"/>
                    </a:xfrm>
                    <a:prstGeom prst="rect">
                      <a:avLst/>
                    </a:prstGeom>
                    <a:noFill/>
                    <a:ln w="9525">
                      <a:noFill/>
                      <a:miter lim="800000"/>
                      <a:headEnd/>
                      <a:tailEnd/>
                    </a:ln>
                  </pic:spPr>
                </pic:pic>
              </a:graphicData>
            </a:graphic>
          </wp:inline>
        </w:drawing>
      </w:r>
    </w:p>
    <w:p w:rsidR="00B42EE8" w:rsidRDefault="00B42EE8" w:rsidP="009655D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Pr="009E6C7D"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9E6C7D">
        <w:rPr>
          <w:rFonts w:ascii="Times New Roman" w:eastAsia="Times New Roman" w:hAnsi="Times New Roman"/>
          <w:b/>
          <w:sz w:val="24"/>
          <w:szCs w:val="24"/>
        </w:rPr>
        <w:t>Expand All: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to show the collapsed mitigation score information.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A42992" w:rsidRDefault="00B42EE8" w:rsidP="00AC0A47">
      <w:pPr>
        <w:numPr>
          <w:ilvl w:val="0"/>
          <w:numId w:val="3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sidRPr="00316B9B">
        <w:rPr>
          <w:rFonts w:ascii="Times New Roman" w:eastAsia="Times New Roman" w:hAnsi="Times New Roman"/>
          <w:b/>
          <w:bCs/>
          <w:i/>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---&gt; </w:t>
      </w:r>
      <w:r w:rsidRPr="00316B9B">
        <w:rPr>
          <w:rFonts w:ascii="Times New Roman" w:eastAsia="Times New Roman" w:hAnsi="Times New Roman"/>
          <w:b/>
          <w:bCs/>
          <w:i/>
          <w:sz w:val="24"/>
          <w:szCs w:val="24"/>
        </w:rPr>
        <w:t xml:space="preserve">Mitigation </w:t>
      </w:r>
      <w:r>
        <w:rPr>
          <w:rFonts w:ascii="Times New Roman" w:eastAsia="Times New Roman" w:hAnsi="Times New Roman"/>
          <w:b/>
          <w:bCs/>
          <w:i/>
          <w:sz w:val="24"/>
          <w:szCs w:val="24"/>
        </w:rPr>
        <w:t>Spreadsheet</w:t>
      </w:r>
    </w:p>
    <w:p w:rsidR="00B42EE8" w:rsidRPr="001E1589" w:rsidRDefault="00B42EE8" w:rsidP="00AC0A47">
      <w:pPr>
        <w:numPr>
          <w:ilvl w:val="0"/>
          <w:numId w:val="3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A42992">
        <w:rPr>
          <w:rFonts w:ascii="Times New Roman" w:eastAsia="Times New Roman" w:hAnsi="Times New Roman"/>
          <w:b/>
          <w:bCs/>
          <w:sz w:val="24"/>
          <w:szCs w:val="24"/>
        </w:rPr>
        <w:t>Group By</w:t>
      </w:r>
      <w:r>
        <w:rPr>
          <w:rFonts w:ascii="Times New Roman" w:eastAsia="Times New Roman" w:hAnsi="Times New Roman"/>
          <w:bCs/>
          <w:sz w:val="24"/>
          <w:szCs w:val="24"/>
        </w:rPr>
        <w:t xml:space="preserve"> drop down and </w:t>
      </w:r>
      <w:r w:rsidRPr="00A42992">
        <w:rPr>
          <w:rFonts w:ascii="Times New Roman" w:eastAsia="Times New Roman" w:hAnsi="Times New Roman"/>
          <w:bCs/>
          <w:sz w:val="24"/>
          <w:szCs w:val="24"/>
        </w:rPr>
        <w:t xml:space="preserve">Select the </w:t>
      </w:r>
      <w:r>
        <w:rPr>
          <w:rFonts w:ascii="Times New Roman" w:eastAsia="Times New Roman" w:hAnsi="Times New Roman"/>
          <w:bCs/>
          <w:sz w:val="24"/>
          <w:szCs w:val="24"/>
        </w:rPr>
        <w:t>required one from the list. (Figure 5)</w:t>
      </w:r>
    </w:p>
    <w:p w:rsidR="00B42EE8" w:rsidRPr="009E6C7D" w:rsidRDefault="00B42EE8" w:rsidP="00AC0A47">
      <w:pPr>
        <w:numPr>
          <w:ilvl w:val="0"/>
          <w:numId w:val="3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1E1589">
        <w:rPr>
          <w:rFonts w:ascii="Times New Roman" w:eastAsia="Times New Roman" w:hAnsi="Times New Roman"/>
          <w:b/>
          <w:bCs/>
          <w:sz w:val="24"/>
          <w:szCs w:val="24"/>
        </w:rPr>
        <w:t xml:space="preserve">Collapse All </w:t>
      </w:r>
      <w:r>
        <w:rPr>
          <w:rFonts w:ascii="Times New Roman" w:eastAsia="Times New Roman" w:hAnsi="Times New Roman"/>
          <w:bCs/>
          <w:sz w:val="24"/>
          <w:szCs w:val="24"/>
        </w:rPr>
        <w:t>button to collapse the mitigation information. (Figure 6)</w:t>
      </w:r>
    </w:p>
    <w:p w:rsidR="00B42EE8" w:rsidRDefault="00B42EE8" w:rsidP="00AC0A47">
      <w:pPr>
        <w:numPr>
          <w:ilvl w:val="0"/>
          <w:numId w:val="33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Cs/>
          <w:sz w:val="24"/>
          <w:szCs w:val="24"/>
        </w:rPr>
        <w:t xml:space="preserve">Click the </w:t>
      </w:r>
      <w:r w:rsidRPr="009E6C7D">
        <w:rPr>
          <w:rFonts w:ascii="Times New Roman" w:eastAsia="Times New Roman" w:hAnsi="Times New Roman"/>
          <w:b/>
          <w:bCs/>
          <w:sz w:val="24"/>
          <w:szCs w:val="24"/>
        </w:rPr>
        <w:t>Expand All</w:t>
      </w:r>
      <w:r>
        <w:rPr>
          <w:rFonts w:ascii="Times New Roman" w:eastAsia="Times New Roman" w:hAnsi="Times New Roman"/>
          <w:bCs/>
          <w:sz w:val="24"/>
          <w:szCs w:val="24"/>
        </w:rPr>
        <w:t xml:space="preserve"> button to show the collapsed </w:t>
      </w:r>
      <w:r>
        <w:rPr>
          <w:rFonts w:ascii="Times New Roman" w:eastAsia="Times New Roman" w:hAnsi="Times New Roman"/>
          <w:sz w:val="24"/>
          <w:szCs w:val="24"/>
        </w:rPr>
        <w:t xml:space="preserve">mitigation score information.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 xml:space="preserve">Export to </w:t>
      </w:r>
      <w:r w:rsidRPr="00BF7358">
        <w:rPr>
          <w:rFonts w:ascii="Times New Roman" w:eastAsia="Times New Roman" w:hAnsi="Times New Roman"/>
          <w:b/>
          <w:bCs/>
          <w:sz w:val="24"/>
          <w:szCs w:val="24"/>
        </w:rPr>
        <w:t>Excel</w:t>
      </w:r>
      <w:r>
        <w:rPr>
          <w:rFonts w:ascii="Times New Roman" w:eastAsia="Times New Roman" w:hAnsi="Times New Roman"/>
          <w:b/>
          <w:bCs/>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export the entire page to </w:t>
      </w:r>
      <w:r w:rsidRPr="00BF7358">
        <w:rPr>
          <w:rFonts w:ascii="Times New Roman" w:eastAsia="Times New Roman" w:hAnsi="Times New Roman"/>
          <w:bCs/>
          <w:sz w:val="24"/>
          <w:szCs w:val="24"/>
        </w:rPr>
        <w:t>Excel</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r>
        <w:rPr>
          <w:rFonts w:ascii="Times New Roman" w:eastAsia="Times New Roman" w:hAnsi="Times New Roman"/>
          <w:i/>
          <w:iCs/>
          <w:sz w:val="24"/>
          <w:szCs w:val="24"/>
        </w:rPr>
        <w:t xml:space="preserve"> </w:t>
      </w:r>
    </w:p>
    <w:p w:rsidR="00B42EE8" w:rsidRPr="0004593E" w:rsidRDefault="00B42EE8" w:rsidP="00AC0A47">
      <w:pPr>
        <w:pStyle w:val="ListParagraph"/>
        <w:numPr>
          <w:ilvl w:val="0"/>
          <w:numId w:val="335"/>
        </w:numPr>
        <w:spacing w:before="100" w:beforeAutospacing="1" w:after="100" w:afterAutospacing="1" w:line="240" w:lineRule="auto"/>
        <w:jc w:val="both"/>
        <w:rPr>
          <w:rFonts w:ascii="Times New Roman" w:eastAsia="Times New Roman" w:hAnsi="Times New Roman"/>
          <w:sz w:val="24"/>
          <w:szCs w:val="24"/>
        </w:rPr>
      </w:pPr>
      <w:r w:rsidRPr="0004593E">
        <w:rPr>
          <w:rFonts w:ascii="Times New Roman" w:eastAsia="Times New Roman" w:hAnsi="Times New Roman"/>
          <w:b/>
          <w:bCs/>
          <w:i/>
          <w:iCs/>
          <w:sz w:val="24"/>
          <w:szCs w:val="24"/>
        </w:rPr>
        <w:t xml:space="preserve">Risk Register </w:t>
      </w:r>
      <w:r w:rsidRPr="0004593E">
        <w:rPr>
          <w:rFonts w:ascii="Times New Roman" w:eastAsia="Times New Roman" w:hAnsi="Times New Roman"/>
          <w:b/>
          <w:bCs/>
          <w:sz w:val="24"/>
          <w:szCs w:val="24"/>
        </w:rPr>
        <w:t>---&gt;</w:t>
      </w:r>
      <w:r w:rsidRPr="0004593E">
        <w:rPr>
          <w:rFonts w:ascii="Times New Roman" w:eastAsia="Times New Roman" w:hAnsi="Times New Roman"/>
          <w:b/>
          <w:bCs/>
          <w:i/>
          <w:iCs/>
          <w:sz w:val="24"/>
          <w:szCs w:val="24"/>
        </w:rPr>
        <w:t xml:space="preserve"> </w:t>
      </w:r>
      <w:r w:rsidRPr="0004593E">
        <w:rPr>
          <w:rFonts w:ascii="Times New Roman" w:eastAsia="Times New Roman" w:hAnsi="Times New Roman"/>
          <w:b/>
          <w:bCs/>
          <w:sz w:val="24"/>
          <w:szCs w:val="24"/>
        </w:rPr>
        <w:t>Risk</w:t>
      </w:r>
      <w:r w:rsidRPr="0004593E">
        <w:rPr>
          <w:rFonts w:ascii="Times New Roman" w:eastAsia="Times New Roman" w:hAnsi="Times New Roman"/>
          <w:b/>
          <w:bCs/>
          <w:i/>
          <w:iCs/>
          <w:sz w:val="24"/>
          <w:szCs w:val="24"/>
        </w:rPr>
        <w:t xml:space="preserve"> Spreadsheet---&gt; Mitigations</w:t>
      </w:r>
      <w:r w:rsidRPr="0004593E">
        <w:rPr>
          <w:rFonts w:ascii="Times New Roman" w:eastAsia="Times New Roman" w:hAnsi="Times New Roman"/>
          <w:b/>
          <w:bCs/>
          <w:sz w:val="24"/>
          <w:szCs w:val="24"/>
        </w:rPr>
        <w:t xml:space="preserve"> </w:t>
      </w:r>
    </w:p>
    <w:p w:rsidR="00B42EE8" w:rsidRPr="0004593E" w:rsidRDefault="00B42EE8" w:rsidP="00AC0A47">
      <w:pPr>
        <w:pStyle w:val="ListParagraph"/>
        <w:numPr>
          <w:ilvl w:val="0"/>
          <w:numId w:val="335"/>
        </w:numPr>
        <w:spacing w:before="100" w:beforeAutospacing="1" w:after="100" w:afterAutospacing="1" w:line="240" w:lineRule="auto"/>
        <w:jc w:val="both"/>
        <w:rPr>
          <w:rFonts w:ascii="Times New Roman" w:eastAsia="Times New Roman" w:hAnsi="Times New Roman"/>
          <w:sz w:val="24"/>
          <w:szCs w:val="24"/>
        </w:rPr>
      </w:pPr>
      <w:r w:rsidRPr="0004593E">
        <w:rPr>
          <w:rFonts w:ascii="Times New Roman" w:eastAsia="Times New Roman" w:hAnsi="Times New Roman"/>
          <w:sz w:val="24"/>
          <w:szCs w:val="24"/>
        </w:rPr>
        <w:t xml:space="preserve">Click the </w:t>
      </w:r>
      <w:r w:rsidRPr="0004593E">
        <w:rPr>
          <w:rFonts w:ascii="Times New Roman" w:eastAsia="Times New Roman" w:hAnsi="Times New Roman"/>
          <w:b/>
          <w:bCs/>
          <w:sz w:val="24"/>
          <w:szCs w:val="24"/>
        </w:rPr>
        <w:t>Export</w:t>
      </w:r>
      <w:r w:rsidRPr="0004593E">
        <w:rPr>
          <w:rFonts w:ascii="Times New Roman" w:eastAsia="Times New Roman" w:hAnsi="Times New Roman"/>
          <w:sz w:val="24"/>
          <w:szCs w:val="24"/>
        </w:rPr>
        <w:t xml:space="preserve"> button to export the entire page to </w:t>
      </w:r>
      <w:r w:rsidRPr="0004593E">
        <w:rPr>
          <w:rFonts w:ascii="Times New Roman" w:eastAsia="Times New Roman" w:hAnsi="Times New Roman"/>
          <w:bCs/>
          <w:sz w:val="24"/>
          <w:szCs w:val="24"/>
        </w:rPr>
        <w:t>Excel</w:t>
      </w:r>
      <w:r w:rsidRPr="0004593E">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Undo:</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reset the last saved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w:t>
      </w:r>
      <w:r>
        <w:rPr>
          <w:rFonts w:ascii="Times New Roman" w:eastAsia="Times New Roman" w:hAnsi="Times New Roman"/>
          <w:b/>
          <w:bCs/>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w:t>
      </w:r>
    </w:p>
    <w:p w:rsidR="00B42EE8" w:rsidRDefault="00B42EE8" w:rsidP="00AC0A47">
      <w:pPr>
        <w:numPr>
          <w:ilvl w:val="0"/>
          <w:numId w:val="2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Undo</w:t>
      </w:r>
      <w:r>
        <w:rPr>
          <w:rFonts w:ascii="Times New Roman" w:eastAsia="Times New Roman" w:hAnsi="Times New Roman"/>
          <w:sz w:val="24"/>
          <w:szCs w:val="24"/>
        </w:rPr>
        <w:t xml:space="preserve"> button to return to the last saved value.  (Figure 1)</w:t>
      </w:r>
    </w:p>
    <w:p w:rsidR="00B42EE8" w:rsidRPr="00E96F8E"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Risk </w:t>
      </w:r>
      <w:r w:rsidRPr="00E96F8E">
        <w:rPr>
          <w:rFonts w:ascii="Times New Roman" w:eastAsia="Times New Roman" w:hAnsi="Times New Roman"/>
          <w:b/>
          <w:bCs/>
          <w:sz w:val="24"/>
          <w:szCs w:val="24"/>
        </w:rPr>
        <w:t>Status:</w:t>
      </w:r>
    </w:p>
    <w:p w:rsidR="00B42EE8" w:rsidRPr="00CA5AD7" w:rsidRDefault="00B42EE8" w:rsidP="00B42EE8">
      <w:pPr>
        <w:spacing w:before="100" w:beforeAutospacing="1" w:after="100" w:afterAutospacing="1" w:line="240" w:lineRule="auto"/>
        <w:jc w:val="both"/>
        <w:rPr>
          <w:rFonts w:ascii="Times New Roman" w:eastAsia="Times New Roman" w:hAnsi="Times New Roman"/>
          <w:sz w:val="24"/>
          <w:szCs w:val="24"/>
        </w:rPr>
      </w:pPr>
      <w:r w:rsidRPr="00CA5AD7">
        <w:rPr>
          <w:rFonts w:ascii="Times New Roman" w:eastAsia="Times New Roman" w:hAnsi="Times New Roman"/>
          <w:sz w:val="24"/>
          <w:szCs w:val="24"/>
        </w:rPr>
        <w:lastRenderedPageBreak/>
        <w:t>This functionalit</w:t>
      </w:r>
      <w:r>
        <w:rPr>
          <w:rFonts w:ascii="Times New Roman" w:eastAsia="Times New Roman" w:hAnsi="Times New Roman"/>
          <w:sz w:val="24"/>
          <w:szCs w:val="24"/>
        </w:rPr>
        <w:t>y is used to display the risk and its mitigation</w:t>
      </w:r>
      <w:r w:rsidRPr="00CA5AD7">
        <w:rPr>
          <w:rFonts w:ascii="Times New Roman" w:eastAsia="Times New Roman" w:hAnsi="Times New Roman"/>
          <w:sz w:val="24"/>
          <w:szCs w:val="24"/>
        </w:rPr>
        <w:t xml:space="preserve"> details based on the risk status </w:t>
      </w:r>
      <w:r>
        <w:rPr>
          <w:rFonts w:ascii="Times New Roman" w:eastAsia="Times New Roman" w:hAnsi="Times New Roman"/>
          <w:sz w:val="24"/>
          <w:szCs w:val="24"/>
        </w:rPr>
        <w:t>whose value</w:t>
      </w:r>
      <w:r w:rsidRPr="00CA5AD7">
        <w:rPr>
          <w:rFonts w:ascii="Times New Roman" w:eastAsia="Times New Roman" w:hAnsi="Times New Roman"/>
          <w:sz w:val="24"/>
          <w:szCs w:val="24"/>
        </w:rPr>
        <w:t xml:space="preserve"> is open, closed or both.</w:t>
      </w:r>
    </w:p>
    <w:p w:rsidR="00B42EE8" w:rsidRPr="00E96F8E"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2A4EC3" w:rsidRDefault="00B42EE8" w:rsidP="00AC0A47">
      <w:pPr>
        <w:pStyle w:val="ListParagraph"/>
        <w:numPr>
          <w:ilvl w:val="1"/>
          <w:numId w:val="263"/>
        </w:numPr>
        <w:spacing w:before="100" w:beforeAutospacing="1" w:after="100" w:afterAutospacing="1" w:line="240" w:lineRule="auto"/>
        <w:jc w:val="both"/>
        <w:rPr>
          <w:rFonts w:ascii="Times New Roman" w:eastAsia="Times New Roman" w:hAnsi="Times New Roman"/>
          <w:b/>
          <w:bCs/>
          <w:sz w:val="24"/>
          <w:szCs w:val="24"/>
        </w:rPr>
      </w:pPr>
      <w:r w:rsidRPr="002A4EC3">
        <w:rPr>
          <w:rFonts w:ascii="Times New Roman" w:eastAsia="Times New Roman" w:hAnsi="Times New Roman"/>
          <w:b/>
          <w:bCs/>
          <w:i/>
          <w:iCs/>
          <w:sz w:val="24"/>
          <w:szCs w:val="24"/>
        </w:rPr>
        <w:t>Risk Register ---</w:t>
      </w:r>
      <w:r w:rsidRPr="002A4EC3">
        <w:rPr>
          <w:rFonts w:ascii="Times New Roman" w:eastAsia="Times New Roman" w:hAnsi="Times New Roman"/>
          <w:b/>
          <w:bCs/>
          <w:sz w:val="24"/>
          <w:szCs w:val="24"/>
        </w:rPr>
        <w:t>&gt;</w:t>
      </w:r>
      <w:r w:rsidRPr="002A4EC3">
        <w:rPr>
          <w:rFonts w:ascii="Times New Roman" w:eastAsia="Times New Roman" w:hAnsi="Times New Roman"/>
          <w:b/>
          <w:bCs/>
          <w:i/>
          <w:iCs/>
          <w:sz w:val="24"/>
          <w:szCs w:val="24"/>
        </w:rPr>
        <w:t xml:space="preserve"> Risk Spreadsheet</w:t>
      </w:r>
      <w:r w:rsidRPr="002A4EC3">
        <w:rPr>
          <w:rFonts w:ascii="Times New Roman" w:eastAsia="Times New Roman" w:hAnsi="Times New Roman"/>
          <w:b/>
          <w:bCs/>
          <w:sz w:val="24"/>
          <w:szCs w:val="24"/>
        </w:rPr>
        <w:t xml:space="preserve"> </w:t>
      </w:r>
    </w:p>
    <w:p w:rsidR="00B42EE8" w:rsidRDefault="00B42EE8" w:rsidP="00AC0A47">
      <w:pPr>
        <w:pStyle w:val="ListParagraph"/>
        <w:numPr>
          <w:ilvl w:val="1"/>
          <w:numId w:val="2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857E15">
        <w:rPr>
          <w:rFonts w:ascii="Times New Roman" w:eastAsia="Times New Roman" w:hAnsi="Times New Roman"/>
          <w:b/>
          <w:sz w:val="24"/>
          <w:szCs w:val="24"/>
        </w:rPr>
        <w:t>Mitigation</w:t>
      </w:r>
      <w:r>
        <w:rPr>
          <w:rFonts w:ascii="Times New Roman" w:eastAsia="Times New Roman" w:hAnsi="Times New Roman"/>
          <w:sz w:val="24"/>
          <w:szCs w:val="24"/>
        </w:rPr>
        <w:t xml:space="preserve"> radio button and select threat/opportunity from the drop down.</w:t>
      </w:r>
    </w:p>
    <w:p w:rsidR="00B42EE8" w:rsidRPr="00857E15" w:rsidRDefault="00B42EE8" w:rsidP="00AC0A47">
      <w:pPr>
        <w:pStyle w:val="ListParagraph"/>
        <w:numPr>
          <w:ilvl w:val="1"/>
          <w:numId w:val="26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857E15">
        <w:rPr>
          <w:rFonts w:ascii="Times New Roman" w:eastAsia="Times New Roman" w:hAnsi="Times New Roman"/>
          <w:b/>
          <w:sz w:val="24"/>
          <w:szCs w:val="24"/>
        </w:rPr>
        <w:t>Mitigation Spreadsheet</w:t>
      </w:r>
      <w:r>
        <w:rPr>
          <w:rFonts w:ascii="Times New Roman" w:eastAsia="Times New Roman" w:hAnsi="Times New Roman"/>
          <w:b/>
          <w:sz w:val="24"/>
          <w:szCs w:val="24"/>
        </w:rPr>
        <w:t xml:space="preserve"> </w:t>
      </w:r>
      <w:r w:rsidRPr="00857E15">
        <w:rPr>
          <w:rFonts w:ascii="Times New Roman" w:eastAsia="Times New Roman" w:hAnsi="Times New Roman"/>
          <w:sz w:val="24"/>
          <w:szCs w:val="24"/>
        </w:rPr>
        <w:t>radio button.</w:t>
      </w:r>
    </w:p>
    <w:p w:rsidR="00B42EE8" w:rsidRDefault="00B42EE8" w:rsidP="00AC0A47">
      <w:pPr>
        <w:pStyle w:val="ListParagraph"/>
        <w:numPr>
          <w:ilvl w:val="1"/>
          <w:numId w:val="263"/>
        </w:numPr>
        <w:spacing w:before="100" w:beforeAutospacing="1" w:after="100" w:afterAutospacing="1" w:line="240" w:lineRule="auto"/>
        <w:jc w:val="both"/>
        <w:rPr>
          <w:rFonts w:ascii="Times New Roman" w:eastAsia="Times New Roman" w:hAnsi="Times New Roman"/>
          <w:sz w:val="24"/>
          <w:szCs w:val="24"/>
        </w:rPr>
      </w:pPr>
      <w:r w:rsidRPr="00857E15">
        <w:rPr>
          <w:rFonts w:ascii="Times New Roman" w:eastAsia="Times New Roman" w:hAnsi="Times New Roman"/>
          <w:sz w:val="24"/>
          <w:szCs w:val="24"/>
        </w:rPr>
        <w:t xml:space="preserve">Click the </w:t>
      </w:r>
      <w:r w:rsidRPr="00857E15">
        <w:rPr>
          <w:rFonts w:ascii="Times New Roman" w:eastAsia="Times New Roman" w:hAnsi="Times New Roman"/>
          <w:b/>
          <w:sz w:val="24"/>
          <w:szCs w:val="24"/>
        </w:rPr>
        <w:t xml:space="preserve">Risk </w:t>
      </w:r>
      <w:r w:rsidRPr="00857E15">
        <w:rPr>
          <w:rFonts w:ascii="Times New Roman" w:eastAsia="Times New Roman" w:hAnsi="Times New Roman"/>
          <w:b/>
          <w:bCs/>
          <w:sz w:val="24"/>
          <w:szCs w:val="24"/>
        </w:rPr>
        <w:t>Status</w:t>
      </w:r>
      <w:r w:rsidRPr="00857E15">
        <w:rPr>
          <w:rFonts w:ascii="Times New Roman" w:eastAsia="Times New Roman" w:hAnsi="Times New Roman"/>
          <w:sz w:val="24"/>
          <w:szCs w:val="24"/>
        </w:rPr>
        <w:t xml:space="preserve"> drop down button and select open, clos</w:t>
      </w:r>
      <w:r>
        <w:rPr>
          <w:rFonts w:ascii="Times New Roman" w:eastAsia="Times New Roman" w:hAnsi="Times New Roman"/>
          <w:sz w:val="24"/>
          <w:szCs w:val="24"/>
        </w:rPr>
        <w:t>e or both to display the mitigation</w:t>
      </w:r>
      <w:r w:rsidRPr="00857E15">
        <w:rPr>
          <w:rFonts w:ascii="Times New Roman" w:eastAsia="Times New Roman" w:hAnsi="Times New Roman"/>
          <w:sz w:val="24"/>
          <w:szCs w:val="24"/>
        </w:rPr>
        <w:t xml:space="preserve"> details with particular </w:t>
      </w:r>
      <w:r>
        <w:rPr>
          <w:rFonts w:ascii="Times New Roman" w:eastAsia="Times New Roman" w:hAnsi="Times New Roman"/>
          <w:sz w:val="24"/>
          <w:szCs w:val="24"/>
        </w:rPr>
        <w:t>risk status. (Figure 2</w:t>
      </w:r>
      <w:r w:rsidRPr="00857E15">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BB1908">
        <w:rPr>
          <w:rFonts w:ascii="Times New Roman" w:eastAsia="Times New Roman" w:hAnsi="Times New Roman"/>
          <w:b/>
          <w:sz w:val="24"/>
          <w:szCs w:val="24"/>
        </w:rPr>
        <w:t>Mitigation Status:</w:t>
      </w:r>
    </w:p>
    <w:p w:rsidR="00B42EE8" w:rsidRPr="0043427C" w:rsidRDefault="00B42EE8" w:rsidP="00B42EE8">
      <w:pPr>
        <w:spacing w:before="100" w:beforeAutospacing="1" w:after="100" w:afterAutospacing="1" w:line="240" w:lineRule="auto"/>
        <w:jc w:val="both"/>
        <w:rPr>
          <w:rFonts w:ascii="Times New Roman" w:eastAsia="Times New Roman" w:hAnsi="Times New Roman"/>
          <w:sz w:val="24"/>
          <w:szCs w:val="24"/>
        </w:rPr>
      </w:pPr>
      <w:r w:rsidRPr="0043427C">
        <w:rPr>
          <w:rFonts w:ascii="Times New Roman" w:eastAsia="Times New Roman" w:hAnsi="Times New Roman"/>
          <w:sz w:val="24"/>
          <w:szCs w:val="24"/>
        </w:rPr>
        <w:t>This functionality is to display the risks and its mitigation details</w:t>
      </w:r>
      <w:r w:rsidRPr="0043427C">
        <w:rPr>
          <w:rFonts w:ascii="Times New Roman" w:eastAsia="Times New Roman" w:hAnsi="Times New Roman"/>
          <w:b/>
          <w:sz w:val="24"/>
          <w:szCs w:val="24"/>
        </w:rPr>
        <w:t xml:space="preserve"> </w:t>
      </w:r>
      <w:r w:rsidRPr="0043427C">
        <w:rPr>
          <w:rFonts w:ascii="Times New Roman" w:eastAsia="Times New Roman" w:hAnsi="Times New Roman"/>
          <w:sz w:val="24"/>
          <w:szCs w:val="24"/>
        </w:rPr>
        <w:t>based on the mitigation status whose value is open, closed, proposed, in progress, rejected, complete, risk closed or approved. (Figure 7)</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C920B8" w:rsidRDefault="00B42EE8" w:rsidP="00AC0A47">
      <w:pPr>
        <w:pStyle w:val="ListParagraph"/>
        <w:numPr>
          <w:ilvl w:val="1"/>
          <w:numId w:val="340"/>
        </w:numPr>
        <w:spacing w:before="100" w:beforeAutospacing="1" w:after="100" w:afterAutospacing="1" w:line="240" w:lineRule="auto"/>
        <w:jc w:val="both"/>
        <w:rPr>
          <w:rFonts w:ascii="Times New Roman" w:eastAsia="Times New Roman" w:hAnsi="Times New Roman"/>
          <w:b/>
          <w:bCs/>
          <w:sz w:val="24"/>
          <w:szCs w:val="24"/>
        </w:rPr>
      </w:pPr>
      <w:r w:rsidRPr="00C920B8">
        <w:rPr>
          <w:rFonts w:ascii="Times New Roman" w:eastAsia="Times New Roman" w:hAnsi="Times New Roman"/>
          <w:b/>
          <w:bCs/>
          <w:i/>
          <w:iCs/>
          <w:sz w:val="24"/>
          <w:szCs w:val="24"/>
        </w:rPr>
        <w:t>Risk Register ---</w:t>
      </w:r>
      <w:r w:rsidRPr="00C920B8">
        <w:rPr>
          <w:rFonts w:ascii="Times New Roman" w:eastAsia="Times New Roman" w:hAnsi="Times New Roman"/>
          <w:b/>
          <w:bCs/>
          <w:sz w:val="24"/>
          <w:szCs w:val="24"/>
        </w:rPr>
        <w:t>&gt;</w:t>
      </w:r>
      <w:r w:rsidRPr="00C920B8">
        <w:rPr>
          <w:rFonts w:ascii="Times New Roman" w:eastAsia="Times New Roman" w:hAnsi="Times New Roman"/>
          <w:b/>
          <w:bCs/>
          <w:i/>
          <w:iCs/>
          <w:sz w:val="24"/>
          <w:szCs w:val="24"/>
        </w:rPr>
        <w:t xml:space="preserve"> Risk Spreadsheet</w:t>
      </w:r>
      <w:r w:rsidRPr="00C920B8">
        <w:rPr>
          <w:rFonts w:ascii="Times New Roman" w:eastAsia="Times New Roman" w:hAnsi="Times New Roman"/>
          <w:b/>
          <w:bCs/>
          <w:sz w:val="24"/>
          <w:szCs w:val="24"/>
        </w:rPr>
        <w:t xml:space="preserve"> </w:t>
      </w:r>
    </w:p>
    <w:p w:rsidR="00B42EE8" w:rsidRDefault="00B42EE8" w:rsidP="00AC0A47">
      <w:pPr>
        <w:pStyle w:val="ListParagraph"/>
        <w:numPr>
          <w:ilvl w:val="1"/>
          <w:numId w:val="3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857E15">
        <w:rPr>
          <w:rFonts w:ascii="Times New Roman" w:eastAsia="Times New Roman" w:hAnsi="Times New Roman"/>
          <w:b/>
          <w:sz w:val="24"/>
          <w:szCs w:val="24"/>
        </w:rPr>
        <w:t>Mitigation</w:t>
      </w:r>
      <w:r>
        <w:rPr>
          <w:rFonts w:ascii="Times New Roman" w:eastAsia="Times New Roman" w:hAnsi="Times New Roman"/>
          <w:sz w:val="24"/>
          <w:szCs w:val="24"/>
        </w:rPr>
        <w:t xml:space="preserve"> radio button and select threat/opportunity from the drop down.</w:t>
      </w:r>
    </w:p>
    <w:p w:rsidR="00B42EE8" w:rsidRPr="00857E15" w:rsidRDefault="00B42EE8" w:rsidP="00AC0A47">
      <w:pPr>
        <w:pStyle w:val="ListParagraph"/>
        <w:numPr>
          <w:ilvl w:val="1"/>
          <w:numId w:val="34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857E15">
        <w:rPr>
          <w:rFonts w:ascii="Times New Roman" w:eastAsia="Times New Roman" w:hAnsi="Times New Roman"/>
          <w:b/>
          <w:sz w:val="24"/>
          <w:szCs w:val="24"/>
        </w:rPr>
        <w:t>Mitigation Spreadsheet</w:t>
      </w:r>
      <w:r>
        <w:rPr>
          <w:rFonts w:ascii="Times New Roman" w:eastAsia="Times New Roman" w:hAnsi="Times New Roman"/>
          <w:b/>
          <w:sz w:val="24"/>
          <w:szCs w:val="24"/>
        </w:rPr>
        <w:t xml:space="preserve"> </w:t>
      </w:r>
      <w:r w:rsidRPr="00857E15">
        <w:rPr>
          <w:rFonts w:ascii="Times New Roman" w:eastAsia="Times New Roman" w:hAnsi="Times New Roman"/>
          <w:sz w:val="24"/>
          <w:szCs w:val="24"/>
        </w:rPr>
        <w:t>radio button.</w:t>
      </w:r>
    </w:p>
    <w:p w:rsidR="00723E61" w:rsidRDefault="00B42EE8" w:rsidP="00AC0A47">
      <w:pPr>
        <w:pStyle w:val="ListParagraph"/>
        <w:numPr>
          <w:ilvl w:val="1"/>
          <w:numId w:val="340"/>
        </w:numPr>
        <w:spacing w:before="100" w:beforeAutospacing="1" w:after="100" w:afterAutospacing="1" w:line="240" w:lineRule="auto"/>
        <w:jc w:val="both"/>
        <w:rPr>
          <w:rFonts w:ascii="Times New Roman" w:eastAsia="Times New Roman" w:hAnsi="Times New Roman"/>
          <w:sz w:val="24"/>
          <w:szCs w:val="24"/>
        </w:rPr>
      </w:pPr>
      <w:r w:rsidRPr="00857E15">
        <w:rPr>
          <w:rFonts w:ascii="Times New Roman" w:eastAsia="Times New Roman" w:hAnsi="Times New Roman"/>
          <w:sz w:val="24"/>
          <w:szCs w:val="24"/>
        </w:rPr>
        <w:t xml:space="preserve">Click the </w:t>
      </w:r>
      <w:r>
        <w:rPr>
          <w:rFonts w:ascii="Times New Roman" w:eastAsia="Times New Roman" w:hAnsi="Times New Roman"/>
          <w:b/>
          <w:sz w:val="24"/>
          <w:szCs w:val="24"/>
        </w:rPr>
        <w:t>Mitigation</w:t>
      </w:r>
      <w:r w:rsidRPr="00857E15">
        <w:rPr>
          <w:rFonts w:ascii="Times New Roman" w:eastAsia="Times New Roman" w:hAnsi="Times New Roman"/>
          <w:b/>
          <w:sz w:val="24"/>
          <w:szCs w:val="24"/>
        </w:rPr>
        <w:t xml:space="preserve"> </w:t>
      </w:r>
      <w:r w:rsidRPr="00857E15">
        <w:rPr>
          <w:rFonts w:ascii="Times New Roman" w:eastAsia="Times New Roman" w:hAnsi="Times New Roman"/>
          <w:b/>
          <w:bCs/>
          <w:sz w:val="24"/>
          <w:szCs w:val="24"/>
        </w:rPr>
        <w:t>Status</w:t>
      </w:r>
      <w:r w:rsidRPr="00857E15">
        <w:rPr>
          <w:rFonts w:ascii="Times New Roman" w:eastAsia="Times New Roman" w:hAnsi="Times New Roman"/>
          <w:sz w:val="24"/>
          <w:szCs w:val="24"/>
        </w:rPr>
        <w:t xml:space="preserve"> drop down button and select </w:t>
      </w:r>
      <w:r w:rsidRPr="00906A05">
        <w:rPr>
          <w:rFonts w:ascii="Times New Roman" w:eastAsia="Times New Roman" w:hAnsi="Times New Roman"/>
          <w:sz w:val="24"/>
          <w:szCs w:val="24"/>
        </w:rPr>
        <w:t xml:space="preserve">open, closed, proposed, in progress, rejected, complete, risk closed or approved </w:t>
      </w:r>
      <w:r w:rsidRPr="00857E15">
        <w:rPr>
          <w:rFonts w:ascii="Times New Roman" w:eastAsia="Times New Roman" w:hAnsi="Times New Roman"/>
          <w:sz w:val="24"/>
          <w:szCs w:val="24"/>
        </w:rPr>
        <w:t xml:space="preserve">to display the </w:t>
      </w:r>
      <w:r w:rsidRPr="00370995">
        <w:rPr>
          <w:rFonts w:ascii="Times New Roman" w:hAnsi="Times New Roman"/>
          <w:sz w:val="24"/>
          <w:szCs w:val="24"/>
        </w:rPr>
        <w:t>mitigation</w:t>
      </w:r>
      <w:r>
        <w:t xml:space="preserve"> </w:t>
      </w:r>
      <w:r w:rsidRPr="00857E15">
        <w:rPr>
          <w:rFonts w:ascii="Times New Roman" w:eastAsia="Times New Roman" w:hAnsi="Times New Roman"/>
          <w:sz w:val="24"/>
          <w:szCs w:val="24"/>
        </w:rPr>
        <w:t xml:space="preserve">details with particular </w:t>
      </w:r>
      <w:r>
        <w:rPr>
          <w:rFonts w:ascii="Times New Roman" w:eastAsia="Times New Roman" w:hAnsi="Times New Roman"/>
          <w:sz w:val="24"/>
          <w:szCs w:val="24"/>
        </w:rPr>
        <w:t>mitigation status. (Figure 7</w:t>
      </w:r>
      <w:r w:rsidRPr="00857E15">
        <w:rPr>
          <w:rFonts w:ascii="Times New Roman" w:eastAsia="Times New Roman" w:hAnsi="Times New Roman"/>
          <w:sz w:val="24"/>
          <w:szCs w:val="24"/>
        </w:rPr>
        <w:t>)</w:t>
      </w:r>
    </w:p>
    <w:p w:rsidR="009A7D3F" w:rsidRDefault="009A7D3F" w:rsidP="009A7D3F">
      <w:pPr>
        <w:pStyle w:val="ListParagraph"/>
        <w:spacing w:before="100" w:beforeAutospacing="1" w:after="100" w:afterAutospacing="1" w:line="240" w:lineRule="auto"/>
        <w:ind w:left="990"/>
        <w:jc w:val="both"/>
        <w:rPr>
          <w:rFonts w:ascii="Times New Roman" w:eastAsia="Times New Roman" w:hAnsi="Times New Roman"/>
          <w:sz w:val="24"/>
          <w:szCs w:val="24"/>
        </w:rPr>
      </w:pPr>
    </w:p>
    <w:p w:rsidR="009A7D3F" w:rsidRPr="009A7D3F" w:rsidRDefault="009A7D3F" w:rsidP="009A7D3F">
      <w:pPr>
        <w:spacing w:before="100" w:beforeAutospacing="1" w:after="100" w:afterAutospacing="1" w:line="240" w:lineRule="auto"/>
        <w:jc w:val="center"/>
        <w:rPr>
          <w:rFonts w:ascii="Times New Roman" w:eastAsia="Times New Roman" w:hAnsi="Times New Roman"/>
          <w:sz w:val="24"/>
          <w:szCs w:val="24"/>
        </w:rPr>
      </w:pPr>
      <w:r w:rsidRPr="009A7D3F">
        <w:rPr>
          <w:rFonts w:ascii="Times New Roman" w:eastAsia="Times New Roman" w:hAnsi="Times New Roman"/>
          <w:noProof/>
          <w:sz w:val="24"/>
          <w:szCs w:val="24"/>
          <w:lang w:val="en-CA" w:eastAsia="en-CA"/>
        </w:rPr>
        <w:drawing>
          <wp:inline distT="0" distB="0" distL="0" distR="0">
            <wp:extent cx="5943600" cy="2346325"/>
            <wp:effectExtent l="19050" t="0" r="0" b="0"/>
            <wp:docPr id="277" name="Picture 100" descr="C:\Users\user\Desktop\PRC MOdules Docs\risk register\spreadsheet_mitigations\miti_st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Desktop\PRC MOdules Docs\risk register\spreadsheet_mitigations\miti_status.jpg"/>
                    <pic:cNvPicPr>
                      <a:picLocks noChangeAspect="1" noChangeArrowheads="1"/>
                    </pic:cNvPicPr>
                  </pic:nvPicPr>
                  <pic:blipFill>
                    <a:blip r:embed="rId355" cstate="print"/>
                    <a:srcRect/>
                    <a:stretch>
                      <a:fillRect/>
                    </a:stretch>
                  </pic:blipFill>
                  <pic:spPr bwMode="auto">
                    <a:xfrm>
                      <a:off x="0" y="0"/>
                      <a:ext cx="5943600" cy="23463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sidRPr="00E400BC">
        <w:rPr>
          <w:rFonts w:ascii="Times New Roman" w:eastAsia="Times New Roman" w:hAnsi="Times New Roman"/>
          <w:sz w:val="24"/>
          <w:szCs w:val="24"/>
        </w:rPr>
        <w:t>Figure 7</w:t>
      </w:r>
    </w:p>
    <w:p w:rsidR="009A7D3F" w:rsidRDefault="009A7D3F" w:rsidP="00B42EE8">
      <w:pPr>
        <w:spacing w:before="100" w:beforeAutospacing="1" w:after="100" w:afterAutospacing="1" w:line="240" w:lineRule="auto"/>
        <w:jc w:val="center"/>
        <w:rPr>
          <w:rFonts w:ascii="Times New Roman" w:eastAsia="Times New Roman" w:hAnsi="Times New Roman"/>
          <w:sz w:val="24"/>
          <w:szCs w:val="24"/>
        </w:rPr>
      </w:pPr>
    </w:p>
    <w:p w:rsidR="009A7D3F" w:rsidRPr="00E400BC" w:rsidRDefault="009A7D3F"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Delete mitigations: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Mitigations can be deleted by clicking the </w:t>
      </w:r>
      <w:r>
        <w:rPr>
          <w:rFonts w:ascii="Times New Roman" w:eastAsia="Times New Roman" w:hAnsi="Times New Roman"/>
          <w:b/>
          <w:bCs/>
          <w:sz w:val="24"/>
          <w:szCs w:val="24"/>
        </w:rPr>
        <w:t>delete</w:t>
      </w:r>
      <w:r>
        <w:rPr>
          <w:rFonts w:ascii="Times New Roman" w:eastAsia="Times New Roman" w:hAnsi="Times New Roman"/>
          <w:sz w:val="24"/>
          <w:szCs w:val="24"/>
        </w:rPr>
        <w:t xml:space="preserve"> button corresponding to each row or multiple mitigations can be deleted simultaneously.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i/>
          <w:iCs/>
          <w:sz w:val="24"/>
          <w:szCs w:val="24"/>
        </w:rPr>
        <w:t>Delete multiple Mitigations: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helps to </w:t>
      </w:r>
      <w:r>
        <w:rPr>
          <w:rFonts w:ascii="Times New Roman" w:eastAsia="Times New Roman" w:hAnsi="Times New Roman"/>
          <w:b/>
          <w:bCs/>
          <w:sz w:val="24"/>
          <w:szCs w:val="24"/>
        </w:rPr>
        <w:t>delete</w:t>
      </w:r>
      <w:r>
        <w:rPr>
          <w:rFonts w:ascii="Times New Roman" w:eastAsia="Times New Roman" w:hAnsi="Times New Roman"/>
          <w:sz w:val="24"/>
          <w:szCs w:val="24"/>
        </w:rPr>
        <w:t xml:space="preserve"> multiple mitigations simultaneously. To </w:t>
      </w:r>
      <w:r>
        <w:rPr>
          <w:rFonts w:ascii="Times New Roman" w:eastAsia="Times New Roman" w:hAnsi="Times New Roman"/>
          <w:b/>
          <w:bCs/>
          <w:sz w:val="24"/>
          <w:szCs w:val="24"/>
        </w:rPr>
        <w:t>delete</w:t>
      </w:r>
      <w:r>
        <w:rPr>
          <w:rFonts w:ascii="Times New Roman" w:eastAsia="Times New Roman" w:hAnsi="Times New Roman"/>
          <w:sz w:val="24"/>
          <w:szCs w:val="24"/>
        </w:rPr>
        <w:t xml:space="preserve"> multiple mitigations the user must first select them.</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Mitigations Spreadsheet</w:t>
      </w:r>
    </w:p>
    <w:p w:rsidR="00B42EE8" w:rsidRDefault="00B42EE8" w:rsidP="00AC0A47">
      <w:pPr>
        <w:numPr>
          <w:ilvl w:val="0"/>
          <w:numId w:val="2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Mitigations</w:t>
      </w:r>
      <w:r>
        <w:rPr>
          <w:rFonts w:ascii="Times New Roman" w:eastAsia="Times New Roman" w:hAnsi="Times New Roman"/>
          <w:sz w:val="24"/>
          <w:szCs w:val="24"/>
        </w:rPr>
        <w:t xml:space="preserve"> button to select the mitigation to delete.  (Figure 1)</w:t>
      </w:r>
    </w:p>
    <w:p w:rsidR="00B42EE8" w:rsidRDefault="00B42EE8" w:rsidP="00AC0A47">
      <w:pPr>
        <w:numPr>
          <w:ilvl w:val="0"/>
          <w:numId w:val="2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mitigation by ticking the </w:t>
      </w:r>
      <w:r>
        <w:rPr>
          <w:rFonts w:ascii="Times New Roman" w:eastAsia="Times New Roman" w:hAnsi="Times New Roman"/>
          <w:b/>
          <w:bCs/>
          <w:sz w:val="24"/>
          <w:szCs w:val="24"/>
        </w:rPr>
        <w:t>check boxes</w:t>
      </w:r>
      <w:r>
        <w:rPr>
          <w:rFonts w:ascii="Times New Roman" w:eastAsia="Times New Roman" w:hAnsi="Times New Roman"/>
          <w:sz w:val="24"/>
          <w:szCs w:val="24"/>
        </w:rPr>
        <w:t>.  (Figure 8)</w:t>
      </w:r>
    </w:p>
    <w:p w:rsidR="00B42EE8" w:rsidRDefault="00B42EE8" w:rsidP="00AC0A47">
      <w:pPr>
        <w:numPr>
          <w:ilvl w:val="0"/>
          <w:numId w:val="26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Delete Multiple</w:t>
      </w:r>
      <w:r>
        <w:rPr>
          <w:rFonts w:ascii="Times New Roman" w:eastAsia="Times New Roman" w:hAnsi="Times New Roman"/>
          <w:sz w:val="24"/>
          <w:szCs w:val="24"/>
        </w:rPr>
        <w:t xml:space="preserve"> button to delete the selected mitigations.  (Figure 8)</w:t>
      </w:r>
      <w:r w:rsidRPr="00D702E9">
        <w:rPr>
          <w:rFonts w:ascii="Times New Roman" w:eastAsia="Times New Roman" w:hAnsi="Times New Roman"/>
          <w:sz w:val="24"/>
          <w:szCs w:val="24"/>
        </w:rPr>
        <w:t> </w:t>
      </w:r>
    </w:p>
    <w:p w:rsidR="009A7D3F" w:rsidRPr="00134B89" w:rsidRDefault="00E322C6" w:rsidP="00E322C6">
      <w:pPr>
        <w:spacing w:before="100" w:beforeAutospacing="1" w:after="100" w:afterAutospacing="1" w:line="240" w:lineRule="auto"/>
        <w:jc w:val="center"/>
        <w:rPr>
          <w:rFonts w:ascii="Times New Roman" w:eastAsia="Times New Roman" w:hAnsi="Times New Roman"/>
          <w:sz w:val="24"/>
          <w:szCs w:val="24"/>
        </w:rPr>
      </w:pPr>
      <w:r w:rsidRPr="00E322C6">
        <w:rPr>
          <w:rFonts w:ascii="Times New Roman" w:eastAsia="Times New Roman" w:hAnsi="Times New Roman"/>
          <w:noProof/>
          <w:sz w:val="24"/>
          <w:szCs w:val="24"/>
          <w:lang w:val="en-CA" w:eastAsia="en-CA"/>
        </w:rPr>
        <w:drawing>
          <wp:inline distT="0" distB="0" distL="0" distR="0">
            <wp:extent cx="5934710" cy="2372360"/>
            <wp:effectExtent l="19050" t="0" r="8890" b="0"/>
            <wp:docPr id="298" name="Picture 101" descr="C:\Users\user\Desktop\PRC MOdules Docs\risk register\spreadsheet_mitigations\delete_m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Desktop\PRC MOdules Docs\risk register\spreadsheet_mitigations\delete_miti.jpg"/>
                    <pic:cNvPicPr>
                      <a:picLocks noChangeAspect="1" noChangeArrowheads="1"/>
                    </pic:cNvPicPr>
                  </pic:nvPicPr>
                  <pic:blipFill>
                    <a:blip r:embed="rId356" cstate="print"/>
                    <a:srcRect/>
                    <a:stretch>
                      <a:fillRect/>
                    </a:stretch>
                  </pic:blipFill>
                  <pic:spPr bwMode="auto">
                    <a:xfrm>
                      <a:off x="0" y="0"/>
                      <a:ext cx="5934710" cy="2372360"/>
                    </a:xfrm>
                    <a:prstGeom prst="rect">
                      <a:avLst/>
                    </a:prstGeom>
                    <a:noFill/>
                    <a:ln w="9525">
                      <a:noFill/>
                      <a:miter lim="800000"/>
                      <a:headEnd/>
                      <a:tailEnd/>
                    </a:ln>
                  </pic:spPr>
                </pic:pic>
              </a:graphicData>
            </a:graphic>
          </wp:inline>
        </w:drawing>
      </w:r>
    </w:p>
    <w:p w:rsidR="00B42EE8" w:rsidRPr="00DB3CBA" w:rsidRDefault="00B42EE8" w:rsidP="00B42EE8">
      <w:pPr>
        <w:spacing w:before="100" w:beforeAutospacing="1" w:after="100" w:afterAutospacing="1"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Figure 8</w:t>
      </w:r>
    </w:p>
    <w:p w:rsidR="00B42EE8" w:rsidRPr="00E53296" w:rsidRDefault="00B42EE8" w:rsidP="00B42EE8">
      <w:pPr>
        <w:spacing w:before="100" w:beforeAutospacing="1" w:after="100" w:afterAutospacing="1" w:line="240" w:lineRule="auto"/>
        <w:jc w:val="both"/>
        <w:rPr>
          <w:rFonts w:ascii="Times New Roman" w:eastAsia="Times New Roman" w:hAnsi="Times New Roman"/>
          <w:b/>
          <w:bCs/>
          <w:sz w:val="24"/>
          <w:szCs w:val="24"/>
        </w:rPr>
      </w:pPr>
      <w:r>
        <w:rPr>
          <w:rFonts w:ascii="Times New Roman" w:eastAsia="Times New Roman" w:hAnsi="Times New Roman"/>
          <w:i/>
          <w:iCs/>
          <w:sz w:val="24"/>
          <w:szCs w:val="24"/>
        </w:rPr>
        <w:t>Delete mitigations individually</w:t>
      </w:r>
      <w:r>
        <w:rPr>
          <w:rFonts w:ascii="Times New Roman" w:eastAsia="Times New Roman" w:hAnsi="Times New Roman"/>
          <w:b/>
          <w:bCs/>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delete mitigations individually follow the steps described below.</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Mitigations Spreadsheet</w:t>
      </w:r>
      <w:r>
        <w:rPr>
          <w:rFonts w:ascii="Times New Roman" w:eastAsia="Times New Roman" w:hAnsi="Times New Roman"/>
          <w:b/>
          <w:bCs/>
          <w:sz w:val="24"/>
          <w:szCs w:val="24"/>
        </w:rPr>
        <w:t> </w:t>
      </w:r>
    </w:p>
    <w:p w:rsidR="00B42EE8" w:rsidRDefault="00B42EE8" w:rsidP="00AC0A47">
      <w:pPr>
        <w:numPr>
          <w:ilvl w:val="0"/>
          <w:numId w:val="26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delete</w:t>
      </w:r>
      <w:r>
        <w:rPr>
          <w:rFonts w:ascii="Times New Roman" w:eastAsia="Times New Roman" w:hAnsi="Times New Roman"/>
          <w:sz w:val="24"/>
          <w:szCs w:val="24"/>
        </w:rPr>
        <w:t xml:space="preserve"> the required mitigation.   </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sidRPr="00CA4CC8">
        <w:rPr>
          <w:rFonts w:ascii="Times New Roman" w:eastAsia="Times New Roman" w:hAnsi="Times New Roman"/>
          <w:b/>
          <w:sz w:val="24"/>
          <w:szCs w:val="24"/>
        </w:rPr>
        <w:t>Reorder Columns: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reorder the mitigation spreadsheet columns.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AC0A47">
      <w:pPr>
        <w:numPr>
          <w:ilvl w:val="0"/>
          <w:numId w:val="3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Risk Spreadsheet</w:t>
      </w:r>
      <w:r>
        <w:rPr>
          <w:rFonts w:ascii="Times New Roman" w:eastAsia="Times New Roman" w:hAnsi="Times New Roman"/>
          <w:b/>
          <w:bCs/>
          <w:sz w:val="24"/>
          <w:szCs w:val="24"/>
        </w:rPr>
        <w:t xml:space="preserve"> ---&gt; Mitigations </w:t>
      </w:r>
    </w:p>
    <w:p w:rsidR="00134B89" w:rsidRPr="009655D1" w:rsidRDefault="00B42EE8" w:rsidP="00AC0A47">
      <w:pPr>
        <w:numPr>
          <w:ilvl w:val="0"/>
          <w:numId w:val="30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sidRPr="00CA4CC8">
        <w:rPr>
          <w:rFonts w:ascii="Times New Roman" w:eastAsia="Times New Roman" w:hAnsi="Times New Roman"/>
          <w:b/>
          <w:sz w:val="24"/>
          <w:szCs w:val="24"/>
        </w:rPr>
        <w:t>Reorder Columns</w:t>
      </w:r>
      <w:r>
        <w:rPr>
          <w:rFonts w:ascii="Times New Roman" w:eastAsia="Times New Roman" w:hAnsi="Times New Roman"/>
          <w:sz w:val="24"/>
          <w:szCs w:val="24"/>
        </w:rPr>
        <w:t xml:space="preserve"> button to reorder the spreadsheet columns.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Frozen column:</w:t>
      </w:r>
    </w:p>
    <w:p w:rsidR="00B42EE8" w:rsidRDefault="00B42EE8" w:rsidP="00B42EE8">
      <w:pPr>
        <w:spacing w:before="100" w:beforeAutospacing="1" w:after="100" w:afterAutospacing="1" w:line="240" w:lineRule="auto"/>
        <w:jc w:val="both"/>
        <w:rPr>
          <w:rFonts w:ascii="Times New Roman" w:eastAsia="Times New Roman" w:hAnsi="Times New Roman"/>
          <w:b/>
          <w:bCs/>
          <w:sz w:val="24"/>
          <w:szCs w:val="24"/>
        </w:rPr>
      </w:pPr>
      <w:r>
        <w:rPr>
          <w:rFonts w:ascii="Times New Roman" w:eastAsia="Times New Roman" w:hAnsi="Times New Roman"/>
          <w:sz w:val="24"/>
          <w:szCs w:val="24"/>
        </w:rPr>
        <w:t xml:space="preserve">This functionality is used to set the number of columns as fixed when the scroll is enabled.   For example, in Figure 6 </w:t>
      </w:r>
      <w:r>
        <w:rPr>
          <w:rFonts w:ascii="Times New Roman" w:eastAsia="Times New Roman" w:hAnsi="Times New Roman"/>
          <w:b/>
          <w:bCs/>
          <w:sz w:val="24"/>
          <w:szCs w:val="24"/>
        </w:rPr>
        <w:t>Frozen Columns</w:t>
      </w:r>
      <w:r>
        <w:rPr>
          <w:rFonts w:ascii="Times New Roman" w:eastAsia="Times New Roman" w:hAnsi="Times New Roman"/>
          <w:sz w:val="24"/>
          <w:szCs w:val="24"/>
        </w:rPr>
        <w:t xml:space="preserve"> is set to 2(default value), which implies that the column</w:t>
      </w:r>
      <w:r>
        <w:rPr>
          <w:rFonts w:ascii="Times New Roman" w:eastAsia="Times New Roman" w:hAnsi="Times New Roman"/>
          <w:b/>
          <w:bCs/>
          <w:sz w:val="24"/>
          <w:szCs w:val="24"/>
        </w:rPr>
        <w:t xml:space="preserve"> Risk ID </w:t>
      </w:r>
      <w:r>
        <w:rPr>
          <w:rFonts w:ascii="Times New Roman" w:eastAsia="Times New Roman" w:hAnsi="Times New Roman"/>
          <w:sz w:val="24"/>
          <w:szCs w:val="24"/>
        </w:rPr>
        <w:t xml:space="preserve">and </w:t>
      </w:r>
      <w:r>
        <w:rPr>
          <w:rFonts w:ascii="Times New Roman" w:eastAsia="Times New Roman" w:hAnsi="Times New Roman"/>
          <w:b/>
          <w:bCs/>
          <w:sz w:val="24"/>
          <w:szCs w:val="24"/>
        </w:rPr>
        <w:t xml:space="preserve">Risk Name </w:t>
      </w:r>
      <w:r>
        <w:rPr>
          <w:rFonts w:ascii="Times New Roman" w:eastAsia="Times New Roman" w:hAnsi="Times New Roman"/>
          <w:sz w:val="24"/>
          <w:szCs w:val="24"/>
        </w:rPr>
        <w:t>will be fixed and scrolling will be applicable from the third column onwards.</w:t>
      </w:r>
      <w:r>
        <w:rPr>
          <w:rFonts w:ascii="Times New Roman" w:eastAsia="Times New Roman" w:hAnsi="Times New Roman"/>
          <w:b/>
          <w:bCs/>
          <w:sz w:val="24"/>
          <w:szCs w:val="24"/>
        </w:rPr>
        <w:t xml:space="preserve"> </w:t>
      </w:r>
    </w:p>
    <w:p w:rsidR="009655D1" w:rsidRDefault="00E322C6" w:rsidP="00E322C6">
      <w:pPr>
        <w:spacing w:before="100" w:beforeAutospacing="1" w:after="100" w:afterAutospacing="1" w:line="240" w:lineRule="auto"/>
        <w:jc w:val="center"/>
        <w:rPr>
          <w:rFonts w:ascii="Times New Roman" w:eastAsia="Times New Roman" w:hAnsi="Times New Roman"/>
          <w:sz w:val="24"/>
          <w:szCs w:val="24"/>
        </w:rPr>
      </w:pPr>
      <w:r w:rsidRPr="00E322C6">
        <w:rPr>
          <w:rFonts w:ascii="Times New Roman" w:eastAsia="Times New Roman" w:hAnsi="Times New Roman"/>
          <w:noProof/>
          <w:sz w:val="24"/>
          <w:szCs w:val="24"/>
          <w:lang w:val="en-CA" w:eastAsia="en-CA"/>
        </w:rPr>
        <w:drawing>
          <wp:inline distT="0" distB="0" distL="0" distR="0">
            <wp:extent cx="1915160" cy="379730"/>
            <wp:effectExtent l="19050" t="0" r="8890" b="0"/>
            <wp:docPr id="534" name="Picture 102" descr="C:\Users\user\Desktop\PRC MOdules Docs\risk register\spreadsheet_opp\frozen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PRC MOdules Docs\risk register\spreadsheet_opp\frozen_column.jpg"/>
                    <pic:cNvPicPr>
                      <a:picLocks noChangeAspect="1" noChangeArrowheads="1"/>
                    </pic:cNvPicPr>
                  </pic:nvPicPr>
                  <pic:blipFill>
                    <a:blip r:embed="rId328" cstate="print"/>
                    <a:srcRect/>
                    <a:stretch>
                      <a:fillRect/>
                    </a:stretch>
                  </pic:blipFill>
                  <pic:spPr bwMode="auto">
                    <a:xfrm>
                      <a:off x="0" y="0"/>
                      <a:ext cx="1915160" cy="379730"/>
                    </a:xfrm>
                    <a:prstGeom prst="rect">
                      <a:avLst/>
                    </a:prstGeom>
                    <a:noFill/>
                    <a:ln w="9525">
                      <a:noFill/>
                      <a:miter lim="800000"/>
                      <a:headEnd/>
                      <a:tailEnd/>
                    </a:ln>
                  </pic:spPr>
                </pic:pic>
              </a:graphicData>
            </a:graphic>
          </wp:inline>
        </w:drawing>
      </w:r>
    </w:p>
    <w:p w:rsidR="00B42EE8" w:rsidRDefault="00B42EE8" w:rsidP="00134B89">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9</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w:t>
      </w:r>
      <w:r>
        <w:rPr>
          <w:rFonts w:ascii="Times New Roman" w:eastAsia="Times New Roman" w:hAnsi="Times New Roman"/>
          <w:b/>
          <w:bCs/>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w:t>
      </w:r>
    </w:p>
    <w:p w:rsidR="00B42EE8" w:rsidRDefault="00B42EE8" w:rsidP="00AC0A47">
      <w:pPr>
        <w:numPr>
          <w:ilvl w:val="0"/>
          <w:numId w:val="2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number of columns that must be</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frozen.</w:t>
      </w:r>
    </w:p>
    <w:p w:rsidR="00B42EE8" w:rsidRDefault="00B42EE8" w:rsidP="00AC0A47">
      <w:pPr>
        <w:numPr>
          <w:ilvl w:val="0"/>
          <w:numId w:val="26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w:t>
      </w:r>
      <w:r>
        <w:rPr>
          <w:rFonts w:ascii="Times New Roman" w:eastAsia="Times New Roman" w:hAnsi="Times New Roman"/>
          <w:sz w:val="24"/>
          <w:szCs w:val="24"/>
        </w:rPr>
        <w:t xml:space="preserve"> button shown in Figure 9.</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Filter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Filter</w:t>
      </w:r>
      <w:r>
        <w:rPr>
          <w:rFonts w:ascii="Times New Roman" w:eastAsia="Times New Roman" w:hAnsi="Times New Roman"/>
          <w:sz w:val="24"/>
          <w:szCs w:val="24"/>
        </w:rPr>
        <w:t xml:space="preserve"> the data according to a particular value: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w:t>
      </w:r>
      <w:r>
        <w:rPr>
          <w:rFonts w:ascii="Times New Roman" w:eastAsia="Times New Roman" w:hAnsi="Times New Roman"/>
          <w:b/>
          <w:bCs/>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w:t>
      </w:r>
    </w:p>
    <w:p w:rsidR="00B42EE8" w:rsidRDefault="00B42EE8" w:rsidP="00AC0A47">
      <w:pPr>
        <w:numPr>
          <w:ilvl w:val="0"/>
          <w:numId w:val="2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required column from the </w:t>
      </w:r>
      <w:r>
        <w:rPr>
          <w:rFonts w:ascii="Times New Roman" w:eastAsia="Times New Roman" w:hAnsi="Times New Roman"/>
          <w:b/>
          <w:bCs/>
          <w:sz w:val="24"/>
          <w:szCs w:val="24"/>
        </w:rPr>
        <w:t>Select Column</w:t>
      </w:r>
      <w:r>
        <w:rPr>
          <w:rFonts w:ascii="Times New Roman" w:eastAsia="Times New Roman" w:hAnsi="Times New Roman"/>
          <w:sz w:val="24"/>
          <w:szCs w:val="24"/>
        </w:rPr>
        <w:t xml:space="preserve"> dropdown.  (Figure 1 )</w:t>
      </w:r>
    </w:p>
    <w:p w:rsidR="00B42EE8" w:rsidRDefault="00B42EE8" w:rsidP="00AC0A47">
      <w:pPr>
        <w:numPr>
          <w:ilvl w:val="0"/>
          <w:numId w:val="2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value in the </w:t>
      </w:r>
      <w:r>
        <w:rPr>
          <w:rFonts w:ascii="Times New Roman" w:eastAsia="Times New Roman" w:hAnsi="Times New Roman"/>
          <w:b/>
          <w:bCs/>
          <w:sz w:val="24"/>
          <w:szCs w:val="24"/>
        </w:rPr>
        <w:t>textbox</w:t>
      </w:r>
      <w:r>
        <w:rPr>
          <w:rFonts w:ascii="Times New Roman" w:eastAsia="Times New Roman" w:hAnsi="Times New Roman"/>
          <w:sz w:val="24"/>
          <w:szCs w:val="24"/>
        </w:rPr>
        <w:t xml:space="preserve"> based on which filtering is to be done.  (Figure 1)</w:t>
      </w:r>
    </w:p>
    <w:p w:rsidR="00B42EE8" w:rsidRDefault="00B42EE8" w:rsidP="00AC0A47">
      <w:pPr>
        <w:numPr>
          <w:ilvl w:val="0"/>
          <w:numId w:val="26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Filter</w:t>
      </w:r>
      <w:r>
        <w:rPr>
          <w:rFonts w:ascii="Times New Roman" w:eastAsia="Times New Roman" w:hAnsi="Times New Roman"/>
          <w:sz w:val="24"/>
          <w:szCs w:val="24"/>
        </w:rPr>
        <w:t xml:space="preserve"> button (Figure 1).   The filtered data will be displayed.</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Reset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set the filtered values to its previous values.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w:t>
      </w:r>
      <w:r>
        <w:rPr>
          <w:rFonts w:ascii="Times New Roman" w:eastAsia="Times New Roman" w:hAnsi="Times New Roman"/>
          <w:b/>
          <w:bCs/>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w:t>
      </w:r>
    </w:p>
    <w:p w:rsidR="00B42EE8" w:rsidRDefault="00B42EE8" w:rsidP="00AC0A47">
      <w:pPr>
        <w:numPr>
          <w:ilvl w:val="0"/>
          <w:numId w:val="26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Reset</w:t>
      </w:r>
      <w:r>
        <w:rPr>
          <w:rFonts w:ascii="Times New Roman" w:eastAsia="Times New Roman" w:hAnsi="Times New Roman"/>
          <w:sz w:val="24"/>
          <w:szCs w:val="24"/>
        </w:rPr>
        <w:t xml:space="preserve"> button to</w:t>
      </w:r>
      <w:r>
        <w:rPr>
          <w:rFonts w:ascii="Times New Roman" w:eastAsia="Times New Roman" w:hAnsi="Times New Roman"/>
          <w:b/>
          <w:bCs/>
          <w:sz w:val="24"/>
          <w:szCs w:val="24"/>
        </w:rPr>
        <w:t xml:space="preserve"> reset/refresh </w:t>
      </w:r>
      <w:r>
        <w:rPr>
          <w:rFonts w:ascii="Times New Roman" w:eastAsia="Times New Roman" w:hAnsi="Times New Roman"/>
          <w:sz w:val="24"/>
          <w:szCs w:val="24"/>
        </w:rPr>
        <w:t>the values.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Pre-Mitigated Score:</w:t>
      </w:r>
    </w:p>
    <w:p w:rsidR="00C03675" w:rsidRPr="00134B89" w:rsidRDefault="00B42EE8" w:rsidP="00134B89">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The </w:t>
      </w:r>
      <w:r>
        <w:rPr>
          <w:rFonts w:ascii="Times New Roman" w:eastAsia="Times New Roman" w:hAnsi="Times New Roman"/>
          <w:b/>
          <w:bCs/>
          <w:sz w:val="24"/>
          <w:szCs w:val="24"/>
        </w:rPr>
        <w:t xml:space="preserve">Pre-Mitigated Score </w:t>
      </w:r>
      <w:r>
        <w:rPr>
          <w:rFonts w:ascii="Times New Roman" w:eastAsia="Times New Roman" w:hAnsi="Times New Roman"/>
          <w:sz w:val="24"/>
          <w:szCs w:val="24"/>
        </w:rPr>
        <w:t xml:space="preserve">is the risk score.  The fields (Probability, Cost and Schedule and Additional Impacts) are used to set the pre-mitigated score.   (Figure 1)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No Risk, </w:t>
      </w:r>
      <w:r>
        <w:rPr>
          <w:rFonts w:ascii="Times New Roman" w:eastAsia="Times New Roman" w:hAnsi="Times New Roman"/>
          <w:sz w:val="24"/>
          <w:szCs w:val="24"/>
        </w:rPr>
        <w:t xml:space="preserve">the </w:t>
      </w:r>
      <w:r>
        <w:rPr>
          <w:rFonts w:ascii="Times New Roman" w:eastAsia="Times New Roman" w:hAnsi="Times New Roman"/>
          <w:b/>
          <w:bCs/>
          <w:sz w:val="24"/>
          <w:szCs w:val="24"/>
        </w:rPr>
        <w:t>Pre-Mitigated Score</w:t>
      </w:r>
      <w:r>
        <w:rPr>
          <w:rFonts w:ascii="Times New Roman" w:eastAsia="Times New Roman" w:hAnsi="Times New Roman"/>
          <w:sz w:val="24"/>
          <w:szCs w:val="24"/>
        </w:rPr>
        <w:t xml:space="preserve"> will be zero.</w:t>
      </w:r>
    </w:p>
    <w:p w:rsidR="00134B89" w:rsidRDefault="00134B89"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Mitigated Risk Score: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fields (Probability, Cost and Schedule and Additional Impacts) are used to set the Mitigated Risk Score.  (Figure 1) If probability and impacts have a value of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No Risk </w:t>
      </w:r>
      <w:r>
        <w:rPr>
          <w:rFonts w:ascii="Times New Roman" w:eastAsia="Times New Roman" w:hAnsi="Times New Roman"/>
          <w:sz w:val="24"/>
          <w:szCs w:val="24"/>
        </w:rPr>
        <w:t xml:space="preserve">the </w:t>
      </w:r>
      <w:r>
        <w:rPr>
          <w:rFonts w:ascii="Times New Roman" w:eastAsia="Times New Roman" w:hAnsi="Times New Roman"/>
          <w:b/>
          <w:bCs/>
          <w:sz w:val="24"/>
          <w:szCs w:val="24"/>
        </w:rPr>
        <w:t>Mitigated Risk Score</w:t>
      </w:r>
      <w:r>
        <w:rPr>
          <w:rFonts w:ascii="Times New Roman" w:eastAsia="Times New Roman" w:hAnsi="Times New Roman"/>
          <w:sz w:val="24"/>
          <w:szCs w:val="24"/>
        </w:rPr>
        <w:t xml:space="preserve"> will be zero.</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Creating New Mitigation: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Creating a new mitigation in </w:t>
      </w:r>
      <w:r>
        <w:rPr>
          <w:rFonts w:ascii="Times New Roman" w:eastAsia="Times New Roman" w:hAnsi="Times New Roman"/>
          <w:b/>
          <w:bCs/>
          <w:sz w:val="24"/>
          <w:szCs w:val="24"/>
        </w:rPr>
        <w:t xml:space="preserve">Spreadsheet View </w:t>
      </w:r>
      <w:r>
        <w:rPr>
          <w:rFonts w:ascii="Times New Roman" w:eastAsia="Times New Roman" w:hAnsi="Times New Roman"/>
          <w:sz w:val="24"/>
          <w:szCs w:val="24"/>
        </w:rPr>
        <w:t>is quick and easy.</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 xml:space="preserve">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w:t>
      </w:r>
    </w:p>
    <w:p w:rsidR="00B42EE8" w:rsidRDefault="00B42EE8" w:rsidP="00AC0A47">
      <w:pPr>
        <w:numPr>
          <w:ilvl w:val="0"/>
          <w:numId w:val="2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Risk ID</w:t>
      </w:r>
      <w:r>
        <w:rPr>
          <w:rFonts w:ascii="Times New Roman" w:eastAsia="Times New Roman" w:hAnsi="Times New Roman"/>
          <w:sz w:val="24"/>
          <w:szCs w:val="24"/>
        </w:rPr>
        <w:t xml:space="preserve"> from the </w:t>
      </w:r>
      <w:r>
        <w:rPr>
          <w:rFonts w:ascii="Times New Roman" w:eastAsia="Times New Roman" w:hAnsi="Times New Roman"/>
          <w:b/>
          <w:bCs/>
          <w:sz w:val="24"/>
          <w:szCs w:val="24"/>
        </w:rPr>
        <w:t>Risk ID</w:t>
      </w:r>
      <w:r>
        <w:rPr>
          <w:rFonts w:ascii="Times New Roman" w:eastAsia="Times New Roman" w:hAnsi="Times New Roman"/>
          <w:sz w:val="24"/>
          <w:szCs w:val="24"/>
        </w:rPr>
        <w:t xml:space="preserve"> dropdown. The </w:t>
      </w:r>
      <w:r>
        <w:rPr>
          <w:rFonts w:ascii="Times New Roman" w:eastAsia="Times New Roman" w:hAnsi="Times New Roman"/>
          <w:b/>
          <w:bCs/>
          <w:sz w:val="24"/>
          <w:szCs w:val="24"/>
        </w:rPr>
        <w:t>Risk Name</w:t>
      </w:r>
      <w:r>
        <w:rPr>
          <w:rFonts w:ascii="Times New Roman" w:eastAsia="Times New Roman" w:hAnsi="Times New Roman"/>
          <w:sz w:val="24"/>
          <w:szCs w:val="24"/>
        </w:rPr>
        <w:t xml:space="preserve"> and </w:t>
      </w:r>
      <w:r>
        <w:rPr>
          <w:rFonts w:ascii="Times New Roman" w:eastAsia="Times New Roman" w:hAnsi="Times New Roman"/>
          <w:b/>
          <w:bCs/>
          <w:sz w:val="24"/>
          <w:szCs w:val="24"/>
        </w:rPr>
        <w:t>Pre-Mitigated Score</w:t>
      </w:r>
      <w:r>
        <w:rPr>
          <w:rFonts w:ascii="Times New Roman" w:eastAsia="Times New Roman" w:hAnsi="Times New Roman"/>
          <w:sz w:val="24"/>
          <w:szCs w:val="24"/>
        </w:rPr>
        <w:t xml:space="preserve"> are displayed automatically.  (Figure 1)</w:t>
      </w:r>
    </w:p>
    <w:p w:rsidR="00B42EE8" w:rsidRDefault="00B42EE8" w:rsidP="00AC0A47">
      <w:pPr>
        <w:numPr>
          <w:ilvl w:val="0"/>
          <w:numId w:val="2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details on a new line. For fields such as Name, Description etc., a text box pops up upon clicking the cell. (Figure 10)  After entering the details click the </w:t>
      </w:r>
      <w:r>
        <w:rPr>
          <w:rFonts w:ascii="Times New Roman" w:eastAsia="Times New Roman" w:hAnsi="Times New Roman"/>
          <w:b/>
          <w:bCs/>
          <w:sz w:val="24"/>
          <w:szCs w:val="24"/>
        </w:rPr>
        <w:t>Close</w:t>
      </w:r>
      <w:r>
        <w:rPr>
          <w:rFonts w:ascii="Times New Roman" w:eastAsia="Times New Roman" w:hAnsi="Times New Roman"/>
          <w:sz w:val="24"/>
          <w:szCs w:val="24"/>
        </w:rPr>
        <w:t xml:space="preserve"> button for text fields (Figure 10). The details will be saved automatically. To </w:t>
      </w:r>
      <w:r>
        <w:rPr>
          <w:rFonts w:ascii="Times New Roman" w:eastAsia="Times New Roman" w:hAnsi="Times New Roman"/>
          <w:b/>
          <w:bCs/>
          <w:sz w:val="24"/>
          <w:szCs w:val="24"/>
        </w:rPr>
        <w:t xml:space="preserve">Cancel </w:t>
      </w:r>
      <w:r>
        <w:rPr>
          <w:rFonts w:ascii="Times New Roman" w:eastAsia="Times New Roman" w:hAnsi="Times New Roman"/>
          <w:sz w:val="24"/>
          <w:szCs w:val="24"/>
        </w:rPr>
        <w:t xml:space="preserve">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10). </w:t>
      </w:r>
    </w:p>
    <w:p w:rsidR="00E322C6" w:rsidRPr="008E7C0B" w:rsidRDefault="00E322C6" w:rsidP="00E322C6">
      <w:pPr>
        <w:spacing w:before="100" w:beforeAutospacing="1" w:after="100" w:afterAutospacing="1" w:line="240" w:lineRule="auto"/>
        <w:jc w:val="center"/>
        <w:rPr>
          <w:rFonts w:ascii="Times New Roman" w:eastAsia="Times New Roman" w:hAnsi="Times New Roman"/>
          <w:sz w:val="24"/>
          <w:szCs w:val="24"/>
        </w:rPr>
      </w:pPr>
      <w:r w:rsidRPr="00E322C6">
        <w:rPr>
          <w:rFonts w:ascii="Times New Roman" w:eastAsia="Times New Roman" w:hAnsi="Times New Roman"/>
          <w:noProof/>
          <w:sz w:val="24"/>
          <w:szCs w:val="24"/>
          <w:lang w:val="en-CA" w:eastAsia="en-CA"/>
        </w:rPr>
        <w:drawing>
          <wp:inline distT="0" distB="0" distL="0" distR="0">
            <wp:extent cx="4468495" cy="1518285"/>
            <wp:effectExtent l="19050" t="0" r="8255" b="0"/>
            <wp:docPr id="536" name="Picture 104" descr="C:\Users\user\Desktop\PRC MOdules Docs\risk register\spreadsheet_mitigations\create_new_m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PRC MOdules Docs\risk register\spreadsheet_mitigations\create_new_miti.jpg"/>
                    <pic:cNvPicPr>
                      <a:picLocks noChangeAspect="1" noChangeArrowheads="1"/>
                    </pic:cNvPicPr>
                  </pic:nvPicPr>
                  <pic:blipFill>
                    <a:blip r:embed="rId357" cstate="print"/>
                    <a:srcRect/>
                    <a:stretch>
                      <a:fillRect/>
                    </a:stretch>
                  </pic:blipFill>
                  <pic:spPr bwMode="auto">
                    <a:xfrm>
                      <a:off x="0" y="0"/>
                      <a:ext cx="4468495" cy="1518285"/>
                    </a:xfrm>
                    <a:prstGeom prst="rect">
                      <a:avLst/>
                    </a:prstGeom>
                    <a:noFill/>
                    <a:ln w="9525">
                      <a:noFill/>
                      <a:miter lim="800000"/>
                      <a:headEnd/>
                      <a:tailEnd/>
                    </a:ln>
                  </pic:spPr>
                </pic:pic>
              </a:graphicData>
            </a:graphic>
          </wp:inline>
        </w:drawing>
      </w:r>
    </w:p>
    <w:p w:rsidR="00B42EE8" w:rsidRDefault="00B42EE8" w:rsidP="00C03675">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10</w:t>
      </w:r>
    </w:p>
    <w:p w:rsidR="00B42EE8" w:rsidRDefault="00B42EE8" w:rsidP="00B42EE8">
      <w:pPr>
        <w:spacing w:before="100" w:beforeAutospacing="1" w:after="240" w:line="240" w:lineRule="auto"/>
        <w:ind w:left="720"/>
        <w:rPr>
          <w:rFonts w:ascii="Times New Roman" w:eastAsia="Times New Roman" w:hAnsi="Times New Roman"/>
          <w:sz w:val="24"/>
          <w:szCs w:val="24"/>
        </w:rPr>
      </w:pPr>
      <w:r>
        <w:rPr>
          <w:rFonts w:ascii="Times New Roman" w:eastAsia="Times New Roman" w:hAnsi="Times New Roman"/>
          <w:sz w:val="24"/>
          <w:szCs w:val="24"/>
        </w:rPr>
        <w:t>A calendar component pops up for date fields upon clicking the calendar control.  (Figure 11) </w:t>
      </w:r>
    </w:p>
    <w:p w:rsidR="00B42EE8" w:rsidRDefault="00B42EE8" w:rsidP="00B42EE8">
      <w:pPr>
        <w:spacing w:before="100" w:beforeAutospacing="1" w:after="100" w:afterAutospacing="1" w:line="240" w:lineRule="auto"/>
        <w:ind w:left="720"/>
        <w:jc w:val="center"/>
        <w:rPr>
          <w:rFonts w:ascii="Times New Roman" w:eastAsia="Times New Roman" w:hAnsi="Times New Roman"/>
          <w:sz w:val="24"/>
          <w:szCs w:val="24"/>
        </w:rPr>
      </w:pPr>
    </w:p>
    <w:p w:rsidR="00C03675" w:rsidRDefault="00C03675" w:rsidP="00B42EE8">
      <w:pPr>
        <w:spacing w:before="100" w:beforeAutospacing="1" w:after="100" w:afterAutospacing="1" w:line="240" w:lineRule="auto"/>
        <w:ind w:left="720"/>
        <w:jc w:val="center"/>
        <w:rPr>
          <w:rFonts w:ascii="Times New Roman" w:eastAsia="Times New Roman" w:hAnsi="Times New Roman"/>
          <w:sz w:val="24"/>
          <w:szCs w:val="24"/>
        </w:rPr>
      </w:pPr>
    </w:p>
    <w:p w:rsidR="00C03675" w:rsidRDefault="00C03675" w:rsidP="00B42EE8">
      <w:pPr>
        <w:spacing w:before="100" w:beforeAutospacing="1" w:after="100" w:afterAutospacing="1" w:line="240" w:lineRule="auto"/>
        <w:ind w:left="720"/>
        <w:jc w:val="center"/>
        <w:rPr>
          <w:rFonts w:ascii="Times New Roman" w:eastAsia="Times New Roman" w:hAnsi="Times New Roman"/>
          <w:sz w:val="24"/>
          <w:szCs w:val="24"/>
        </w:rPr>
      </w:pPr>
    </w:p>
    <w:p w:rsidR="00C03675" w:rsidRDefault="00E322C6" w:rsidP="00B42EE8">
      <w:pPr>
        <w:spacing w:before="100" w:beforeAutospacing="1" w:after="100" w:afterAutospacing="1" w:line="240" w:lineRule="auto"/>
        <w:ind w:left="720"/>
        <w:jc w:val="center"/>
        <w:rPr>
          <w:rFonts w:ascii="Times New Roman" w:eastAsia="Times New Roman" w:hAnsi="Times New Roman"/>
          <w:sz w:val="24"/>
          <w:szCs w:val="24"/>
        </w:rPr>
      </w:pPr>
      <w:r w:rsidRPr="00E322C6">
        <w:rPr>
          <w:rFonts w:ascii="Times New Roman" w:eastAsia="Times New Roman" w:hAnsi="Times New Roman"/>
          <w:noProof/>
          <w:sz w:val="24"/>
          <w:szCs w:val="24"/>
          <w:lang w:val="en-CA" w:eastAsia="en-CA"/>
        </w:rPr>
        <w:lastRenderedPageBreak/>
        <w:drawing>
          <wp:inline distT="0" distB="0" distL="0" distR="0">
            <wp:extent cx="3364230" cy="2449830"/>
            <wp:effectExtent l="19050" t="0" r="7620" b="0"/>
            <wp:docPr id="537" name="Picture 105" descr="C:\Users\user\Desktop\PRC MOdules Docs\risk register\spreadsheet_mitigations\calender_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PRC MOdules Docs\risk register\spreadsheet_mitigations\calender_component.jpg"/>
                    <pic:cNvPicPr>
                      <a:picLocks noChangeAspect="1" noChangeArrowheads="1"/>
                    </pic:cNvPicPr>
                  </pic:nvPicPr>
                  <pic:blipFill>
                    <a:blip r:embed="rId358" cstate="print"/>
                    <a:srcRect/>
                    <a:stretch>
                      <a:fillRect/>
                    </a:stretch>
                  </pic:blipFill>
                  <pic:spPr bwMode="auto">
                    <a:xfrm>
                      <a:off x="0" y="0"/>
                      <a:ext cx="3364230" cy="2449830"/>
                    </a:xfrm>
                    <a:prstGeom prst="rect">
                      <a:avLst/>
                    </a:prstGeom>
                    <a:noFill/>
                    <a:ln w="9525">
                      <a:noFill/>
                      <a:miter lim="800000"/>
                      <a:headEnd/>
                      <a:tailEnd/>
                    </a:ln>
                  </pic:spPr>
                </pic:pic>
              </a:graphicData>
            </a:graphic>
          </wp:inline>
        </w:drawing>
      </w:r>
    </w:p>
    <w:p w:rsidR="00B42EE8" w:rsidRDefault="00B42EE8" w:rsidP="00C03675">
      <w:pPr>
        <w:spacing w:before="100" w:beforeAutospacing="1" w:after="100" w:afterAutospacing="1" w:line="240" w:lineRule="auto"/>
        <w:ind w:left="720"/>
        <w:jc w:val="center"/>
        <w:rPr>
          <w:rFonts w:ascii="Times New Roman" w:eastAsia="Times New Roman" w:hAnsi="Times New Roman"/>
          <w:sz w:val="24"/>
          <w:szCs w:val="24"/>
        </w:rPr>
      </w:pPr>
      <w:r>
        <w:rPr>
          <w:rFonts w:ascii="Times New Roman" w:eastAsia="Times New Roman" w:hAnsi="Times New Roman"/>
          <w:sz w:val="24"/>
          <w:szCs w:val="24"/>
        </w:rPr>
        <w:t>Figure 11</w:t>
      </w:r>
    </w:p>
    <w:p w:rsidR="00B42EE8" w:rsidRDefault="00B42EE8" w:rsidP="00B42EE8">
      <w:pPr>
        <w:spacing w:before="100" w:beforeAutospacing="1" w:after="100" w:afterAutospacing="1" w:line="240" w:lineRule="auto"/>
        <w:ind w:left="720"/>
        <w:rPr>
          <w:rFonts w:ascii="Times New Roman" w:eastAsia="Times New Roman" w:hAnsi="Times New Roman"/>
          <w:sz w:val="24"/>
          <w:szCs w:val="24"/>
        </w:rPr>
      </w:pPr>
      <w:r>
        <w:rPr>
          <w:rFonts w:ascii="Times New Roman" w:eastAsia="Times New Roman" w:hAnsi="Times New Roman"/>
          <w:sz w:val="24"/>
          <w:szCs w:val="24"/>
        </w:rPr>
        <w:t>If the data is to be selected from a list a drop down box appears.  (Figure 12)</w:t>
      </w:r>
    </w:p>
    <w:p w:rsidR="00B42EE8" w:rsidRDefault="00E322C6" w:rsidP="00B42EE8">
      <w:pPr>
        <w:spacing w:before="100" w:beforeAutospacing="1" w:after="100" w:afterAutospacing="1" w:line="240" w:lineRule="auto"/>
        <w:ind w:left="720"/>
        <w:jc w:val="center"/>
        <w:rPr>
          <w:rFonts w:ascii="Times New Roman" w:eastAsia="Times New Roman" w:hAnsi="Times New Roman"/>
          <w:sz w:val="24"/>
          <w:szCs w:val="24"/>
        </w:rPr>
      </w:pPr>
      <w:r w:rsidRPr="00E322C6">
        <w:rPr>
          <w:rFonts w:ascii="Times New Roman" w:eastAsia="Times New Roman" w:hAnsi="Times New Roman"/>
          <w:noProof/>
          <w:sz w:val="24"/>
          <w:szCs w:val="24"/>
          <w:lang w:val="en-CA" w:eastAsia="en-CA"/>
        </w:rPr>
        <w:drawing>
          <wp:inline distT="0" distB="0" distL="0" distR="0">
            <wp:extent cx="3631565" cy="1630680"/>
            <wp:effectExtent l="19050" t="0" r="6985" b="0"/>
            <wp:docPr id="539" name="Picture 107" descr="C:\Users\user\Desktop\PRC MOdules Docs\risk register\spreadsheet_mitigations\drop_down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PRC MOdules Docs\risk register\spreadsheet_mitigations\drop_down_list.jpg"/>
                    <pic:cNvPicPr>
                      <a:picLocks noChangeAspect="1" noChangeArrowheads="1"/>
                    </pic:cNvPicPr>
                  </pic:nvPicPr>
                  <pic:blipFill>
                    <a:blip r:embed="rId359" cstate="print"/>
                    <a:srcRect/>
                    <a:stretch>
                      <a:fillRect/>
                    </a:stretch>
                  </pic:blipFill>
                  <pic:spPr bwMode="auto">
                    <a:xfrm>
                      <a:off x="0" y="0"/>
                      <a:ext cx="3631565" cy="1630680"/>
                    </a:xfrm>
                    <a:prstGeom prst="rect">
                      <a:avLst/>
                    </a:prstGeom>
                    <a:noFill/>
                    <a:ln w="9525">
                      <a:noFill/>
                      <a:miter lim="800000"/>
                      <a:headEnd/>
                      <a:tailEnd/>
                    </a:ln>
                  </pic:spPr>
                </pic:pic>
              </a:graphicData>
            </a:graphic>
          </wp:inline>
        </w:drawing>
      </w:r>
    </w:p>
    <w:p w:rsidR="00B42EE8" w:rsidRDefault="00B42EE8" w:rsidP="009655D1">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12</w:t>
      </w:r>
    </w:p>
    <w:p w:rsidR="00B42EE8" w:rsidRDefault="00B42EE8" w:rsidP="00B42EE8">
      <w:pPr>
        <w:spacing w:before="100" w:beforeAutospacing="1" w:after="100" w:afterAutospacing="1" w:line="240" w:lineRule="auto"/>
        <w:ind w:left="720"/>
        <w:jc w:val="both"/>
        <w:rPr>
          <w:rFonts w:ascii="Times New Roman" w:eastAsia="Times New Roman" w:hAnsi="Times New Roman"/>
          <w:sz w:val="24"/>
          <w:szCs w:val="24"/>
        </w:rPr>
      </w:pPr>
      <w:r>
        <w:rPr>
          <w:rFonts w:ascii="Times New Roman" w:eastAsia="Times New Roman" w:hAnsi="Times New Roman"/>
          <w:sz w:val="24"/>
          <w:szCs w:val="24"/>
        </w:rPr>
        <w:t>The other columns may be edited within the cell.</w:t>
      </w:r>
    </w:p>
    <w:p w:rsidR="00B42EE8" w:rsidRDefault="00B42EE8" w:rsidP="00AC0A47">
      <w:pPr>
        <w:numPr>
          <w:ilvl w:val="0"/>
          <w:numId w:val="26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any other cell to trigger the </w:t>
      </w:r>
      <w:r>
        <w:rPr>
          <w:rFonts w:ascii="Times New Roman" w:eastAsia="Times New Roman" w:hAnsi="Times New Roman"/>
          <w:b/>
          <w:bCs/>
          <w:sz w:val="24"/>
          <w:szCs w:val="24"/>
        </w:rPr>
        <w:t>auto save</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Editing mitigation: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edit an existing mitigation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Risk</w:t>
      </w:r>
      <w:r>
        <w:rPr>
          <w:rFonts w:ascii="Times New Roman" w:eastAsia="Times New Roman" w:hAnsi="Times New Roman"/>
          <w:b/>
          <w:bCs/>
          <w:i/>
          <w:iCs/>
          <w:sz w:val="24"/>
          <w:szCs w:val="24"/>
        </w:rPr>
        <w:t xml:space="preserve"> Spreadsheet---&gt; Mitigations</w:t>
      </w:r>
      <w:r>
        <w:rPr>
          <w:rFonts w:ascii="Times New Roman" w:eastAsia="Times New Roman" w:hAnsi="Times New Roman"/>
          <w:b/>
          <w:bCs/>
          <w:sz w:val="24"/>
          <w:szCs w:val="24"/>
        </w:rPr>
        <w:t xml:space="preserve"> </w:t>
      </w:r>
    </w:p>
    <w:p w:rsidR="00B42EE8" w:rsidRDefault="00B42EE8" w:rsidP="00AC0A47">
      <w:pPr>
        <w:numPr>
          <w:ilvl w:val="0"/>
          <w:numId w:val="2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Refer to the procedures in the previous section (</w:t>
      </w:r>
      <w:r>
        <w:rPr>
          <w:rFonts w:ascii="Times New Roman" w:eastAsia="Times New Roman" w:hAnsi="Times New Roman"/>
          <w:b/>
          <w:bCs/>
          <w:sz w:val="24"/>
          <w:szCs w:val="24"/>
        </w:rPr>
        <w:t>Creating new mitigation</w:t>
      </w:r>
      <w:r>
        <w:rPr>
          <w:rFonts w:ascii="Times New Roman" w:eastAsia="Times New Roman" w:hAnsi="Times New Roman"/>
          <w:sz w:val="24"/>
          <w:szCs w:val="24"/>
        </w:rPr>
        <w:t>)</w:t>
      </w:r>
    </w:p>
    <w:p w:rsidR="00B42EE8" w:rsidRPr="00E322C6" w:rsidRDefault="00B42EE8" w:rsidP="00AC0A47">
      <w:pPr>
        <w:numPr>
          <w:ilvl w:val="0"/>
          <w:numId w:val="27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Edit the cell as required and click in any other cell to trigger the </w:t>
      </w:r>
      <w:r>
        <w:rPr>
          <w:rFonts w:ascii="Times New Roman" w:eastAsia="Times New Roman" w:hAnsi="Times New Roman"/>
          <w:b/>
          <w:bCs/>
          <w:sz w:val="24"/>
          <w:szCs w:val="24"/>
        </w:rPr>
        <w:t>auto save</w:t>
      </w:r>
      <w:r>
        <w:rPr>
          <w:rFonts w:ascii="Times New Roman" w:eastAsia="Times New Roman" w:hAnsi="Times New Roman"/>
          <w:sz w:val="24"/>
          <w:szCs w:val="24"/>
        </w:rPr>
        <w:t>.</w:t>
      </w:r>
      <w:r>
        <w:rPr>
          <w:rFonts w:ascii="Times New Roman" w:eastAsia="Times New Roman" w:hAnsi="Times New Roman"/>
          <w:b/>
          <w:bCs/>
          <w:sz w:val="24"/>
          <w:szCs w:val="24"/>
        </w:rPr>
        <w:t xml:space="preserve"> </w:t>
      </w:r>
    </w:p>
    <w:p w:rsidR="00E322C6" w:rsidRPr="00E9435A" w:rsidRDefault="00E322C6" w:rsidP="00E322C6">
      <w:pPr>
        <w:spacing w:before="100" w:beforeAutospacing="1" w:after="100" w:afterAutospacing="1" w:line="240" w:lineRule="auto"/>
        <w:ind w:left="720"/>
        <w:jc w:val="both"/>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user defined or custom field is shown along with the mitigation details as the last column. There is no limit to the number of user defined fields.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can be added by two methods.</w:t>
      </w:r>
    </w:p>
    <w:p w:rsidR="00B42EE8" w:rsidRDefault="00B42EE8" w:rsidP="00AC0A47">
      <w:pPr>
        <w:numPr>
          <w:ilvl w:val="0"/>
          <w:numId w:val="27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user defined fields can be added using the template imported for the project from the page</w:t>
      </w:r>
    </w:p>
    <w:p w:rsidR="00B42EE8" w:rsidRDefault="00B42EE8" w:rsidP="00C03675">
      <w:pPr>
        <w:spacing w:before="100" w:beforeAutospacing="1" w:after="100" w:afterAutospacing="1" w:line="240" w:lineRule="auto"/>
        <w:ind w:left="720"/>
        <w:jc w:val="both"/>
        <w:rPr>
          <w:rFonts w:ascii="Times New Roman" w:eastAsia="Times New Roman" w:hAnsi="Times New Roman"/>
          <w:sz w:val="24"/>
          <w:szCs w:val="24"/>
        </w:rPr>
      </w:pPr>
      <w:r w:rsidRPr="00A55A80">
        <w:rPr>
          <w:rFonts w:ascii="Times New Roman" w:eastAsia="Times New Roman" w:hAnsi="Times New Roman"/>
          <w:b/>
          <w:bCs/>
          <w:i/>
          <w:iCs/>
          <w:sz w:val="24"/>
          <w:szCs w:val="24"/>
        </w:rPr>
        <w:br/>
        <w:t>Project settings ---</w:t>
      </w:r>
      <w:r w:rsidRPr="00A55A80">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Assign</w:t>
      </w:r>
      <w:r w:rsidRPr="00A55A80">
        <w:rPr>
          <w:rFonts w:ascii="Times New Roman" w:eastAsia="Times New Roman" w:hAnsi="Times New Roman"/>
          <w:b/>
          <w:bCs/>
          <w:i/>
          <w:iCs/>
          <w:sz w:val="24"/>
          <w:szCs w:val="24"/>
        </w:rPr>
        <w:t xml:space="preserve"> Templates</w:t>
      </w:r>
      <w:r w:rsidR="00C03675">
        <w:rPr>
          <w:rFonts w:ascii="Times New Roman" w:eastAsia="Times New Roman" w:hAnsi="Times New Roman"/>
          <w:sz w:val="24"/>
          <w:szCs w:val="24"/>
        </w:rPr>
        <w:t xml:space="preserve">  </w:t>
      </w:r>
      <w:r>
        <w:rPr>
          <w:rFonts w:ascii="Times New Roman" w:eastAsia="Times New Roman" w:hAnsi="Times New Roman"/>
          <w:sz w:val="24"/>
          <w:szCs w:val="24"/>
        </w:rPr>
        <w:t>  Or</w:t>
      </w:r>
    </w:p>
    <w:p w:rsidR="00B42EE8" w:rsidRDefault="00B42EE8" w:rsidP="00AC0A47">
      <w:pPr>
        <w:numPr>
          <w:ilvl w:val="0"/>
          <w:numId w:val="27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It can be also be  added from the page </w:t>
      </w:r>
    </w:p>
    <w:p w:rsidR="00B42EE8" w:rsidRDefault="00B42EE8" w:rsidP="00B42EE8">
      <w:pPr>
        <w:spacing w:before="100" w:beforeAutospacing="1" w:after="100" w:afterAutospacing="1" w:line="240" w:lineRule="auto"/>
        <w:jc w:val="both"/>
        <w:rPr>
          <w:rFonts w:ascii="Times New Roman" w:eastAsia="Times New Roman" w:hAnsi="Times New Roman"/>
          <w:b/>
          <w:bCs/>
          <w:i/>
          <w:iCs/>
          <w:sz w:val="24"/>
          <w:szCs w:val="24"/>
        </w:rPr>
      </w:pPr>
      <w:r>
        <w:rPr>
          <w:rFonts w:ascii="Times New Roman" w:eastAsia="Times New Roman" w:hAnsi="Times New Roman"/>
          <w:b/>
          <w:bCs/>
          <w:i/>
          <w:iCs/>
          <w:sz w:val="24"/>
          <w:szCs w:val="24"/>
        </w:rPr>
        <w:t xml:space="preserve">            Project settings ---</w:t>
      </w:r>
      <w:r>
        <w:rPr>
          <w:rFonts w:ascii="Times New Roman" w:eastAsia="Times New Roman" w:hAnsi="Times New Roman"/>
          <w:b/>
          <w:bCs/>
          <w:sz w:val="24"/>
          <w:szCs w:val="24"/>
        </w:rPr>
        <w:t xml:space="preserve">&gt; </w:t>
      </w:r>
      <w:r>
        <w:rPr>
          <w:rFonts w:ascii="Times New Roman" w:eastAsia="Times New Roman" w:hAnsi="Times New Roman"/>
          <w:b/>
          <w:bCs/>
          <w:i/>
          <w:iCs/>
          <w:sz w:val="24"/>
          <w:szCs w:val="24"/>
        </w:rPr>
        <w:t>Custom Fields</w:t>
      </w: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E322C6" w:rsidRPr="00E9435A" w:rsidRDefault="00E322C6" w:rsidP="00B42EE8">
      <w:pPr>
        <w:spacing w:before="100" w:beforeAutospacing="1" w:after="100" w:afterAutospacing="1" w:line="240" w:lineRule="auto"/>
        <w:jc w:val="both"/>
        <w:rPr>
          <w:rFonts w:ascii="Times New Roman" w:eastAsia="Times New Roman" w:hAnsi="Times New Roman"/>
          <w:b/>
          <w:bCs/>
          <w:i/>
          <w:iCs/>
          <w:sz w:val="24"/>
          <w:szCs w:val="24"/>
        </w:rPr>
      </w:pPr>
    </w:p>
    <w:p w:rsidR="00B42EE8" w:rsidRDefault="00B42EE8" w:rsidP="00B42EE8">
      <w:pPr>
        <w:pStyle w:val="Heading2"/>
        <w:rPr>
          <w:rFonts w:ascii="Times New Roman" w:eastAsia="Times New Roman" w:hAnsi="Times New Roman"/>
          <w:color w:val="auto"/>
          <w:kern w:val="36"/>
          <w:sz w:val="40"/>
          <w:szCs w:val="40"/>
        </w:rPr>
      </w:pPr>
      <w:bookmarkStart w:id="270" w:name="_Toc371690125"/>
      <w:bookmarkStart w:id="271" w:name="_Toc369602273"/>
      <w:bookmarkEnd w:id="270"/>
      <w:r>
        <w:rPr>
          <w:rFonts w:ascii="Times New Roman" w:eastAsia="Times New Roman" w:hAnsi="Times New Roman"/>
          <w:color w:val="auto"/>
          <w:kern w:val="36"/>
          <w:sz w:val="40"/>
          <w:szCs w:val="40"/>
        </w:rPr>
        <w:lastRenderedPageBreak/>
        <w:t>Search Risks (Threats)</w:t>
      </w:r>
      <w:bookmarkEnd w:id="271"/>
      <w:r>
        <w:rPr>
          <w:rFonts w:ascii="Times New Roman" w:eastAsia="Times New Roman" w:hAnsi="Times New Roman"/>
          <w:color w:val="auto"/>
          <w:kern w:val="36"/>
          <w:sz w:val="40"/>
          <w:szCs w:val="40"/>
        </w:rPr>
        <w:t xml:space="preserve"> </w:t>
      </w:r>
    </w:p>
    <w:p w:rsidR="00B42EE8" w:rsidRDefault="008625CB"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noProof/>
          <w:sz w:val="24"/>
          <w:szCs w:val="24"/>
          <w:lang w:val="en-CA" w:eastAsia="en-CA"/>
        </w:rPr>
        <w:drawing>
          <wp:anchor distT="0" distB="0" distL="114300" distR="114300" simplePos="0" relativeHeight="252083200" behindDoc="1" locked="0" layoutInCell="1" allowOverlap="1">
            <wp:simplePos x="0" y="0"/>
            <wp:positionH relativeFrom="column">
              <wp:posOffset>18415</wp:posOffset>
            </wp:positionH>
            <wp:positionV relativeFrom="paragraph">
              <wp:posOffset>1837690</wp:posOffset>
            </wp:positionV>
            <wp:extent cx="5883910" cy="5779135"/>
            <wp:effectExtent l="19050" t="0" r="2540" b="0"/>
            <wp:wrapTight wrapText="bothSides">
              <wp:wrapPolygon edited="0">
                <wp:start x="-70" y="0"/>
                <wp:lineTo x="-70" y="21503"/>
                <wp:lineTo x="21609" y="21503"/>
                <wp:lineTo x="21609" y="0"/>
                <wp:lineTo x="-70" y="0"/>
              </wp:wrapPolygon>
            </wp:wrapTight>
            <wp:docPr id="308"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60" cstate="print"/>
                    <a:srcRect/>
                    <a:stretch>
                      <a:fillRect/>
                    </a:stretch>
                  </pic:blipFill>
                  <pic:spPr bwMode="auto">
                    <a:xfrm>
                      <a:off x="0" y="0"/>
                      <a:ext cx="5883910" cy="5779135"/>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xml:space="preserve">The </w:t>
      </w:r>
      <w:r w:rsidR="00B42EE8">
        <w:rPr>
          <w:rFonts w:ascii="Times New Roman" w:eastAsia="Times New Roman" w:hAnsi="Times New Roman"/>
          <w:b/>
          <w:bCs/>
          <w:sz w:val="24"/>
          <w:szCs w:val="24"/>
        </w:rPr>
        <w:t>Search Risks (Threats)</w:t>
      </w:r>
      <w:r w:rsidR="00B42EE8">
        <w:rPr>
          <w:rFonts w:ascii="Times New Roman" w:eastAsia="Times New Roman" w:hAnsi="Times New Roman"/>
          <w:sz w:val="24"/>
          <w:szCs w:val="24"/>
        </w:rPr>
        <w:t xml:space="preserve"> page allows you to search the company database for past and existing threats. The database consists of data from open and closed projects across multiple business units. This gives you the ability to analyze all risks and see if they apply to your current project. If you find a threat or opportunity that you want to copy, you have the option to include the mitigation plan/step(s) and edit the risk data before copying them over to the selected project. The </w:t>
      </w:r>
      <w:r w:rsidR="00B42EE8">
        <w:rPr>
          <w:rFonts w:ascii="Times New Roman" w:eastAsia="Times New Roman" w:hAnsi="Times New Roman"/>
          <w:b/>
          <w:bCs/>
          <w:sz w:val="24"/>
          <w:szCs w:val="24"/>
        </w:rPr>
        <w:t>Qualitative Score Fields</w:t>
      </w:r>
      <w:r w:rsidR="00B42EE8">
        <w:rPr>
          <w:rFonts w:ascii="Times New Roman" w:eastAsia="Times New Roman" w:hAnsi="Times New Roman"/>
          <w:sz w:val="24"/>
          <w:szCs w:val="24"/>
        </w:rPr>
        <w:t xml:space="preserve"> and </w:t>
      </w:r>
      <w:r w:rsidR="00B42EE8">
        <w:rPr>
          <w:rFonts w:ascii="Times New Roman" w:eastAsia="Times New Roman" w:hAnsi="Times New Roman"/>
          <w:b/>
          <w:bCs/>
          <w:sz w:val="24"/>
          <w:szCs w:val="24"/>
        </w:rPr>
        <w:t>User Defined Fields</w:t>
      </w:r>
      <w:r w:rsidR="00B42EE8">
        <w:rPr>
          <w:rFonts w:ascii="Times New Roman" w:eastAsia="Times New Roman" w:hAnsi="Times New Roman"/>
          <w:sz w:val="24"/>
          <w:szCs w:val="24"/>
        </w:rPr>
        <w:t xml:space="preserve"> will not be copied over since every project is different when it comes to these fields. If the project is not selected the access privileges will correspond to the selected threat’s project. Only threats of projects whose </w:t>
      </w:r>
      <w:r w:rsidR="00B42EE8">
        <w:rPr>
          <w:rFonts w:ascii="Times New Roman" w:eastAsia="Times New Roman" w:hAnsi="Times New Roman"/>
          <w:b/>
          <w:bCs/>
          <w:sz w:val="24"/>
          <w:szCs w:val="24"/>
        </w:rPr>
        <w:t>classified</w:t>
      </w:r>
      <w:r w:rsidR="00B42EE8">
        <w:rPr>
          <w:rFonts w:ascii="Times New Roman" w:eastAsia="Times New Roman" w:hAnsi="Times New Roman"/>
          <w:sz w:val="24"/>
          <w:szCs w:val="24"/>
        </w:rPr>
        <w:t xml:space="preserve"> field is set to </w:t>
      </w:r>
      <w:r w:rsidR="00B42EE8">
        <w:rPr>
          <w:rFonts w:ascii="Times New Roman" w:eastAsia="Times New Roman" w:hAnsi="Times New Roman"/>
          <w:b/>
          <w:bCs/>
          <w:sz w:val="24"/>
          <w:szCs w:val="24"/>
        </w:rPr>
        <w:t>No</w:t>
      </w:r>
      <w:r w:rsidR="00B42EE8">
        <w:rPr>
          <w:rFonts w:ascii="Times New Roman" w:eastAsia="Times New Roman" w:hAnsi="Times New Roman"/>
          <w:sz w:val="24"/>
          <w:szCs w:val="24"/>
        </w:rPr>
        <w:t xml:space="preserve"> will be displayed in the Search Risks section.</w:t>
      </w:r>
    </w:p>
    <w:p w:rsidR="00B42EE8" w:rsidRDefault="008625CB" w:rsidP="008625CB">
      <w:pPr>
        <w:spacing w:before="100" w:beforeAutospacing="1" w:after="240" w:line="240" w:lineRule="auto"/>
        <w:jc w:val="center"/>
        <w:rPr>
          <w:rFonts w:ascii="Times New Roman" w:eastAsia="Times New Roman" w:hAnsi="Times New Roman"/>
          <w:sz w:val="24"/>
          <w:szCs w:val="24"/>
        </w:rPr>
      </w:pPr>
      <w:r w:rsidRPr="008625CB">
        <w:rPr>
          <w:rFonts w:ascii="Times New Roman" w:eastAsia="Times New Roman" w:hAnsi="Times New Roman"/>
          <w:noProof/>
          <w:sz w:val="24"/>
          <w:szCs w:val="24"/>
          <w:lang w:val="en-CA" w:eastAsia="en-CA"/>
        </w:rPr>
        <w:lastRenderedPageBreak/>
        <w:drawing>
          <wp:anchor distT="0" distB="0" distL="114300" distR="114300" simplePos="0" relativeHeight="252085248" behindDoc="1" locked="0" layoutInCell="1" allowOverlap="1">
            <wp:simplePos x="0" y="0"/>
            <wp:positionH relativeFrom="column">
              <wp:posOffset>19050</wp:posOffset>
            </wp:positionH>
            <wp:positionV relativeFrom="paragraph">
              <wp:posOffset>-338328</wp:posOffset>
            </wp:positionV>
            <wp:extent cx="6097016" cy="8211312"/>
            <wp:effectExtent l="19050" t="0" r="1270" b="0"/>
            <wp:wrapTight wrapText="bothSides">
              <wp:wrapPolygon edited="0">
                <wp:start x="-68" y="0"/>
                <wp:lineTo x="-68" y="21543"/>
                <wp:lineTo x="21605" y="21543"/>
                <wp:lineTo x="21605" y="0"/>
                <wp:lineTo x="-68" y="0"/>
              </wp:wrapPolygon>
            </wp:wrapTight>
            <wp:docPr id="588"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61" cstate="print"/>
                    <a:srcRect/>
                    <a:stretch>
                      <a:fillRect/>
                    </a:stretch>
                  </pic:blipFill>
                  <pic:spPr bwMode="auto">
                    <a:xfrm>
                      <a:off x="0" y="0"/>
                      <a:ext cx="6094730" cy="821309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is an option placed at the top of the page to navigate from one page to another. To navigate to </w:t>
      </w:r>
      <w:r>
        <w:rPr>
          <w:rFonts w:ascii="Times New Roman" w:eastAsia="Times New Roman" w:hAnsi="Times New Roman"/>
          <w:b/>
          <w:bCs/>
          <w:sz w:val="24"/>
          <w:szCs w:val="24"/>
        </w:rPr>
        <w:t>Search Risk (Opportunities)</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shown in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Search </w:t>
      </w:r>
      <w:r>
        <w:rPr>
          <w:rFonts w:ascii="Times New Roman" w:eastAsia="Times New Roman" w:hAnsi="Times New Roman"/>
          <w:sz w:val="24"/>
          <w:szCs w:val="24"/>
        </w:rPr>
        <w:t>function allows the user to search for a threat based on a keyword. This method is faster when you are working with large amount of data.  Threat details can be searched even if the project is not selected.  If the project is not selected the fields correspond to the selected threat’s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Steps:</w:t>
      </w:r>
    </w:p>
    <w:p w:rsidR="00B42EE8" w:rsidRDefault="00B42EE8" w:rsidP="00AC0A47">
      <w:pPr>
        <w:numPr>
          <w:ilvl w:val="0"/>
          <w:numId w:val="2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Search Risks ---&gt;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 xml:space="preserve">Threats </w:t>
      </w:r>
    </w:p>
    <w:p w:rsidR="00B42EE8" w:rsidRDefault="00B42EE8" w:rsidP="00AC0A47">
      <w:pPr>
        <w:numPr>
          <w:ilvl w:val="0"/>
          <w:numId w:val="27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(Figure 1)</w:t>
      </w:r>
    </w:p>
    <w:p w:rsidR="00B42EE8" w:rsidRDefault="00B42EE8" w:rsidP="00AC0A47">
      <w:pPr>
        <w:numPr>
          <w:ilvl w:val="0"/>
          <w:numId w:val="272"/>
        </w:num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search keyword (which can be the ID or name) and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and select the required threat.  (Figure 2)</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r w:rsidR="008625CB" w:rsidRPr="008625CB">
        <w:rPr>
          <w:rFonts w:ascii="Times New Roman" w:eastAsia="Times New Roman" w:hAnsi="Times New Roman"/>
          <w:noProof/>
          <w:sz w:val="24"/>
          <w:szCs w:val="24"/>
          <w:lang w:val="en-CA" w:eastAsia="en-CA"/>
        </w:rPr>
        <w:drawing>
          <wp:inline distT="0" distB="0" distL="0" distR="0">
            <wp:extent cx="5939790" cy="2687320"/>
            <wp:effectExtent l="19050" t="0" r="3810" b="0"/>
            <wp:docPr id="589" name="Picture 153" descr="C:\Users\user\Desktop\PRC MOdules Docs\risk register\search risk threat\search 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Desktop\PRC MOdules Docs\risk register\search risk threat\search button.png"/>
                    <pic:cNvPicPr>
                      <a:picLocks noChangeAspect="1" noChangeArrowheads="1"/>
                    </pic:cNvPicPr>
                  </pic:nvPicPr>
                  <pic:blipFill>
                    <a:blip r:embed="rId362" cstate="print"/>
                    <a:srcRect/>
                    <a:stretch>
                      <a:fillRect/>
                    </a:stretch>
                  </pic:blipFill>
                  <pic:spPr bwMode="auto">
                    <a:xfrm>
                      <a:off x="0" y="0"/>
                      <a:ext cx="5939790" cy="268732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To Filter the search area contents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2)</w:t>
      </w:r>
    </w:p>
    <w:p w:rsidR="00B42EE8" w:rsidRDefault="00B42EE8" w:rsidP="00AC0A47">
      <w:pPr>
        <w:numPr>
          <w:ilvl w:val="0"/>
          <w:numId w:val="2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Enter the value based on which filtering is to be done.  (Figure 2)</w:t>
      </w:r>
    </w:p>
    <w:p w:rsidR="00B42EE8" w:rsidRDefault="00B42EE8" w:rsidP="00AC0A47">
      <w:pPr>
        <w:numPr>
          <w:ilvl w:val="0"/>
          <w:numId w:val="27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Click the Filter button.  (Figure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w:t>
      </w:r>
    </w:p>
    <w:p w:rsidR="00B42EE8" w:rsidRDefault="00B42EE8" w:rsidP="00AC0A47">
      <w:pPr>
        <w:numPr>
          <w:ilvl w:val="0"/>
          <w:numId w:val="27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2)</w:t>
      </w:r>
    </w:p>
    <w:p w:rsidR="00B42EE8" w:rsidRDefault="00B42EE8" w:rsidP="00AC0A47">
      <w:pPr>
        <w:numPr>
          <w:ilvl w:val="0"/>
          <w:numId w:val="27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2)</w:t>
      </w:r>
    </w:p>
    <w:p w:rsidR="00B42EE8" w:rsidRDefault="00B42EE8" w:rsidP="00AC0A47">
      <w:pPr>
        <w:numPr>
          <w:ilvl w:val="0"/>
          <w:numId w:val="27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to sort the data in the search area.  (Figure 2)</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To reset the details for filter and sort fields, click the </w:t>
      </w:r>
      <w:r>
        <w:rPr>
          <w:rFonts w:ascii="Times New Roman" w:eastAsia="Times New Roman" w:hAnsi="Times New Roman"/>
          <w:b/>
          <w:bCs/>
          <w:sz w:val="24"/>
          <w:szCs w:val="24"/>
        </w:rPr>
        <w:t>Reset</w:t>
      </w:r>
      <w:r>
        <w:rPr>
          <w:rFonts w:ascii="Times New Roman" w:eastAsia="Times New Roman" w:hAnsi="Times New Roman"/>
          <w:sz w:val="24"/>
          <w:szCs w:val="24"/>
        </w:rPr>
        <w:t xml:space="preserve"> button.  (Figure 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Any user defined or custom field will be shown in this section. There is no limit to the number of user defined fields. In </w:t>
      </w:r>
      <w:r>
        <w:rPr>
          <w:rFonts w:ascii="Times New Roman" w:eastAsia="Times New Roman" w:hAnsi="Times New Roman"/>
          <w:b/>
          <w:bCs/>
          <w:sz w:val="24"/>
          <w:szCs w:val="24"/>
        </w:rPr>
        <w:t xml:space="preserve">Search Risks (Threats) </w:t>
      </w:r>
      <w:r>
        <w:rPr>
          <w:rFonts w:ascii="Times New Roman" w:eastAsia="Times New Roman" w:hAnsi="Times New Roman"/>
          <w:sz w:val="24"/>
          <w:szCs w:val="24"/>
        </w:rPr>
        <w:t>even though user defined fields are visible they cannot be copied to the current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are added as follows: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r>
        <w:rPr>
          <w:rFonts w:ascii="Times New Roman" w:eastAsia="Times New Roman" w:hAnsi="Times New Roman"/>
          <w:b/>
          <w:bCs/>
          <w:sz w:val="24"/>
          <w:szCs w:val="24"/>
        </w:rPr>
        <w:t xml:space="preserv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Notes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Risk notes added from </w:t>
      </w:r>
      <w:r>
        <w:rPr>
          <w:rFonts w:ascii="Times New Roman" w:eastAsia="Times New Roman" w:hAnsi="Times New Roman"/>
          <w:b/>
          <w:bCs/>
          <w:sz w:val="24"/>
          <w:szCs w:val="24"/>
        </w:rPr>
        <w:t>Risk Details (Threats)</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Spreadsheet View (Threats) </w:t>
      </w:r>
      <w:r>
        <w:rPr>
          <w:rFonts w:ascii="Times New Roman" w:eastAsia="Times New Roman" w:hAnsi="Times New Roman"/>
          <w:sz w:val="24"/>
          <w:szCs w:val="24"/>
        </w:rPr>
        <w:t xml:space="preserve">are visible in this section. The user cannot </w:t>
      </w:r>
      <w:r>
        <w:rPr>
          <w:rFonts w:ascii="Times New Roman" w:eastAsia="Times New Roman" w:hAnsi="Times New Roman"/>
          <w:b/>
          <w:bCs/>
          <w:sz w:val="24"/>
          <w:szCs w:val="24"/>
        </w:rPr>
        <w:t>add</w:t>
      </w:r>
      <w:r>
        <w:rPr>
          <w:rFonts w:ascii="Times New Roman" w:eastAsia="Times New Roman" w:hAnsi="Times New Roman"/>
          <w:sz w:val="24"/>
          <w:szCs w:val="24"/>
        </w:rPr>
        <w:t xml:space="preserve"> or </w:t>
      </w:r>
      <w:r>
        <w:rPr>
          <w:rFonts w:ascii="Times New Roman" w:eastAsia="Times New Roman" w:hAnsi="Times New Roman"/>
          <w:b/>
          <w:bCs/>
          <w:sz w:val="24"/>
          <w:szCs w:val="24"/>
        </w:rPr>
        <w:t>edit</w:t>
      </w:r>
      <w:r>
        <w:rPr>
          <w:rFonts w:ascii="Times New Roman" w:eastAsia="Times New Roman" w:hAnsi="Times New Roman"/>
          <w:sz w:val="24"/>
          <w:szCs w:val="24"/>
        </w:rPr>
        <w:t xml:space="preserve"> risk notes from </w:t>
      </w:r>
      <w:r>
        <w:rPr>
          <w:rFonts w:ascii="Times New Roman" w:eastAsia="Times New Roman" w:hAnsi="Times New Roman"/>
          <w:b/>
          <w:bCs/>
          <w:sz w:val="24"/>
          <w:szCs w:val="24"/>
        </w:rPr>
        <w:t xml:space="preserve">Search Risks (Threats).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Recovery Plan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section is used to document what will be done if a mitigation is not successful and the risk event does occur.  It also documents the steps the team should be prepared to take if the risk becomes a reality. If a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has been added to the selected threat it will be visible in this section. Users cannot </w:t>
      </w:r>
      <w:r>
        <w:rPr>
          <w:rFonts w:ascii="Times New Roman" w:eastAsia="Times New Roman" w:hAnsi="Times New Roman"/>
          <w:b/>
          <w:bCs/>
          <w:sz w:val="24"/>
          <w:szCs w:val="24"/>
        </w:rPr>
        <w:t xml:space="preserve">add </w:t>
      </w:r>
      <w:r>
        <w:rPr>
          <w:rFonts w:ascii="Times New Roman" w:eastAsia="Times New Roman" w:hAnsi="Times New Roman"/>
          <w:sz w:val="24"/>
          <w:szCs w:val="24"/>
        </w:rPr>
        <w:t xml:space="preserve">or </w:t>
      </w:r>
      <w:r>
        <w:rPr>
          <w:rFonts w:ascii="Times New Roman" w:eastAsia="Times New Roman" w:hAnsi="Times New Roman"/>
          <w:b/>
          <w:bCs/>
          <w:sz w:val="24"/>
          <w:szCs w:val="24"/>
        </w:rPr>
        <w:t>edit</w:t>
      </w:r>
      <w:r>
        <w:rPr>
          <w:rFonts w:ascii="Times New Roman" w:eastAsia="Times New Roman" w:hAnsi="Times New Roman"/>
          <w:sz w:val="24"/>
          <w:szCs w:val="24"/>
        </w:rPr>
        <w:t xml:space="preserve"> the recovery plan from </w:t>
      </w:r>
      <w:r>
        <w:rPr>
          <w:rFonts w:ascii="Times New Roman" w:eastAsia="Times New Roman" w:hAnsi="Times New Roman"/>
          <w:b/>
          <w:bCs/>
          <w:sz w:val="24"/>
          <w:szCs w:val="24"/>
        </w:rPr>
        <w:t>Search Risks (Threats).</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Closure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Closure Section</w:t>
      </w:r>
      <w:r>
        <w:rPr>
          <w:rFonts w:ascii="Times New Roman" w:eastAsia="Times New Roman" w:hAnsi="Times New Roman"/>
          <w:sz w:val="24"/>
          <w:szCs w:val="24"/>
        </w:rPr>
        <w:t xml:space="preserve"> is used for documenting the actual impact of the risk event on the project.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Qualitative Score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Qualitative Score</w:t>
      </w:r>
      <w:r>
        <w:rPr>
          <w:rFonts w:ascii="Times New Roman" w:eastAsia="Times New Roman" w:hAnsi="Times New Roman"/>
          <w:sz w:val="24"/>
          <w:szCs w:val="24"/>
        </w:rPr>
        <w:t xml:space="preserve"> fields include Probability, Cost, Schedule and Additional Impacts, if any. (Figure 1) These fields are used to set the pre-mitigated score.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No Risk</w:t>
      </w:r>
      <w:r>
        <w:rPr>
          <w:rFonts w:ascii="Times New Roman" w:eastAsia="Times New Roman" w:hAnsi="Times New Roman"/>
          <w:sz w:val="24"/>
          <w:szCs w:val="24"/>
        </w:rPr>
        <w:t>, the risk score will be zero. Even though the risk score of a selected threat is visible it cannot be copied to the selected project.</w:t>
      </w:r>
    </w:p>
    <w:p w:rsidR="008625CB" w:rsidRDefault="008625CB"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8625CB" w:rsidRDefault="008625CB" w:rsidP="00B42EE8">
      <w:pPr>
        <w:spacing w:before="100" w:beforeAutospacing="1" w:after="100" w:afterAutospacing="1" w:line="240" w:lineRule="auto"/>
        <w:jc w:val="both"/>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Data Mapping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Data Mapping</w:t>
      </w:r>
      <w:r>
        <w:rPr>
          <w:rFonts w:ascii="Times New Roman" w:eastAsia="Times New Roman" w:hAnsi="Times New Roman"/>
          <w:sz w:val="24"/>
          <w:szCs w:val="24"/>
        </w:rPr>
        <w:t xml:space="preserve"> section shows which Breakdown structure the selected threat is mapped to, and at what level (Project, Business Unit, or Enterprise). It is not required to map data, but it will be useful when the time comes to report at the portfolio level.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Project Organizational Breakdown Structure</w:t>
      </w:r>
      <w:r>
        <w:rPr>
          <w:rFonts w:ascii="Times New Roman" w:eastAsia="Times New Roman" w:hAnsi="Times New Roman"/>
          <w:sz w:val="24"/>
          <w:szCs w:val="24"/>
        </w:rPr>
        <w:t>,</w:t>
      </w:r>
      <w:r>
        <w:rPr>
          <w:rFonts w:ascii="Times New Roman" w:eastAsia="Times New Roman" w:hAnsi="Times New Roman"/>
          <w:b/>
          <w:bCs/>
          <w:sz w:val="24"/>
          <w:szCs w:val="24"/>
        </w:rPr>
        <w:t xml:space="preserve"> Project 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Project Risk Breakdown structure </w:t>
      </w:r>
      <w:r>
        <w:rPr>
          <w:rFonts w:ascii="Times New Roman" w:eastAsia="Times New Roman" w:hAnsi="Times New Roman"/>
          <w:sz w:val="24"/>
          <w:szCs w:val="24"/>
        </w:rPr>
        <w:t>details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Organizational Breakdown Structure, Business Work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Business Risk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Organizational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Risk Breakdown structure, Enterprise Work Breakdown Structure</w:t>
      </w:r>
      <w:r>
        <w:rPr>
          <w:rFonts w:ascii="Times New Roman" w:eastAsia="Times New Roman" w:hAnsi="Times New Roman"/>
          <w:sz w:val="24"/>
          <w:szCs w:val="24"/>
        </w:rPr>
        <w:t xml:space="preserve">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Manage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Enterprise Risk </w:t>
      </w:r>
      <w:r>
        <w:rPr>
          <w:rFonts w:ascii="Times New Roman" w:eastAsia="Times New Roman" w:hAnsi="Times New Roman"/>
          <w:sz w:val="24"/>
          <w:szCs w:val="24"/>
        </w:rPr>
        <w:t>details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Risk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Map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(Figure1)</w:t>
      </w:r>
    </w:p>
    <w:p w:rsidR="00B42EE8" w:rsidRDefault="00B42EE8" w:rsidP="00AC0A47">
      <w:pPr>
        <w:numPr>
          <w:ilvl w:val="0"/>
          <w:numId w:val="2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data from the select box.   (Figure 3)</w:t>
      </w:r>
    </w:p>
    <w:p w:rsidR="00B42EE8" w:rsidRDefault="00B42EE8" w:rsidP="00AC0A47">
      <w:pPr>
        <w:numPr>
          <w:ilvl w:val="0"/>
          <w:numId w:val="27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WBS</w:t>
      </w:r>
      <w:r>
        <w:rPr>
          <w:rFonts w:ascii="Times New Roman" w:eastAsia="Times New Roman" w:hAnsi="Times New Roman"/>
          <w:sz w:val="24"/>
          <w:szCs w:val="24"/>
        </w:rPr>
        <w:t xml:space="preserve"> button (if Work Breakdown Structure), </w:t>
      </w:r>
      <w:r>
        <w:rPr>
          <w:rFonts w:ascii="Times New Roman" w:eastAsia="Times New Roman" w:hAnsi="Times New Roman"/>
          <w:b/>
          <w:bCs/>
          <w:sz w:val="24"/>
          <w:szCs w:val="24"/>
        </w:rPr>
        <w:t>Select OBS</w:t>
      </w:r>
      <w:r>
        <w:rPr>
          <w:rFonts w:ascii="Times New Roman" w:eastAsia="Times New Roman" w:hAnsi="Times New Roman"/>
          <w:sz w:val="24"/>
          <w:szCs w:val="24"/>
        </w:rPr>
        <w:t xml:space="preserve"> button (if Organizational Breakdown Structure), </w:t>
      </w:r>
      <w:r>
        <w:rPr>
          <w:rFonts w:ascii="Times New Roman" w:eastAsia="Times New Roman" w:hAnsi="Times New Roman"/>
          <w:b/>
          <w:bCs/>
          <w:sz w:val="24"/>
          <w:szCs w:val="24"/>
        </w:rPr>
        <w:t>Select RBS</w:t>
      </w:r>
      <w:r>
        <w:rPr>
          <w:rFonts w:ascii="Times New Roman" w:eastAsia="Times New Roman" w:hAnsi="Times New Roman"/>
          <w:sz w:val="24"/>
          <w:szCs w:val="24"/>
        </w:rPr>
        <w:t xml:space="preserve"> button (if Risk Breakdown Structure) to finish.  (Figure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step described above applies to all Organizational Breakdown Structure, Work Breakdown Structure and Risk Breakdown Structure fields.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8625CB" w:rsidP="00B42EE8">
      <w:pPr>
        <w:spacing w:before="100" w:beforeAutospacing="1" w:after="100" w:afterAutospacing="1" w:line="240" w:lineRule="auto"/>
        <w:jc w:val="center"/>
        <w:rPr>
          <w:rFonts w:ascii="Times New Roman" w:eastAsia="Times New Roman" w:hAnsi="Times New Roman"/>
          <w:sz w:val="24"/>
          <w:szCs w:val="24"/>
        </w:rPr>
      </w:pPr>
      <w:r w:rsidRPr="008625CB">
        <w:rPr>
          <w:rFonts w:ascii="Times New Roman" w:eastAsia="Times New Roman" w:hAnsi="Times New Roman"/>
          <w:noProof/>
          <w:sz w:val="24"/>
          <w:szCs w:val="24"/>
          <w:lang w:val="en-CA" w:eastAsia="en-CA"/>
        </w:rPr>
        <w:lastRenderedPageBreak/>
        <w:drawing>
          <wp:inline distT="0" distB="0" distL="0" distR="0">
            <wp:extent cx="5939790" cy="1884680"/>
            <wp:effectExtent l="19050" t="0" r="3810" b="0"/>
            <wp:docPr id="590" name="Picture 154" descr="C:\Users\user\Desktop\PRC MOdules Docs\risk register\search risk threat\project wbs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user\Desktop\PRC MOdules Docs\risk register\search risk threat\project wbs mapping.png"/>
                    <pic:cNvPicPr>
                      <a:picLocks noChangeAspect="1" noChangeArrowheads="1"/>
                    </pic:cNvPicPr>
                  </pic:nvPicPr>
                  <pic:blipFill>
                    <a:blip r:embed="rId363" cstate="print"/>
                    <a:srcRect/>
                    <a:stretch>
                      <a:fillRect/>
                    </a:stretch>
                  </pic:blipFill>
                  <pic:spPr bwMode="auto">
                    <a:xfrm>
                      <a:off x="0" y="0"/>
                      <a:ext cx="5939790" cy="188468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search for a particular value (Figure 3), enter the value and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To list all the values available click the </w:t>
      </w:r>
      <w:r>
        <w:rPr>
          <w:rFonts w:ascii="Times New Roman" w:eastAsia="Times New Roman" w:hAnsi="Times New Roman"/>
          <w:b/>
          <w:bCs/>
          <w:sz w:val="24"/>
          <w:szCs w:val="24"/>
        </w:rPr>
        <w:t>Show All</w:t>
      </w:r>
      <w:r>
        <w:rPr>
          <w:rFonts w:ascii="Times New Roman" w:eastAsia="Times New Roman" w:hAnsi="Times New Roman"/>
          <w:sz w:val="24"/>
          <w:szCs w:val="24"/>
        </w:rPr>
        <w:t xml:space="preserve"> button.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w:t>
      </w:r>
      <w:r>
        <w:rPr>
          <w:rFonts w:ascii="Times New Roman" w:eastAsia="Times New Roman" w:hAnsi="Times New Roman"/>
          <w:b/>
          <w:bCs/>
          <w:sz w:val="24"/>
          <w:szCs w:val="24"/>
        </w:rPr>
        <w:t>Enterprise Risk</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 1)</w:t>
      </w:r>
    </w:p>
    <w:p w:rsidR="00B42EE8" w:rsidRDefault="00B42EE8" w:rsidP="00AC0A47">
      <w:pPr>
        <w:numPr>
          <w:ilvl w:val="0"/>
          <w:numId w:val="2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enterprise risk from the select box.  (Figure 4)</w:t>
      </w:r>
    </w:p>
    <w:p w:rsidR="00B42EE8" w:rsidRDefault="00B42EE8" w:rsidP="00AC0A47">
      <w:pPr>
        <w:numPr>
          <w:ilvl w:val="0"/>
          <w:numId w:val="27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 Enterprise Risk</w:t>
      </w:r>
      <w:r>
        <w:rPr>
          <w:rFonts w:ascii="Times New Roman" w:eastAsia="Times New Roman" w:hAnsi="Times New Roman"/>
          <w:sz w:val="24"/>
          <w:szCs w:val="24"/>
        </w:rPr>
        <w:t xml:space="preserve"> button to finish.  (Figure 4)</w:t>
      </w:r>
    </w:p>
    <w:p w:rsidR="00B42EE8" w:rsidRDefault="008625CB" w:rsidP="00B42EE8">
      <w:pPr>
        <w:spacing w:before="100" w:beforeAutospacing="1" w:after="100" w:afterAutospacing="1" w:line="240" w:lineRule="auto"/>
        <w:jc w:val="center"/>
        <w:rPr>
          <w:rFonts w:ascii="Times New Roman" w:eastAsia="Times New Roman" w:hAnsi="Times New Roman"/>
          <w:sz w:val="24"/>
          <w:szCs w:val="24"/>
        </w:rPr>
      </w:pPr>
      <w:r w:rsidRPr="008625CB">
        <w:rPr>
          <w:rFonts w:ascii="Times New Roman" w:eastAsia="Times New Roman" w:hAnsi="Times New Roman"/>
          <w:noProof/>
          <w:sz w:val="24"/>
          <w:szCs w:val="24"/>
          <w:lang w:val="en-CA" w:eastAsia="en-CA"/>
        </w:rPr>
        <w:drawing>
          <wp:inline distT="0" distB="0" distL="0" distR="0">
            <wp:extent cx="5693410" cy="1415415"/>
            <wp:effectExtent l="19050" t="0" r="2540" b="0"/>
            <wp:docPr id="591" name="Picture 155" descr="C:\Users\user\Desktop\PRC MOdules Docs\risk register\search risk threat\enterprise risk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Desktop\PRC MOdules Docs\risk register\search risk threat\enterprise risk mapping.png"/>
                    <pic:cNvPicPr>
                      <a:picLocks noChangeAspect="1" noChangeArrowheads="1"/>
                    </pic:cNvPicPr>
                  </pic:nvPicPr>
                  <pic:blipFill>
                    <a:blip r:embed="rId364" cstate="print"/>
                    <a:srcRect/>
                    <a:stretch>
                      <a:fillRect/>
                    </a:stretch>
                  </pic:blipFill>
                  <pic:spPr bwMode="auto">
                    <a:xfrm>
                      <a:off x="0" y="0"/>
                      <a:ext cx="5693410" cy="14154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Mitigation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Users can track their </w:t>
      </w:r>
      <w:r>
        <w:rPr>
          <w:rFonts w:ascii="Times New Roman" w:eastAsia="Times New Roman" w:hAnsi="Times New Roman"/>
          <w:b/>
          <w:bCs/>
          <w:sz w:val="24"/>
          <w:szCs w:val="24"/>
        </w:rPr>
        <w:t xml:space="preserve">Mitigation Plan </w:t>
      </w:r>
      <w:r>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Tracking mitigation steps creates accountability when the step owner and planned dates are tracked. Reports can be generated to identify all mitigation steps that are currently behind schedule.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qualitative and quantitative scoring fields (Probability, Cost, Schedule, etc.) in the mitigation steps represent the residual risk that remains after a mitigation step is completed. The goal is to </w:t>
      </w:r>
      <w:r>
        <w:rPr>
          <w:rFonts w:ascii="Times New Roman" w:eastAsia="Times New Roman" w:hAnsi="Times New Roman"/>
          <w:sz w:val="24"/>
          <w:szCs w:val="24"/>
        </w:rPr>
        <w:lastRenderedPageBreak/>
        <w:t>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 There is an option not to copy both mitigation plan and steps or mitigation steps alone to the selected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you do not want to copy both mitigation plan and steps to the selected project, click </w:t>
      </w:r>
      <w:r>
        <w:rPr>
          <w:rFonts w:ascii="Times New Roman" w:eastAsia="Times New Roman" w:hAnsi="Times New Roman"/>
          <w:b/>
          <w:bCs/>
          <w:sz w:val="24"/>
          <w:szCs w:val="24"/>
        </w:rPr>
        <w:t xml:space="preserve">Do not Copy Mitigation Plan &amp; Steps </w:t>
      </w:r>
      <w:r>
        <w:rPr>
          <w:rFonts w:ascii="Times New Roman" w:eastAsia="Times New Roman" w:hAnsi="Times New Roman"/>
          <w:sz w:val="24"/>
          <w:szCs w:val="24"/>
        </w:rPr>
        <w:t xml:space="preserve">checkbox shown in Figure 5. If you do not want to copy just the mitigation steps, click the checkbox under the </w:t>
      </w:r>
      <w:r w:rsidR="00797AA7">
        <w:rPr>
          <w:rFonts w:ascii="Times New Roman" w:eastAsia="Times New Roman" w:hAnsi="Times New Roman"/>
          <w:b/>
          <w:bCs/>
          <w:sz w:val="24"/>
          <w:szCs w:val="24"/>
        </w:rPr>
        <w:t>Do not Copy</w:t>
      </w:r>
      <w:r>
        <w:rPr>
          <w:rFonts w:ascii="Times New Roman" w:eastAsia="Times New Roman" w:hAnsi="Times New Roman"/>
          <w:b/>
          <w:bCs/>
          <w:sz w:val="24"/>
          <w:szCs w:val="24"/>
        </w:rPr>
        <w:t xml:space="preserve"> Step</w:t>
      </w:r>
      <w:r>
        <w:rPr>
          <w:rFonts w:ascii="Times New Roman" w:eastAsia="Times New Roman" w:hAnsi="Times New Roman"/>
          <w:sz w:val="24"/>
          <w:szCs w:val="24"/>
        </w:rPr>
        <w:t xml:space="preserve"> column in Figure 6.</w:t>
      </w:r>
    </w:p>
    <w:p w:rsidR="00B42EE8" w:rsidRDefault="008625CB" w:rsidP="00B42EE8">
      <w:pPr>
        <w:spacing w:before="100" w:beforeAutospacing="1" w:after="240" w:line="240" w:lineRule="auto"/>
        <w:jc w:val="center"/>
        <w:rPr>
          <w:rFonts w:ascii="Times New Roman" w:eastAsia="Times New Roman" w:hAnsi="Times New Roman"/>
          <w:sz w:val="24"/>
          <w:szCs w:val="24"/>
        </w:rPr>
      </w:pPr>
      <w:r w:rsidRPr="008625CB">
        <w:rPr>
          <w:rFonts w:ascii="Times New Roman" w:eastAsia="Times New Roman" w:hAnsi="Times New Roman"/>
          <w:noProof/>
          <w:sz w:val="24"/>
          <w:szCs w:val="24"/>
          <w:lang w:val="en-CA" w:eastAsia="en-CA"/>
        </w:rPr>
        <w:drawing>
          <wp:inline distT="0" distB="0" distL="0" distR="0">
            <wp:extent cx="5939790" cy="1820545"/>
            <wp:effectExtent l="19050" t="0" r="3810" b="0"/>
            <wp:docPr id="592" name="Picture 156" descr="C:\Users\user\Desktop\PRC MOdules Docs\risk register\search risk threat\mitigation plan infor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Desktop\PRC MOdules Docs\risk register\search risk threat\mitigation plan information.png"/>
                    <pic:cNvPicPr>
                      <a:picLocks noChangeAspect="1" noChangeArrowheads="1"/>
                    </pic:cNvPicPr>
                  </pic:nvPicPr>
                  <pic:blipFill>
                    <a:blip r:embed="rId365" cstate="print"/>
                    <a:srcRect/>
                    <a:stretch>
                      <a:fillRect/>
                    </a:stretch>
                  </pic:blipFill>
                  <pic:spPr bwMode="auto">
                    <a:xfrm>
                      <a:off x="0" y="0"/>
                      <a:ext cx="5939790" cy="1820545"/>
                    </a:xfrm>
                    <a:prstGeom prst="rect">
                      <a:avLst/>
                    </a:prstGeom>
                    <a:noFill/>
                    <a:ln w="9525">
                      <a:noFill/>
                      <a:miter lim="800000"/>
                      <a:headEnd/>
                      <a:tailEnd/>
                    </a:ln>
                  </pic:spPr>
                </pic:pic>
              </a:graphicData>
            </a:graphic>
          </wp:inline>
        </w:drawing>
      </w:r>
      <w:r w:rsidR="00B42EE8">
        <w:rPr>
          <w:rFonts w:ascii="Times New Roman" w:eastAsia="Times New Roman" w:hAnsi="Times New Roman"/>
          <w:sz w:val="24"/>
          <w:szCs w:val="24"/>
        </w:rPr>
        <w:br/>
      </w:r>
      <w:r w:rsidR="00B42EE8">
        <w:rPr>
          <w:rFonts w:ascii="Times New Roman" w:eastAsia="Times New Roman" w:hAnsi="Times New Roman"/>
          <w:sz w:val="24"/>
          <w:szCs w:val="24"/>
        </w:rPr>
        <w:br/>
        <w:t>Figure 5</w:t>
      </w:r>
    </w:p>
    <w:p w:rsidR="00B42EE8" w:rsidRDefault="008625CB" w:rsidP="00B42EE8">
      <w:pPr>
        <w:spacing w:before="100" w:beforeAutospacing="1" w:after="100" w:afterAutospacing="1" w:line="240" w:lineRule="auto"/>
        <w:rPr>
          <w:rFonts w:ascii="Times New Roman" w:eastAsia="Times New Roman" w:hAnsi="Times New Roman"/>
          <w:sz w:val="24"/>
          <w:szCs w:val="24"/>
        </w:rPr>
      </w:pPr>
      <w:r w:rsidRPr="008625CB">
        <w:rPr>
          <w:rFonts w:ascii="Times New Roman" w:eastAsia="Times New Roman" w:hAnsi="Times New Roman"/>
          <w:noProof/>
          <w:sz w:val="24"/>
          <w:szCs w:val="24"/>
          <w:lang w:val="en-CA" w:eastAsia="en-CA"/>
        </w:rPr>
        <w:drawing>
          <wp:inline distT="0" distB="0" distL="0" distR="0">
            <wp:extent cx="5939790" cy="1336040"/>
            <wp:effectExtent l="19050" t="0" r="3810" b="0"/>
            <wp:docPr id="593" name="Picture 157" descr="C:\Users\user\Desktop\PRC MOdules Docs\risk register\search risk threat\mitigation spread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Desktop\PRC MOdules Docs\risk register\search risk threat\mitigation spreadsheet.png"/>
                    <pic:cNvPicPr>
                      <a:picLocks noChangeAspect="1" noChangeArrowheads="1"/>
                    </pic:cNvPicPr>
                  </pic:nvPicPr>
                  <pic:blipFill>
                    <a:blip r:embed="rId366" cstate="print"/>
                    <a:srcRect/>
                    <a:stretch>
                      <a:fillRect/>
                    </a:stretch>
                  </pic:blipFill>
                  <pic:spPr bwMode="auto">
                    <a:xfrm>
                      <a:off x="0" y="0"/>
                      <a:ext cx="5939790" cy="13360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Copy To Current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copy a selected threat to the selected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Search Risks ---&gt;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 xml:space="preserve">Threats </w:t>
      </w:r>
    </w:p>
    <w:p w:rsidR="00B42EE8" w:rsidRDefault="00B42EE8" w:rsidP="00AC0A47">
      <w:pPr>
        <w:numPr>
          <w:ilvl w:val="0"/>
          <w:numId w:val="2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threat.</w:t>
      </w:r>
    </w:p>
    <w:p w:rsidR="00B42EE8" w:rsidRDefault="00B42EE8" w:rsidP="00AC0A47">
      <w:pPr>
        <w:numPr>
          <w:ilvl w:val="0"/>
          <w:numId w:val="27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Copy To Current Project</w:t>
      </w:r>
      <w:r>
        <w:rPr>
          <w:rFonts w:ascii="Times New Roman" w:eastAsia="Times New Roman" w:hAnsi="Times New Roman"/>
          <w:sz w:val="24"/>
          <w:szCs w:val="24"/>
        </w:rPr>
        <w:t xml:space="preserve"> button to copy the selected threat to the current project.  (Figure 1)</w:t>
      </w:r>
    </w:p>
    <w:p w:rsidR="00B42EE8" w:rsidRDefault="00B42EE8" w:rsidP="00B42EE8">
      <w:pPr>
        <w:pStyle w:val="Heading2"/>
        <w:rPr>
          <w:rFonts w:ascii="Times New Roman" w:eastAsia="Times New Roman" w:hAnsi="Times New Roman"/>
          <w:color w:val="auto"/>
          <w:kern w:val="36"/>
          <w:sz w:val="40"/>
          <w:szCs w:val="40"/>
        </w:rPr>
      </w:pPr>
      <w:bookmarkStart w:id="272" w:name="_Toc369602274"/>
      <w:bookmarkStart w:id="273" w:name="_Toc371690126"/>
      <w:r>
        <w:rPr>
          <w:rFonts w:ascii="Times New Roman" w:eastAsia="Times New Roman" w:hAnsi="Times New Roman"/>
          <w:color w:val="auto"/>
          <w:kern w:val="36"/>
          <w:sz w:val="40"/>
          <w:szCs w:val="40"/>
        </w:rPr>
        <w:lastRenderedPageBreak/>
        <w:t>Search Risks (Opportunities)</w:t>
      </w:r>
      <w:bookmarkEnd w:id="272"/>
      <w:bookmarkEnd w:id="273"/>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Search Risks (Opportunities)</w:t>
      </w:r>
      <w:r>
        <w:rPr>
          <w:rFonts w:ascii="Times New Roman" w:eastAsia="Times New Roman" w:hAnsi="Times New Roman"/>
          <w:sz w:val="24"/>
          <w:szCs w:val="24"/>
        </w:rPr>
        <w:t xml:space="preserve"> page allows the user to search the company database for past and existing opportunities.  The database consists of data from open and closed projects across multiple business units.   This provides the ability to analyze all risks to see if they apply to the current project.   If the user finds an opportunity that fits the requirements of another project, the option is available to include the mitigation plan/step(s) and edit the risk data before copying it over to the selected project.  The </w:t>
      </w:r>
      <w:r>
        <w:rPr>
          <w:rFonts w:ascii="Times New Roman" w:eastAsia="Times New Roman" w:hAnsi="Times New Roman"/>
          <w:b/>
          <w:bCs/>
          <w:sz w:val="24"/>
          <w:szCs w:val="24"/>
        </w:rPr>
        <w:t>Qualitative Score Fields</w:t>
      </w:r>
      <w:r>
        <w:rPr>
          <w:rFonts w:ascii="Times New Roman" w:eastAsia="Times New Roman" w:hAnsi="Times New Roman"/>
          <w:sz w:val="24"/>
          <w:szCs w:val="24"/>
        </w:rPr>
        <w:t xml:space="preserve"> and </w:t>
      </w: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will not be copied over since every project is different when it comes to these fields.  If the project is not selected the access privileges will correspond to the selected opportunity’s project.  Only opportunities of projects whose </w:t>
      </w:r>
      <w:r>
        <w:rPr>
          <w:rFonts w:ascii="Times New Roman" w:eastAsia="Times New Roman" w:hAnsi="Times New Roman"/>
          <w:b/>
          <w:bCs/>
          <w:sz w:val="24"/>
          <w:szCs w:val="24"/>
        </w:rPr>
        <w:t>classified</w:t>
      </w:r>
      <w:r>
        <w:rPr>
          <w:rFonts w:ascii="Times New Roman" w:eastAsia="Times New Roman" w:hAnsi="Times New Roman"/>
          <w:sz w:val="24"/>
          <w:szCs w:val="24"/>
        </w:rPr>
        <w:t xml:space="preserve"> field is set to </w:t>
      </w:r>
      <w:r>
        <w:rPr>
          <w:rFonts w:ascii="Times New Roman" w:eastAsia="Times New Roman" w:hAnsi="Times New Roman"/>
          <w:b/>
          <w:bCs/>
          <w:sz w:val="24"/>
          <w:szCs w:val="24"/>
        </w:rPr>
        <w:t>No</w:t>
      </w:r>
      <w:r>
        <w:rPr>
          <w:rFonts w:ascii="Times New Roman" w:eastAsia="Times New Roman" w:hAnsi="Times New Roman"/>
          <w:sz w:val="24"/>
          <w:szCs w:val="24"/>
        </w:rPr>
        <w:t xml:space="preserve"> will be displayed in the search risks</w:t>
      </w:r>
      <w:r>
        <w:rPr>
          <w:rFonts w:ascii="Times New Roman" w:eastAsia="Times New Roman" w:hAnsi="Times New Roman"/>
          <w:b/>
          <w:bCs/>
          <w:sz w:val="24"/>
          <w:szCs w:val="24"/>
        </w:rPr>
        <w:t xml:space="preserve"> </w:t>
      </w:r>
      <w:r>
        <w:rPr>
          <w:rFonts w:ascii="Times New Roman" w:eastAsia="Times New Roman" w:hAnsi="Times New Roman"/>
          <w:sz w:val="24"/>
          <w:szCs w:val="24"/>
        </w:rPr>
        <w:t>section.</w:t>
      </w:r>
    </w:p>
    <w:p w:rsidR="00B42EE8" w:rsidRDefault="00F836CA" w:rsidP="00F836CA">
      <w:pPr>
        <w:spacing w:before="100" w:beforeAutospacing="1" w:after="100" w:afterAutospacing="1" w:line="240" w:lineRule="auto"/>
        <w:rPr>
          <w:rFonts w:ascii="Times New Roman" w:eastAsia="Times New Roman" w:hAnsi="Times New Roman"/>
          <w:sz w:val="24"/>
          <w:szCs w:val="24"/>
        </w:rPr>
      </w:pPr>
      <w:r w:rsidRPr="00F836CA">
        <w:rPr>
          <w:rFonts w:ascii="Times New Roman" w:eastAsia="Times New Roman" w:hAnsi="Times New Roman"/>
          <w:noProof/>
          <w:sz w:val="24"/>
          <w:szCs w:val="24"/>
          <w:lang w:val="en-CA" w:eastAsia="en-CA"/>
        </w:rPr>
        <w:drawing>
          <wp:anchor distT="0" distB="0" distL="114300" distR="114300" simplePos="0" relativeHeight="252087296" behindDoc="1" locked="0" layoutInCell="1" allowOverlap="1">
            <wp:simplePos x="0" y="0"/>
            <wp:positionH relativeFrom="column">
              <wp:posOffset>92202</wp:posOffset>
            </wp:positionH>
            <wp:positionV relativeFrom="paragraph">
              <wp:posOffset>-30099</wp:posOffset>
            </wp:positionV>
            <wp:extent cx="5805297" cy="5577840"/>
            <wp:effectExtent l="19050" t="0" r="9525" b="0"/>
            <wp:wrapTight wrapText="bothSides">
              <wp:wrapPolygon edited="0">
                <wp:start x="-71" y="0"/>
                <wp:lineTo x="-71" y="21526"/>
                <wp:lineTo x="21635" y="21526"/>
                <wp:lineTo x="21635" y="0"/>
                <wp:lineTo x="-71" y="0"/>
              </wp:wrapPolygon>
            </wp:wrapTight>
            <wp:docPr id="59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67" cstate="print"/>
                    <a:srcRect/>
                    <a:stretch>
                      <a:fillRect/>
                    </a:stretch>
                  </pic:blipFill>
                  <pic:spPr bwMode="auto">
                    <a:xfrm>
                      <a:off x="0" y="0"/>
                      <a:ext cx="5800725" cy="558165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  </w:t>
      </w:r>
    </w:p>
    <w:p w:rsidR="008C41C2" w:rsidRDefault="00F836CA" w:rsidP="00B42EE8">
      <w:pPr>
        <w:spacing w:before="100" w:beforeAutospacing="1" w:after="100" w:afterAutospacing="1" w:line="240" w:lineRule="auto"/>
        <w:jc w:val="center"/>
        <w:rPr>
          <w:rFonts w:ascii="Times New Roman" w:eastAsia="Times New Roman" w:hAnsi="Times New Roman"/>
          <w:sz w:val="24"/>
          <w:szCs w:val="24"/>
        </w:rPr>
      </w:pPr>
      <w:r w:rsidRPr="00F836CA">
        <w:rPr>
          <w:rFonts w:ascii="Times New Roman" w:eastAsia="Times New Roman" w:hAnsi="Times New Roman"/>
          <w:noProof/>
          <w:sz w:val="24"/>
          <w:szCs w:val="24"/>
          <w:lang w:val="en-CA" w:eastAsia="en-CA"/>
        </w:rPr>
        <w:lastRenderedPageBreak/>
        <w:drawing>
          <wp:anchor distT="0" distB="0" distL="114300" distR="114300" simplePos="0" relativeHeight="252089344" behindDoc="1" locked="0" layoutInCell="1" allowOverlap="1">
            <wp:simplePos x="0" y="0"/>
            <wp:positionH relativeFrom="column">
              <wp:posOffset>87630</wp:posOffset>
            </wp:positionH>
            <wp:positionV relativeFrom="paragraph">
              <wp:posOffset>0</wp:posOffset>
            </wp:positionV>
            <wp:extent cx="5803265" cy="7910195"/>
            <wp:effectExtent l="19050" t="0" r="6985" b="0"/>
            <wp:wrapTight wrapText="bothSides">
              <wp:wrapPolygon edited="0">
                <wp:start x="-71" y="0"/>
                <wp:lineTo x="-71" y="21536"/>
                <wp:lineTo x="21626" y="21536"/>
                <wp:lineTo x="21626" y="0"/>
                <wp:lineTo x="-71" y="0"/>
              </wp:wrapPolygon>
            </wp:wrapTight>
            <wp:docPr id="59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68" cstate="print"/>
                    <a:srcRect/>
                    <a:stretch>
                      <a:fillRect/>
                    </a:stretch>
                  </pic:blipFill>
                  <pic:spPr bwMode="auto">
                    <a:xfrm>
                      <a:off x="0" y="0"/>
                      <a:ext cx="5803265" cy="7910195"/>
                    </a:xfrm>
                    <a:prstGeom prst="rect">
                      <a:avLst/>
                    </a:prstGeom>
                    <a:noFill/>
                    <a:ln w="9525">
                      <a:noFill/>
                      <a:miter lim="800000"/>
                      <a:headEnd/>
                      <a:tailEnd/>
                    </a:ln>
                  </pic:spPr>
                </pic:pic>
              </a:graphicData>
            </a:graphic>
          </wp:anchor>
        </w:drawing>
      </w:r>
      <w:r w:rsidR="008C41C2">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is an option placed at the top of the page to navigate from one page to another.  To navigate to </w:t>
      </w:r>
      <w:r>
        <w:rPr>
          <w:rFonts w:ascii="Times New Roman" w:eastAsia="Times New Roman" w:hAnsi="Times New Roman"/>
          <w:b/>
          <w:bCs/>
          <w:sz w:val="24"/>
          <w:szCs w:val="24"/>
        </w:rPr>
        <w:t>Search Risks (Opportunities)</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radio button shown in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navigate to </w:t>
      </w:r>
      <w:r>
        <w:rPr>
          <w:rFonts w:ascii="Times New Roman" w:eastAsia="Times New Roman" w:hAnsi="Times New Roman"/>
          <w:b/>
          <w:bCs/>
          <w:sz w:val="24"/>
          <w:szCs w:val="24"/>
        </w:rPr>
        <w:t>Lesson Learned (Threat)</w:t>
      </w:r>
      <w:r>
        <w:rPr>
          <w:rFonts w:ascii="Times New Roman" w:eastAsia="Times New Roman" w:hAnsi="Times New Roman"/>
          <w:sz w:val="24"/>
          <w:szCs w:val="24"/>
        </w:rPr>
        <w:t xml:space="preserve">, click the </w:t>
      </w:r>
      <w:r>
        <w:rPr>
          <w:rFonts w:ascii="Times New Roman" w:eastAsia="Times New Roman" w:hAnsi="Times New Roman"/>
          <w:b/>
          <w:bCs/>
          <w:sz w:val="24"/>
          <w:szCs w:val="24"/>
        </w:rPr>
        <w:t>Threats</w:t>
      </w:r>
      <w:r>
        <w:rPr>
          <w:rFonts w:ascii="Times New Roman" w:eastAsia="Times New Roman" w:hAnsi="Times New Roman"/>
          <w:sz w:val="24"/>
          <w:szCs w:val="24"/>
        </w:rPr>
        <w:t xml:space="preserve"> radio button shown in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Search:</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 xml:space="preserve">Search </w:t>
      </w:r>
      <w:r>
        <w:rPr>
          <w:rFonts w:ascii="Times New Roman" w:eastAsia="Times New Roman" w:hAnsi="Times New Roman"/>
          <w:sz w:val="24"/>
          <w:szCs w:val="24"/>
        </w:rPr>
        <w:t>function allows the user to search for an opportunity based on a keyword. This method is faster when you are working with large amount of data.  Opportunity details can be searched even if project is not selected. If the project is not selected the fields correspond to the selected opportunity’s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---&gt; Search Risks ---&gt;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 xml:space="preserve">Opportunities </w:t>
      </w:r>
    </w:p>
    <w:p w:rsidR="00B42EE8" w:rsidRDefault="00B42EE8" w:rsidP="00AC0A47">
      <w:pPr>
        <w:numPr>
          <w:ilvl w:val="0"/>
          <w:numId w:val="27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(Figure 1)</w:t>
      </w:r>
    </w:p>
    <w:p w:rsidR="00B42EE8" w:rsidRDefault="00B42EE8" w:rsidP="00AC0A47">
      <w:pPr>
        <w:numPr>
          <w:ilvl w:val="0"/>
          <w:numId w:val="27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Enter the search keyword (which can be the ID or name) and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and select the required opportunity.  (Figure 2)</w:t>
      </w:r>
    </w:p>
    <w:p w:rsidR="006326C2" w:rsidRDefault="006326C2" w:rsidP="006326C2">
      <w:pPr>
        <w:spacing w:before="100" w:beforeAutospacing="1" w:after="100" w:afterAutospacing="1" w:line="240" w:lineRule="auto"/>
        <w:ind w:left="360"/>
        <w:jc w:val="center"/>
        <w:rPr>
          <w:rFonts w:ascii="Times New Roman" w:eastAsia="Times New Roman" w:hAnsi="Times New Roman"/>
          <w:sz w:val="24"/>
          <w:szCs w:val="24"/>
        </w:rPr>
      </w:pPr>
      <w:r w:rsidRPr="006326C2">
        <w:rPr>
          <w:rFonts w:ascii="Times New Roman" w:eastAsia="Times New Roman" w:hAnsi="Times New Roman"/>
          <w:noProof/>
          <w:sz w:val="24"/>
          <w:szCs w:val="24"/>
          <w:lang w:val="en-CA" w:eastAsia="en-CA"/>
        </w:rPr>
        <w:drawing>
          <wp:inline distT="0" distB="0" distL="0" distR="0">
            <wp:extent cx="5931535" cy="2122805"/>
            <wp:effectExtent l="19050" t="0" r="0" b="0"/>
            <wp:docPr id="596" name="Picture 160" descr="C:\Users\user\Desktop\PRC MOdules Docs\risk register\search risk oppur\search 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Desktop\PRC MOdules Docs\risk register\search risk oppur\search button.png"/>
                    <pic:cNvPicPr>
                      <a:picLocks noChangeAspect="1" noChangeArrowheads="1"/>
                    </pic:cNvPicPr>
                  </pic:nvPicPr>
                  <pic:blipFill>
                    <a:blip r:embed="rId369" cstate="print"/>
                    <a:srcRect/>
                    <a:stretch>
                      <a:fillRect/>
                    </a:stretch>
                  </pic:blipFill>
                  <pic:spPr bwMode="auto">
                    <a:xfrm>
                      <a:off x="0" y="0"/>
                      <a:ext cx="5931535" cy="212280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noProof/>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To Filter the search area contents</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7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column.  (Figure 2)</w:t>
      </w:r>
    </w:p>
    <w:p w:rsidR="00B42EE8" w:rsidRDefault="00B42EE8" w:rsidP="00AC0A47">
      <w:pPr>
        <w:numPr>
          <w:ilvl w:val="0"/>
          <w:numId w:val="27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Enter the value based on which filtering is to be done.  (Figure 2)</w:t>
      </w:r>
    </w:p>
    <w:p w:rsidR="00B42EE8" w:rsidRPr="00FC6EE1" w:rsidRDefault="00B42EE8" w:rsidP="00AC0A47">
      <w:pPr>
        <w:numPr>
          <w:ilvl w:val="0"/>
          <w:numId w:val="279"/>
        </w:numPr>
        <w:spacing w:before="100" w:beforeAutospacing="1" w:after="100" w:afterAutospacing="1" w:line="240" w:lineRule="auto"/>
        <w:rPr>
          <w:rFonts w:ascii="Times New Roman" w:eastAsia="Times New Roman" w:hAnsi="Times New Roman"/>
          <w:sz w:val="24"/>
          <w:szCs w:val="24"/>
        </w:rPr>
      </w:pPr>
      <w:r w:rsidRPr="002E101D">
        <w:rPr>
          <w:rFonts w:ascii="Times New Roman" w:eastAsia="Times New Roman" w:hAnsi="Times New Roman"/>
          <w:sz w:val="24"/>
          <w:szCs w:val="24"/>
        </w:rPr>
        <w:t xml:space="preserve">Click the Filter button.  (Figure 2) </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w:t>
      </w:r>
    </w:p>
    <w:p w:rsidR="00B42EE8" w:rsidRDefault="00B42EE8" w:rsidP="00AC0A47">
      <w:pPr>
        <w:numPr>
          <w:ilvl w:val="0"/>
          <w:numId w:val="28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lastRenderedPageBreak/>
        <w:t>Select</w:t>
      </w:r>
      <w:r>
        <w:rPr>
          <w:rFonts w:ascii="Times New Roman" w:eastAsia="Times New Roman" w:hAnsi="Times New Roman"/>
          <w:sz w:val="24"/>
          <w:szCs w:val="24"/>
        </w:rPr>
        <w:t xml:space="preserve"> the required column.  (Figure 2)</w:t>
      </w:r>
    </w:p>
    <w:p w:rsidR="00B42EE8" w:rsidRDefault="00B42EE8" w:rsidP="00AC0A47">
      <w:pPr>
        <w:numPr>
          <w:ilvl w:val="0"/>
          <w:numId w:val="28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Select the order (</w:t>
      </w:r>
      <w:r>
        <w:rPr>
          <w:rFonts w:ascii="Times New Roman" w:eastAsia="Times New Roman" w:hAnsi="Times New Roman"/>
          <w:b/>
          <w:bCs/>
          <w:sz w:val="24"/>
          <w:szCs w:val="24"/>
        </w:rPr>
        <w:t>Ascending/Descending</w:t>
      </w:r>
      <w:r>
        <w:rPr>
          <w:rFonts w:ascii="Times New Roman" w:eastAsia="Times New Roman" w:hAnsi="Times New Roman"/>
          <w:sz w:val="24"/>
          <w:szCs w:val="24"/>
        </w:rPr>
        <w:t>) in which sorting is to be done.  (Figure 2)</w:t>
      </w:r>
    </w:p>
    <w:p w:rsidR="00B42EE8" w:rsidRPr="00FC6EE1" w:rsidRDefault="00B42EE8" w:rsidP="00AC0A47">
      <w:pPr>
        <w:numPr>
          <w:ilvl w:val="0"/>
          <w:numId w:val="280"/>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Sort</w:t>
      </w:r>
      <w:r>
        <w:rPr>
          <w:rFonts w:ascii="Times New Roman" w:eastAsia="Times New Roman" w:hAnsi="Times New Roman"/>
          <w:sz w:val="24"/>
          <w:szCs w:val="24"/>
        </w:rPr>
        <w:t xml:space="preserve"> button to </w:t>
      </w:r>
      <w:r>
        <w:rPr>
          <w:rFonts w:ascii="Times New Roman" w:eastAsia="Times New Roman" w:hAnsi="Times New Roman"/>
          <w:b/>
          <w:bCs/>
          <w:sz w:val="24"/>
          <w:szCs w:val="24"/>
        </w:rPr>
        <w:t>Sort</w:t>
      </w:r>
      <w:r>
        <w:rPr>
          <w:rFonts w:ascii="Times New Roman" w:eastAsia="Times New Roman" w:hAnsi="Times New Roman"/>
          <w:sz w:val="24"/>
          <w:szCs w:val="24"/>
        </w:rPr>
        <w:t xml:space="preserve"> the data in the search area.  (Figure 2)</w:t>
      </w:r>
    </w:p>
    <w:p w:rsidR="00B42EE8" w:rsidRPr="00FC6EE1"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To reset the details for filter and sort fields, click the </w:t>
      </w:r>
      <w:r>
        <w:rPr>
          <w:rFonts w:ascii="Times New Roman" w:eastAsia="Times New Roman" w:hAnsi="Times New Roman"/>
          <w:b/>
          <w:bCs/>
          <w:sz w:val="24"/>
          <w:szCs w:val="24"/>
        </w:rPr>
        <w:t>Reset</w:t>
      </w:r>
      <w:r>
        <w:rPr>
          <w:rFonts w:ascii="Times New Roman" w:eastAsia="Times New Roman" w:hAnsi="Times New Roman"/>
          <w:sz w:val="24"/>
          <w:szCs w:val="24"/>
        </w:rPr>
        <w:t xml:space="preserve"> button.  (Figure 2)</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User Defined Fields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All user defined or custom fields will be shown in this section. There is no limit to the number of user defined fields. In </w:t>
      </w:r>
      <w:r>
        <w:rPr>
          <w:rFonts w:ascii="Times New Roman" w:eastAsia="Times New Roman" w:hAnsi="Times New Roman"/>
          <w:b/>
          <w:bCs/>
          <w:sz w:val="24"/>
          <w:szCs w:val="24"/>
        </w:rPr>
        <w:t xml:space="preserve">Search Risks (Opportunities) </w:t>
      </w:r>
      <w:r>
        <w:rPr>
          <w:rFonts w:ascii="Times New Roman" w:eastAsia="Times New Roman" w:hAnsi="Times New Roman"/>
          <w:sz w:val="24"/>
          <w:szCs w:val="24"/>
        </w:rPr>
        <w:t>even though user defined fields are visible they cannot be copied to the current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User Defined Fields</w:t>
      </w:r>
      <w:r>
        <w:rPr>
          <w:rFonts w:ascii="Times New Roman" w:eastAsia="Times New Roman" w:hAnsi="Times New Roman"/>
          <w:sz w:val="24"/>
          <w:szCs w:val="24"/>
        </w:rPr>
        <w:t xml:space="preserve"> are added as follows:</w:t>
      </w:r>
    </w:p>
    <w:p w:rsidR="00B42EE8" w:rsidRPr="0070279C"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Custom Fields</w:t>
      </w:r>
      <w:r>
        <w:rPr>
          <w:rFonts w:ascii="Times New Roman" w:eastAsia="Times New Roman" w:hAnsi="Times New Roman"/>
          <w:b/>
          <w:bCs/>
          <w:sz w:val="24"/>
          <w:szCs w:val="24"/>
        </w:rPr>
        <w:t xml:space="preserve"> </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Risk Notes Section:</w:t>
      </w:r>
    </w:p>
    <w:p w:rsidR="00B42EE8" w:rsidRPr="00026621"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sz w:val="24"/>
          <w:szCs w:val="24"/>
        </w:rPr>
        <w:t xml:space="preserve">The Risk notes added from </w:t>
      </w:r>
      <w:r>
        <w:rPr>
          <w:rFonts w:ascii="Times New Roman" w:eastAsia="Times New Roman" w:hAnsi="Times New Roman"/>
          <w:b/>
          <w:bCs/>
          <w:sz w:val="24"/>
          <w:szCs w:val="24"/>
        </w:rPr>
        <w:t>Risk Details (Opportunities)</w:t>
      </w:r>
      <w:r>
        <w:rPr>
          <w:rFonts w:ascii="Times New Roman" w:eastAsia="Times New Roman" w:hAnsi="Times New Roman"/>
          <w:sz w:val="24"/>
          <w:szCs w:val="24"/>
        </w:rPr>
        <w:t xml:space="preserve"> or </w:t>
      </w:r>
      <w:r>
        <w:rPr>
          <w:rFonts w:ascii="Times New Roman" w:eastAsia="Times New Roman" w:hAnsi="Times New Roman"/>
          <w:b/>
          <w:bCs/>
          <w:sz w:val="24"/>
          <w:szCs w:val="24"/>
        </w:rPr>
        <w:t xml:space="preserve">Spreadsheet View (Opportunities) </w:t>
      </w:r>
      <w:r>
        <w:rPr>
          <w:rFonts w:ascii="Times New Roman" w:eastAsia="Times New Roman" w:hAnsi="Times New Roman"/>
          <w:sz w:val="24"/>
          <w:szCs w:val="24"/>
        </w:rPr>
        <w:t xml:space="preserve">are visible in this section. The user cannot </w:t>
      </w:r>
      <w:r>
        <w:rPr>
          <w:rFonts w:ascii="Times New Roman" w:eastAsia="Times New Roman" w:hAnsi="Times New Roman"/>
          <w:b/>
          <w:bCs/>
          <w:sz w:val="24"/>
          <w:szCs w:val="24"/>
        </w:rPr>
        <w:t>add</w:t>
      </w:r>
      <w:r>
        <w:rPr>
          <w:rFonts w:ascii="Times New Roman" w:eastAsia="Times New Roman" w:hAnsi="Times New Roman"/>
          <w:sz w:val="24"/>
          <w:szCs w:val="24"/>
        </w:rPr>
        <w:t xml:space="preserve"> or </w:t>
      </w:r>
      <w:r>
        <w:rPr>
          <w:rFonts w:ascii="Times New Roman" w:eastAsia="Times New Roman" w:hAnsi="Times New Roman"/>
          <w:b/>
          <w:bCs/>
          <w:sz w:val="24"/>
          <w:szCs w:val="24"/>
        </w:rPr>
        <w:t>edit</w:t>
      </w:r>
      <w:r>
        <w:rPr>
          <w:rFonts w:ascii="Times New Roman" w:eastAsia="Times New Roman" w:hAnsi="Times New Roman"/>
          <w:sz w:val="24"/>
          <w:szCs w:val="24"/>
        </w:rPr>
        <w:t xml:space="preserve"> risk notes from </w:t>
      </w:r>
      <w:r>
        <w:rPr>
          <w:rFonts w:ascii="Times New Roman" w:eastAsia="Times New Roman" w:hAnsi="Times New Roman"/>
          <w:b/>
          <w:bCs/>
          <w:sz w:val="24"/>
          <w:szCs w:val="24"/>
        </w:rPr>
        <w:t>Search Risks (Opportunities).</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Recovery Plan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section is designed to document what is to be done if a mitigation is not successful and the risk event does occur.  It also documents the steps the team should be prepared to take if the risk becomes a reality. If the </w:t>
      </w:r>
      <w:r>
        <w:rPr>
          <w:rFonts w:ascii="Times New Roman" w:eastAsia="Times New Roman" w:hAnsi="Times New Roman"/>
          <w:b/>
          <w:bCs/>
          <w:sz w:val="24"/>
          <w:szCs w:val="24"/>
        </w:rPr>
        <w:t>Recovery plan</w:t>
      </w:r>
      <w:r>
        <w:rPr>
          <w:rFonts w:ascii="Times New Roman" w:eastAsia="Times New Roman" w:hAnsi="Times New Roman"/>
          <w:sz w:val="24"/>
          <w:szCs w:val="24"/>
        </w:rPr>
        <w:t xml:space="preserve"> has been added to the selected opportunity it will be visible in this section.  The user cannot </w:t>
      </w:r>
      <w:r>
        <w:rPr>
          <w:rFonts w:ascii="Times New Roman" w:eastAsia="Times New Roman" w:hAnsi="Times New Roman"/>
          <w:b/>
          <w:bCs/>
          <w:sz w:val="24"/>
          <w:szCs w:val="24"/>
        </w:rPr>
        <w:t xml:space="preserve">add </w:t>
      </w:r>
      <w:r>
        <w:rPr>
          <w:rFonts w:ascii="Times New Roman" w:eastAsia="Times New Roman" w:hAnsi="Times New Roman"/>
          <w:sz w:val="24"/>
          <w:szCs w:val="24"/>
        </w:rPr>
        <w:t xml:space="preserve">or </w:t>
      </w:r>
      <w:r>
        <w:rPr>
          <w:rFonts w:ascii="Times New Roman" w:eastAsia="Times New Roman" w:hAnsi="Times New Roman"/>
          <w:b/>
          <w:bCs/>
          <w:sz w:val="24"/>
          <w:szCs w:val="24"/>
        </w:rPr>
        <w:t>edit</w:t>
      </w:r>
      <w:r>
        <w:rPr>
          <w:rFonts w:ascii="Times New Roman" w:eastAsia="Times New Roman" w:hAnsi="Times New Roman"/>
          <w:sz w:val="24"/>
          <w:szCs w:val="24"/>
        </w:rPr>
        <w:t xml:space="preserve"> the recovery plan from </w:t>
      </w:r>
      <w:r>
        <w:rPr>
          <w:rFonts w:ascii="Times New Roman" w:eastAsia="Times New Roman" w:hAnsi="Times New Roman"/>
          <w:b/>
          <w:bCs/>
          <w:sz w:val="24"/>
          <w:szCs w:val="24"/>
        </w:rPr>
        <w:t>Search Risks (Opportunities)</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Closure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Closure Section</w:t>
      </w:r>
      <w:r>
        <w:rPr>
          <w:rFonts w:ascii="Times New Roman" w:eastAsia="Times New Roman" w:hAnsi="Times New Roman"/>
          <w:sz w:val="24"/>
          <w:szCs w:val="24"/>
        </w:rPr>
        <w:t xml:space="preserve"> is used for documenting the actual impact of the risk event on the project.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Qualitative Score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Qualitative Score</w:t>
      </w:r>
      <w:r>
        <w:rPr>
          <w:rFonts w:ascii="Times New Roman" w:eastAsia="Times New Roman" w:hAnsi="Times New Roman"/>
          <w:sz w:val="24"/>
          <w:szCs w:val="24"/>
        </w:rPr>
        <w:t xml:space="preserve"> fields include Probability, Cost, Schedule and Additional Impacts, if any. (Figure 1) These fields are used to set the pre-mitigated score. If Probability and impacts have a value of either </w:t>
      </w:r>
      <w:r>
        <w:rPr>
          <w:rFonts w:ascii="Times New Roman" w:eastAsia="Times New Roman" w:hAnsi="Times New Roman"/>
          <w:b/>
          <w:bCs/>
          <w:sz w:val="24"/>
          <w:szCs w:val="24"/>
        </w:rPr>
        <w:t>Undefined</w:t>
      </w:r>
      <w:r>
        <w:rPr>
          <w:rFonts w:ascii="Times New Roman" w:eastAsia="Times New Roman" w:hAnsi="Times New Roman"/>
          <w:sz w:val="24"/>
          <w:szCs w:val="24"/>
        </w:rPr>
        <w:t xml:space="preserve"> or </w:t>
      </w:r>
      <w:r>
        <w:rPr>
          <w:rFonts w:ascii="Times New Roman" w:eastAsia="Times New Roman" w:hAnsi="Times New Roman"/>
          <w:b/>
          <w:bCs/>
          <w:sz w:val="24"/>
          <w:szCs w:val="24"/>
        </w:rPr>
        <w:t>No Risk</w:t>
      </w:r>
      <w:r>
        <w:rPr>
          <w:rFonts w:ascii="Times New Roman" w:eastAsia="Times New Roman" w:hAnsi="Times New Roman"/>
          <w:sz w:val="24"/>
          <w:szCs w:val="24"/>
        </w:rPr>
        <w:t>, the risk score will be zero. Even though the risk score of a selected opportunity is visible it cannot be copied to the selected project.</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Data Mapping Section: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Data Mapping</w:t>
      </w:r>
      <w:r>
        <w:rPr>
          <w:rFonts w:ascii="Times New Roman" w:eastAsia="Times New Roman" w:hAnsi="Times New Roman"/>
          <w:sz w:val="24"/>
          <w:szCs w:val="24"/>
        </w:rPr>
        <w:t xml:space="preserve"> section shows to which Breakdown structure opportunity is mapped to, and at what level (Project, Business Unit, or Enterprise).  It is not required to map data, but it will be useful when the time comes to report at the portfolio level.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Project Organizational Breakdown Structure</w:t>
      </w:r>
      <w:r>
        <w:rPr>
          <w:rFonts w:ascii="Times New Roman" w:eastAsia="Times New Roman" w:hAnsi="Times New Roman"/>
          <w:sz w:val="24"/>
          <w:szCs w:val="24"/>
        </w:rPr>
        <w:t>,</w:t>
      </w:r>
      <w:r>
        <w:rPr>
          <w:rFonts w:ascii="Times New Roman" w:eastAsia="Times New Roman" w:hAnsi="Times New Roman"/>
          <w:b/>
          <w:bCs/>
          <w:sz w:val="24"/>
          <w:szCs w:val="24"/>
        </w:rPr>
        <w:t xml:space="preserve"> Project Work Breakdown Structure</w:t>
      </w:r>
      <w:r>
        <w:rPr>
          <w:rFonts w:ascii="Times New Roman" w:eastAsia="Times New Roman" w:hAnsi="Times New Roman"/>
          <w:sz w:val="24"/>
          <w:szCs w:val="24"/>
        </w:rPr>
        <w:t xml:space="preserve"> and </w:t>
      </w:r>
      <w:r>
        <w:rPr>
          <w:rFonts w:ascii="Times New Roman" w:eastAsia="Times New Roman" w:hAnsi="Times New Roman"/>
          <w:b/>
          <w:bCs/>
          <w:sz w:val="24"/>
          <w:szCs w:val="24"/>
        </w:rPr>
        <w:t xml:space="preserve">Project Risk Breakdown structure </w:t>
      </w:r>
      <w:r>
        <w:rPr>
          <w:rFonts w:ascii="Times New Roman" w:eastAsia="Times New Roman" w:hAnsi="Times New Roman"/>
          <w:sz w:val="24"/>
          <w:szCs w:val="24"/>
        </w:rPr>
        <w:t>details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Project Settings ---</w:t>
      </w:r>
      <w:r>
        <w:rPr>
          <w:rFonts w:ascii="Times New Roman" w:eastAsia="Times New Roman" w:hAnsi="Times New Roman"/>
          <w:b/>
          <w:bCs/>
          <w:sz w:val="24"/>
          <w:szCs w:val="24"/>
        </w:rPr>
        <w:t>&gt;</w:t>
      </w:r>
      <w:r>
        <w:rPr>
          <w:rFonts w:ascii="Times New Roman" w:eastAsia="Times New Roman" w:hAnsi="Times New Roman"/>
          <w:b/>
          <w:bCs/>
          <w:i/>
          <w:iCs/>
          <w:sz w:val="24"/>
          <w:szCs w:val="24"/>
        </w:rPr>
        <w:t>Project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Business Organizational Breakdown Structure, Business Work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Business Risk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Organizational Breakdown Structure</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Enterprise Risk Breakdown Structure, </w:t>
      </w:r>
      <w:r>
        <w:rPr>
          <w:rFonts w:ascii="Times New Roman" w:eastAsia="Times New Roman" w:hAnsi="Times New Roman"/>
          <w:sz w:val="24"/>
          <w:szCs w:val="24"/>
        </w:rPr>
        <w:t>and</w:t>
      </w:r>
      <w:r>
        <w:rPr>
          <w:rFonts w:ascii="Times New Roman" w:eastAsia="Times New Roman" w:hAnsi="Times New Roman"/>
          <w:b/>
          <w:bCs/>
          <w:sz w:val="24"/>
          <w:szCs w:val="24"/>
        </w:rPr>
        <w:t xml:space="preserve"> Enterprise Work Breakdown Structure</w:t>
      </w:r>
      <w:r>
        <w:rPr>
          <w:rFonts w:ascii="Times New Roman" w:eastAsia="Times New Roman" w:hAnsi="Times New Roman"/>
          <w:sz w:val="24"/>
          <w:szCs w:val="24"/>
        </w:rPr>
        <w:t xml:space="preserve">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Manage Breakdown Structure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 xml:space="preserve">Enterprise Risk </w:t>
      </w:r>
      <w:r>
        <w:rPr>
          <w:rFonts w:ascii="Times New Roman" w:eastAsia="Times New Roman" w:hAnsi="Times New Roman"/>
          <w:sz w:val="24"/>
          <w:szCs w:val="24"/>
        </w:rPr>
        <w:t>details are added from the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Portfolio Management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Reports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Enterprise Risk List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Map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(Figure1)</w:t>
      </w:r>
    </w:p>
    <w:p w:rsidR="00B42EE8" w:rsidRDefault="00B42EE8" w:rsidP="00AC0A47">
      <w:pPr>
        <w:numPr>
          <w:ilvl w:val="0"/>
          <w:numId w:val="2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Select the required data from the select box.   (Figure 3)</w:t>
      </w:r>
    </w:p>
    <w:p w:rsidR="00B42EE8" w:rsidRDefault="00B42EE8" w:rsidP="00AC0A47">
      <w:pPr>
        <w:numPr>
          <w:ilvl w:val="0"/>
          <w:numId w:val="28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Select WBS</w:t>
      </w:r>
      <w:r>
        <w:rPr>
          <w:rFonts w:ascii="Times New Roman" w:eastAsia="Times New Roman" w:hAnsi="Times New Roman"/>
          <w:sz w:val="24"/>
          <w:szCs w:val="24"/>
        </w:rPr>
        <w:t xml:space="preserve"> button (if Work Breakdown Structure), </w:t>
      </w:r>
      <w:r>
        <w:rPr>
          <w:rFonts w:ascii="Times New Roman" w:eastAsia="Times New Roman" w:hAnsi="Times New Roman"/>
          <w:b/>
          <w:bCs/>
          <w:sz w:val="24"/>
          <w:szCs w:val="24"/>
        </w:rPr>
        <w:t>Select OBS</w:t>
      </w:r>
      <w:r>
        <w:rPr>
          <w:rFonts w:ascii="Times New Roman" w:eastAsia="Times New Roman" w:hAnsi="Times New Roman"/>
          <w:sz w:val="24"/>
          <w:szCs w:val="24"/>
        </w:rPr>
        <w:t xml:space="preserve"> button (if Organizational Breakdown Structure), </w:t>
      </w:r>
      <w:r>
        <w:rPr>
          <w:rFonts w:ascii="Times New Roman" w:eastAsia="Times New Roman" w:hAnsi="Times New Roman"/>
          <w:b/>
          <w:bCs/>
          <w:sz w:val="24"/>
          <w:szCs w:val="24"/>
        </w:rPr>
        <w:t>Select RBS</w:t>
      </w:r>
      <w:r>
        <w:rPr>
          <w:rFonts w:ascii="Times New Roman" w:eastAsia="Times New Roman" w:hAnsi="Times New Roman"/>
          <w:sz w:val="24"/>
          <w:szCs w:val="24"/>
        </w:rPr>
        <w:t xml:space="preserve"> button (if Risk Breakdown Structure) to finish.  (Figure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step described above applies to all Organizational Breakdown Structure, Work Breakdown Structure and Risk Breakdown Structure fields.</w:t>
      </w:r>
    </w:p>
    <w:p w:rsidR="00B42EE8" w:rsidRDefault="006326C2" w:rsidP="00B42EE8">
      <w:pPr>
        <w:spacing w:before="100" w:beforeAutospacing="1" w:after="100" w:afterAutospacing="1" w:line="240" w:lineRule="auto"/>
        <w:jc w:val="center"/>
        <w:rPr>
          <w:rFonts w:ascii="Times New Roman" w:eastAsia="Times New Roman" w:hAnsi="Times New Roman"/>
          <w:sz w:val="24"/>
          <w:szCs w:val="24"/>
        </w:rPr>
      </w:pPr>
      <w:r w:rsidRPr="006326C2">
        <w:rPr>
          <w:rFonts w:ascii="Times New Roman" w:eastAsia="Times New Roman" w:hAnsi="Times New Roman"/>
          <w:noProof/>
          <w:sz w:val="24"/>
          <w:szCs w:val="24"/>
          <w:lang w:val="en-CA" w:eastAsia="en-CA"/>
        </w:rPr>
        <w:drawing>
          <wp:inline distT="0" distB="0" distL="0" distR="0">
            <wp:extent cx="5939790" cy="1884680"/>
            <wp:effectExtent l="19050" t="0" r="3810" b="0"/>
            <wp:docPr id="597" name="Picture 161" descr="C:\Users\user\Desktop\PRC MOdules Docs\risk register\search risk oppur\project wbs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Desktop\PRC MOdules Docs\risk register\search risk oppur\project wbs mapping.png"/>
                    <pic:cNvPicPr>
                      <a:picLocks noChangeAspect="1" noChangeArrowheads="1"/>
                    </pic:cNvPicPr>
                  </pic:nvPicPr>
                  <pic:blipFill>
                    <a:blip r:embed="rId363" cstate="print"/>
                    <a:srcRect/>
                    <a:stretch>
                      <a:fillRect/>
                    </a:stretch>
                  </pic:blipFill>
                  <pic:spPr bwMode="auto">
                    <a:xfrm>
                      <a:off x="0" y="0"/>
                      <a:ext cx="5939790" cy="188468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search for a particular value (Figure 3), enter the value and click the </w:t>
      </w:r>
      <w:r>
        <w:rPr>
          <w:rFonts w:ascii="Times New Roman" w:eastAsia="Times New Roman" w:hAnsi="Times New Roman"/>
          <w:b/>
          <w:bCs/>
          <w:sz w:val="24"/>
          <w:szCs w:val="24"/>
        </w:rPr>
        <w:t>Search</w:t>
      </w:r>
      <w:r>
        <w:rPr>
          <w:rFonts w:ascii="Times New Roman" w:eastAsia="Times New Roman" w:hAnsi="Times New Roman"/>
          <w:sz w:val="24"/>
          <w:szCs w:val="24"/>
        </w:rPr>
        <w:t xml:space="preserve"> button.  To list all the values available, click the </w:t>
      </w:r>
      <w:r>
        <w:rPr>
          <w:rFonts w:ascii="Times New Roman" w:eastAsia="Times New Roman" w:hAnsi="Times New Roman"/>
          <w:b/>
          <w:bCs/>
          <w:sz w:val="24"/>
          <w:szCs w:val="24"/>
        </w:rPr>
        <w:t>Show All</w:t>
      </w:r>
      <w:r>
        <w:rPr>
          <w:rFonts w:ascii="Times New Roman" w:eastAsia="Times New Roman" w:hAnsi="Times New Roman"/>
          <w:sz w:val="24"/>
          <w:szCs w:val="24"/>
        </w:rPr>
        <w:t xml:space="preserve"> button.</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lastRenderedPageBreak/>
        <w:t>Data Mapping for</w:t>
      </w:r>
      <w:r>
        <w:rPr>
          <w:rFonts w:ascii="Times New Roman" w:eastAsia="Times New Roman" w:hAnsi="Times New Roman"/>
          <w:sz w:val="24"/>
          <w:szCs w:val="24"/>
        </w:rPr>
        <w:t xml:space="preserve"> </w:t>
      </w:r>
      <w:r>
        <w:rPr>
          <w:rFonts w:ascii="Times New Roman" w:eastAsia="Times New Roman" w:hAnsi="Times New Roman"/>
          <w:b/>
          <w:bCs/>
          <w:sz w:val="24"/>
          <w:szCs w:val="24"/>
        </w:rPr>
        <w:t>Enterprise Risk</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map data</w:t>
      </w:r>
      <w:r>
        <w:rPr>
          <w:rFonts w:ascii="Times New Roman" w:eastAsia="Times New Roman" w:hAnsi="Times New Roman"/>
          <w:sz w:val="24"/>
          <w:szCs w:val="24"/>
        </w:rPr>
        <w:t xml:space="preserve"> link to map data for the corresponding field.  (Figure 1)</w:t>
      </w:r>
    </w:p>
    <w:p w:rsidR="00B42EE8" w:rsidRDefault="00B42EE8" w:rsidP="00AC0A47">
      <w:pPr>
        <w:numPr>
          <w:ilvl w:val="0"/>
          <w:numId w:val="2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enterprise risk from the select box.  (Figure 4)</w:t>
      </w:r>
    </w:p>
    <w:p w:rsidR="00B42EE8" w:rsidRDefault="00B42EE8" w:rsidP="00AC0A47">
      <w:pPr>
        <w:numPr>
          <w:ilvl w:val="0"/>
          <w:numId w:val="28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Set Enterprise Risk</w:t>
      </w:r>
      <w:r>
        <w:rPr>
          <w:rFonts w:ascii="Times New Roman" w:eastAsia="Times New Roman" w:hAnsi="Times New Roman"/>
          <w:sz w:val="24"/>
          <w:szCs w:val="24"/>
        </w:rPr>
        <w:t xml:space="preserve"> button to finish.  (Figure 4)</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6326C2" w:rsidP="00B42EE8">
      <w:pPr>
        <w:spacing w:before="100" w:beforeAutospacing="1" w:after="100" w:afterAutospacing="1" w:line="240" w:lineRule="auto"/>
        <w:jc w:val="center"/>
        <w:rPr>
          <w:rFonts w:ascii="Times New Roman" w:eastAsia="Times New Roman" w:hAnsi="Times New Roman"/>
          <w:sz w:val="24"/>
          <w:szCs w:val="24"/>
        </w:rPr>
      </w:pPr>
      <w:r w:rsidRPr="006326C2">
        <w:rPr>
          <w:rFonts w:ascii="Times New Roman" w:eastAsia="Times New Roman" w:hAnsi="Times New Roman"/>
          <w:noProof/>
          <w:sz w:val="24"/>
          <w:szCs w:val="24"/>
          <w:lang w:val="en-CA" w:eastAsia="en-CA"/>
        </w:rPr>
        <w:drawing>
          <wp:inline distT="0" distB="0" distL="0" distR="0">
            <wp:extent cx="5693410" cy="1415415"/>
            <wp:effectExtent l="19050" t="0" r="2540" b="0"/>
            <wp:docPr id="598" name="Picture 162" descr="C:\Users\user\Desktop\PRC MOdules Docs\risk register\search risk oppur\enterprise risk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ser\Desktop\PRC MOdules Docs\risk register\search risk oppur\enterprise risk mapping.png"/>
                    <pic:cNvPicPr>
                      <a:picLocks noChangeAspect="1" noChangeArrowheads="1"/>
                    </pic:cNvPicPr>
                  </pic:nvPicPr>
                  <pic:blipFill>
                    <a:blip r:embed="rId364" cstate="print"/>
                    <a:srcRect/>
                    <a:stretch>
                      <a:fillRect/>
                    </a:stretch>
                  </pic:blipFill>
                  <pic:spPr bwMode="auto">
                    <a:xfrm>
                      <a:off x="0" y="0"/>
                      <a:ext cx="5693410" cy="14154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Mitigation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Users can track their </w:t>
      </w:r>
      <w:r>
        <w:rPr>
          <w:rFonts w:ascii="Times New Roman" w:eastAsia="Times New Roman" w:hAnsi="Times New Roman"/>
          <w:b/>
          <w:bCs/>
          <w:sz w:val="24"/>
          <w:szCs w:val="24"/>
        </w:rPr>
        <w:t xml:space="preserve">Mitigation Plan </w:t>
      </w:r>
      <w:r>
        <w:rPr>
          <w:rFonts w:ascii="Times New Roman" w:eastAsia="Times New Roman" w:hAnsi="Times New Roman"/>
          <w:sz w:val="24"/>
          <w:szCs w:val="24"/>
        </w:rPr>
        <w:t>or individual mitigation steps.  The mitigation plan is a compilation of the individual steps below it. The mitigation plan cost is rolled up from the cost of each mitigation step. Accountability is created when the step owner and planned dates are tracked. Reports can be generated to identify all mitigation steps that are currently behind the schedule.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The qualitative and quantitative scoring fields (Probability, Cost, Schedule, etc.) in the mitigation steps represent the residual risk that remains after a mitigation step is completed. The goal is to mitigate a risk until it is gone, however often this is not possible. It is important to document any residual risk that cannot be removed for the benefit of the project team and the accuracy of Monte Carlo simulations. Any graph that highlights a post-mitigated score will focus on the residual risk after all mitigation steps have been completed. The status of a mitigation step and the actual dates should be updated as the steps are started and finished. There is an option not to copy both mitigation plan and steps or mitigation steps alone to the selected project.</w:t>
      </w:r>
    </w:p>
    <w:p w:rsidR="00B42EE8" w:rsidRDefault="00B42EE8" w:rsidP="008C41C2">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you do not want to copy the mitigation plan and steps to the selected project, click the </w:t>
      </w:r>
      <w:r>
        <w:rPr>
          <w:rFonts w:ascii="Times New Roman" w:eastAsia="Times New Roman" w:hAnsi="Times New Roman"/>
          <w:b/>
          <w:bCs/>
          <w:sz w:val="24"/>
          <w:szCs w:val="24"/>
        </w:rPr>
        <w:t xml:space="preserve">Do not Copy Mitigation Plan &amp; Steps </w:t>
      </w:r>
      <w:r>
        <w:rPr>
          <w:rFonts w:ascii="Times New Roman" w:eastAsia="Times New Roman" w:hAnsi="Times New Roman"/>
          <w:sz w:val="24"/>
          <w:szCs w:val="24"/>
        </w:rPr>
        <w:t xml:space="preserve">checkbox shown in Figure 5. If you do not want to copy just the mitigation steps, click the checkbox under the </w:t>
      </w:r>
      <w:r>
        <w:rPr>
          <w:rFonts w:ascii="Times New Roman" w:eastAsia="Times New Roman" w:hAnsi="Times New Roman"/>
          <w:b/>
          <w:bCs/>
          <w:sz w:val="24"/>
          <w:szCs w:val="24"/>
        </w:rPr>
        <w:t>Do not Copy this Step</w:t>
      </w:r>
      <w:r>
        <w:rPr>
          <w:rFonts w:ascii="Times New Roman" w:eastAsia="Times New Roman" w:hAnsi="Times New Roman"/>
          <w:sz w:val="24"/>
          <w:szCs w:val="24"/>
        </w:rPr>
        <w:t xml:space="preserve"> column in Figure 6.</w:t>
      </w:r>
    </w:p>
    <w:p w:rsidR="00B42EE8" w:rsidRDefault="00A17AE0" w:rsidP="00B42EE8">
      <w:pPr>
        <w:spacing w:before="100" w:beforeAutospacing="1" w:after="100" w:afterAutospacing="1" w:line="240" w:lineRule="auto"/>
        <w:jc w:val="center"/>
        <w:rPr>
          <w:rFonts w:ascii="Times New Roman" w:eastAsia="Times New Roman" w:hAnsi="Times New Roman"/>
          <w:sz w:val="24"/>
          <w:szCs w:val="24"/>
        </w:rPr>
      </w:pPr>
      <w:r w:rsidRPr="00A17AE0">
        <w:rPr>
          <w:rFonts w:ascii="Times New Roman" w:eastAsia="Times New Roman" w:hAnsi="Times New Roman"/>
          <w:noProof/>
          <w:sz w:val="24"/>
          <w:szCs w:val="24"/>
          <w:lang w:val="en-CA" w:eastAsia="en-CA"/>
        </w:rPr>
        <w:lastRenderedPageBreak/>
        <w:drawing>
          <wp:inline distT="0" distB="0" distL="0" distR="0">
            <wp:extent cx="5939790" cy="1820545"/>
            <wp:effectExtent l="19050" t="0" r="3810" b="0"/>
            <wp:docPr id="599" name="Picture 163" descr="C:\Users\user\Desktop\PRC MOdules Docs\risk register\search risk oppur\mitigation plan infor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Desktop\PRC MOdules Docs\risk register\search risk oppur\mitigation plan information.png"/>
                    <pic:cNvPicPr>
                      <a:picLocks noChangeAspect="1" noChangeArrowheads="1"/>
                    </pic:cNvPicPr>
                  </pic:nvPicPr>
                  <pic:blipFill>
                    <a:blip r:embed="rId365" cstate="print"/>
                    <a:srcRect/>
                    <a:stretch>
                      <a:fillRect/>
                    </a:stretch>
                  </pic:blipFill>
                  <pic:spPr bwMode="auto">
                    <a:xfrm>
                      <a:off x="0" y="0"/>
                      <a:ext cx="5939790" cy="182054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817702" w:rsidRDefault="00817702"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A17AE0" w:rsidP="00A17AE0">
      <w:pPr>
        <w:spacing w:before="100" w:beforeAutospacing="1" w:after="100" w:afterAutospacing="1" w:line="240" w:lineRule="auto"/>
        <w:jc w:val="center"/>
        <w:rPr>
          <w:rFonts w:ascii="Times New Roman" w:eastAsia="Times New Roman" w:hAnsi="Times New Roman"/>
          <w:sz w:val="24"/>
          <w:szCs w:val="24"/>
        </w:rPr>
      </w:pPr>
      <w:r w:rsidRPr="00A17AE0">
        <w:rPr>
          <w:rFonts w:ascii="Times New Roman" w:eastAsia="Times New Roman" w:hAnsi="Times New Roman"/>
          <w:noProof/>
          <w:sz w:val="24"/>
          <w:szCs w:val="24"/>
          <w:lang w:val="en-CA" w:eastAsia="en-CA"/>
        </w:rPr>
        <w:drawing>
          <wp:inline distT="0" distB="0" distL="0" distR="0">
            <wp:extent cx="5939790" cy="1336040"/>
            <wp:effectExtent l="19050" t="0" r="3810" b="0"/>
            <wp:docPr id="600" name="Picture 164" descr="C:\Users\user\Desktop\PRC MOdules Docs\risk register\search risk oppur\mitigation spread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Desktop\PRC MOdules Docs\risk register\search risk oppur\mitigation spreadsheet.png"/>
                    <pic:cNvPicPr>
                      <a:picLocks noChangeAspect="1" noChangeArrowheads="1"/>
                    </pic:cNvPicPr>
                  </pic:nvPicPr>
                  <pic:blipFill>
                    <a:blip r:embed="rId366" cstate="print"/>
                    <a:srcRect/>
                    <a:stretch>
                      <a:fillRect/>
                    </a:stretch>
                  </pic:blipFill>
                  <pic:spPr bwMode="auto">
                    <a:xfrm>
                      <a:off x="0" y="0"/>
                      <a:ext cx="5939790" cy="13360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Copy to Current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copy the selected opportunity to a selected project.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Search Risks ---&gt;</w:t>
      </w:r>
      <w:r>
        <w:rPr>
          <w:rFonts w:ascii="Times New Roman" w:eastAsia="Times New Roman" w:hAnsi="Times New Roman"/>
          <w:b/>
          <w:bCs/>
          <w:sz w:val="24"/>
          <w:szCs w:val="24"/>
        </w:rPr>
        <w:t xml:space="preserve"> </w:t>
      </w:r>
      <w:r>
        <w:rPr>
          <w:rFonts w:ascii="Times New Roman" w:eastAsia="Times New Roman" w:hAnsi="Times New Roman"/>
          <w:b/>
          <w:bCs/>
          <w:i/>
          <w:iCs/>
          <w:sz w:val="24"/>
          <w:szCs w:val="24"/>
        </w:rPr>
        <w:t>Opportunities</w:t>
      </w:r>
    </w:p>
    <w:p w:rsidR="00B42EE8" w:rsidRDefault="00B42EE8" w:rsidP="00AC0A47">
      <w:pPr>
        <w:numPr>
          <w:ilvl w:val="0"/>
          <w:numId w:val="28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Select</w:t>
      </w:r>
      <w:r>
        <w:rPr>
          <w:rFonts w:ascii="Times New Roman" w:eastAsia="Times New Roman" w:hAnsi="Times New Roman"/>
          <w:sz w:val="24"/>
          <w:szCs w:val="24"/>
        </w:rPr>
        <w:t xml:space="preserve"> the required opportunity</w:t>
      </w:r>
    </w:p>
    <w:p w:rsidR="00B42EE8" w:rsidRDefault="00B42EE8" w:rsidP="00AC0A47">
      <w:pPr>
        <w:numPr>
          <w:ilvl w:val="0"/>
          <w:numId w:val="28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Copy to Current Project</w:t>
      </w:r>
      <w:r>
        <w:rPr>
          <w:rFonts w:ascii="Times New Roman" w:eastAsia="Times New Roman" w:hAnsi="Times New Roman"/>
          <w:sz w:val="24"/>
          <w:szCs w:val="24"/>
        </w:rPr>
        <w:t xml:space="preserve"> button to copy the selected threat to the current project.  (Figure 1)</w:t>
      </w:r>
    </w:p>
    <w:p w:rsidR="008C41C2" w:rsidRDefault="008C41C2" w:rsidP="008C41C2">
      <w:pPr>
        <w:spacing w:before="100" w:beforeAutospacing="1" w:after="100" w:afterAutospacing="1" w:line="240" w:lineRule="auto"/>
        <w:jc w:val="both"/>
        <w:rPr>
          <w:rFonts w:ascii="Times New Roman" w:eastAsia="Times New Roman" w:hAnsi="Times New Roman"/>
          <w:sz w:val="24"/>
          <w:szCs w:val="24"/>
        </w:rPr>
      </w:pPr>
    </w:p>
    <w:p w:rsidR="008C41C2" w:rsidRDefault="008C41C2" w:rsidP="008C41C2">
      <w:pPr>
        <w:spacing w:before="100" w:beforeAutospacing="1" w:after="100" w:afterAutospacing="1" w:line="240" w:lineRule="auto"/>
        <w:jc w:val="both"/>
        <w:rPr>
          <w:rFonts w:ascii="Times New Roman" w:eastAsia="Times New Roman" w:hAnsi="Times New Roman"/>
          <w:sz w:val="24"/>
          <w:szCs w:val="24"/>
        </w:rPr>
      </w:pPr>
    </w:p>
    <w:p w:rsidR="008C41C2" w:rsidRDefault="008C41C2" w:rsidP="008C41C2">
      <w:pPr>
        <w:spacing w:before="100" w:beforeAutospacing="1" w:after="100" w:afterAutospacing="1" w:line="240" w:lineRule="auto"/>
        <w:jc w:val="both"/>
        <w:rPr>
          <w:rFonts w:ascii="Times New Roman" w:eastAsia="Times New Roman" w:hAnsi="Times New Roman"/>
          <w:sz w:val="24"/>
          <w:szCs w:val="24"/>
        </w:rPr>
      </w:pPr>
    </w:p>
    <w:p w:rsidR="008C41C2" w:rsidRDefault="008C41C2" w:rsidP="008C41C2">
      <w:pPr>
        <w:spacing w:before="100" w:beforeAutospacing="1" w:after="100" w:afterAutospacing="1" w:line="240" w:lineRule="auto"/>
        <w:jc w:val="both"/>
        <w:rPr>
          <w:rFonts w:ascii="Times New Roman" w:eastAsia="Times New Roman" w:hAnsi="Times New Roman"/>
          <w:sz w:val="24"/>
          <w:szCs w:val="24"/>
        </w:rPr>
      </w:pPr>
    </w:p>
    <w:p w:rsidR="008C41C2" w:rsidRDefault="008C41C2" w:rsidP="008C41C2">
      <w:pPr>
        <w:spacing w:before="100" w:beforeAutospacing="1" w:after="100" w:afterAutospacing="1" w:line="240" w:lineRule="auto"/>
        <w:jc w:val="both"/>
        <w:rPr>
          <w:rFonts w:ascii="Times New Roman" w:eastAsia="Times New Roman" w:hAnsi="Times New Roman"/>
          <w:sz w:val="24"/>
          <w:szCs w:val="24"/>
        </w:rPr>
      </w:pPr>
    </w:p>
    <w:p w:rsidR="00B42EE8" w:rsidRDefault="00B42EE8" w:rsidP="00B42EE8">
      <w:pPr>
        <w:pStyle w:val="Heading2"/>
        <w:rPr>
          <w:rFonts w:ascii="Times New Roman" w:eastAsia="Times New Roman" w:hAnsi="Times New Roman"/>
          <w:color w:val="auto"/>
          <w:kern w:val="36"/>
          <w:sz w:val="40"/>
          <w:szCs w:val="40"/>
        </w:rPr>
      </w:pPr>
      <w:bookmarkStart w:id="274" w:name="_Toc369602275"/>
      <w:bookmarkStart w:id="275" w:name="_Toc371690127"/>
      <w:r>
        <w:rPr>
          <w:rFonts w:ascii="Times New Roman" w:eastAsia="Times New Roman" w:hAnsi="Times New Roman"/>
          <w:color w:val="auto"/>
          <w:kern w:val="36"/>
          <w:sz w:val="40"/>
          <w:szCs w:val="40"/>
        </w:rPr>
        <w:lastRenderedPageBreak/>
        <w:t>Manager’s Dashboard (Project)</w:t>
      </w:r>
      <w:bookmarkEnd w:id="274"/>
      <w:bookmarkEnd w:id="275"/>
      <w:r>
        <w:rPr>
          <w:rFonts w:ascii="Times New Roman" w:eastAsia="Times New Roman" w:hAnsi="Times New Roman"/>
          <w:color w:val="auto"/>
          <w:kern w:val="36"/>
          <w:sz w:val="40"/>
          <w:szCs w:val="40"/>
        </w:rPr>
        <w:t xml:space="preserve"> </w:t>
      </w:r>
    </w:p>
    <w:p w:rsidR="00B42EE8" w:rsidRPr="00714318" w:rsidRDefault="00B42EE8" w:rsidP="00B42EE8">
      <w:pPr>
        <w:spacing w:before="100" w:beforeAutospacing="1" w:after="100" w:afterAutospacing="1" w:line="240" w:lineRule="auto"/>
        <w:jc w:val="both"/>
        <w:rPr>
          <w:rFonts w:ascii="Times New Roman" w:eastAsia="Times New Roman" w:hAnsi="Times New Roman"/>
          <w:b/>
          <w:bCs/>
          <w:kern w:val="36"/>
          <w:sz w:val="40"/>
          <w:szCs w:val="40"/>
        </w:rPr>
      </w:pPr>
      <w:r>
        <w:rPr>
          <w:rFonts w:ascii="Times New Roman" w:eastAsia="Times New Roman" w:hAnsi="Times New Roman"/>
          <w:sz w:val="24"/>
          <w:szCs w:val="24"/>
        </w:rPr>
        <w:t xml:space="preserve">The </w:t>
      </w:r>
      <w:r>
        <w:rPr>
          <w:rFonts w:ascii="Times New Roman" w:eastAsia="Times New Roman" w:hAnsi="Times New Roman"/>
          <w:b/>
          <w:bCs/>
          <w:sz w:val="24"/>
          <w:szCs w:val="24"/>
        </w:rPr>
        <w:t>Manager's Dashboard</w:t>
      </w:r>
      <w:r>
        <w:rPr>
          <w:rFonts w:ascii="Times New Roman" w:eastAsia="Times New Roman" w:hAnsi="Times New Roman"/>
          <w:sz w:val="24"/>
          <w:szCs w:val="24"/>
        </w:rPr>
        <w:t xml:space="preserve"> </w:t>
      </w:r>
      <w:r w:rsidRPr="00F66536">
        <w:rPr>
          <w:rFonts w:ascii="Times New Roman" w:eastAsia="Times New Roman" w:hAnsi="Times New Roman"/>
          <w:b/>
          <w:sz w:val="24"/>
          <w:szCs w:val="24"/>
        </w:rPr>
        <w:t>(Project)</w:t>
      </w:r>
      <w:r>
        <w:rPr>
          <w:rFonts w:ascii="Times New Roman" w:eastAsia="Times New Roman" w:hAnsi="Times New Roman"/>
          <w:sz w:val="24"/>
          <w:szCs w:val="24"/>
        </w:rPr>
        <w:t xml:space="preserve"> page shows up to 6 graphs which are chosen by the user. The graphs shown on this page must be created on the </w:t>
      </w:r>
      <w:r>
        <w:rPr>
          <w:rFonts w:ascii="Times New Roman" w:eastAsia="Times New Roman" w:hAnsi="Times New Roman"/>
          <w:b/>
          <w:bCs/>
          <w:sz w:val="24"/>
          <w:szCs w:val="24"/>
        </w:rPr>
        <w:t>Standard Reports (Project)</w:t>
      </w:r>
      <w:r>
        <w:rPr>
          <w:rFonts w:ascii="Times New Roman" w:eastAsia="Times New Roman" w:hAnsi="Times New Roman"/>
          <w:sz w:val="24"/>
          <w:szCs w:val="24"/>
        </w:rPr>
        <w:t xml:space="preserve"> page. The </w:t>
      </w:r>
      <w:r>
        <w:rPr>
          <w:rFonts w:ascii="Times New Roman" w:eastAsia="Times New Roman" w:hAnsi="Times New Roman"/>
          <w:b/>
          <w:bCs/>
          <w:sz w:val="24"/>
          <w:szCs w:val="24"/>
        </w:rPr>
        <w:t>Manager's Dashboard</w:t>
      </w:r>
      <w:r>
        <w:rPr>
          <w:rFonts w:ascii="Times New Roman" w:eastAsia="Times New Roman" w:hAnsi="Times New Roman"/>
          <w:sz w:val="24"/>
          <w:szCs w:val="24"/>
        </w:rPr>
        <w:t xml:space="preserve"> gives you the ability to quickly view critical project information and export them to </w:t>
      </w:r>
      <w:r>
        <w:rPr>
          <w:rFonts w:ascii="Times New Roman" w:eastAsia="Times New Roman" w:hAnsi="Times New Roman"/>
          <w:b/>
          <w:bCs/>
          <w:sz w:val="24"/>
          <w:szCs w:val="24"/>
        </w:rPr>
        <w:t>MS Word</w:t>
      </w:r>
      <w:r>
        <w:rPr>
          <w:rFonts w:ascii="Times New Roman" w:eastAsia="Times New Roman" w:hAnsi="Times New Roman"/>
          <w:sz w:val="24"/>
          <w:szCs w:val="24"/>
        </w:rPr>
        <w:t xml:space="preserve"> and </w:t>
      </w:r>
      <w:r>
        <w:rPr>
          <w:rFonts w:ascii="Times New Roman" w:eastAsia="Times New Roman" w:hAnsi="Times New Roman"/>
          <w:b/>
          <w:bCs/>
          <w:sz w:val="24"/>
          <w:szCs w:val="24"/>
        </w:rPr>
        <w:t>MS Power Point</w:t>
      </w:r>
      <w:r>
        <w:rPr>
          <w:rFonts w:ascii="Times New Roman" w:eastAsia="Times New Roman" w:hAnsi="Times New Roman"/>
          <w:sz w:val="24"/>
          <w:szCs w:val="24"/>
        </w:rPr>
        <w:t>.</w:t>
      </w:r>
      <w:r w:rsidRPr="00714318">
        <w:rPr>
          <w:rFonts w:ascii="Times New Roman" w:eastAsia="Times New Roman" w:hAnsi="Times New Roman"/>
          <w:b/>
          <w:kern w:val="36"/>
          <w:sz w:val="40"/>
          <w:szCs w:val="40"/>
        </w:rPr>
        <w:t xml:space="preserve"> </w:t>
      </w:r>
    </w:p>
    <w:p w:rsidR="00B42EE8" w:rsidRDefault="00020840" w:rsidP="00B42EE8">
      <w:pPr>
        <w:spacing w:before="100" w:beforeAutospacing="1" w:after="100" w:afterAutospacing="1" w:line="240" w:lineRule="auto"/>
        <w:jc w:val="center"/>
        <w:rPr>
          <w:rFonts w:ascii="Times New Roman" w:eastAsia="Times New Roman" w:hAnsi="Times New Roman"/>
          <w:sz w:val="24"/>
          <w:szCs w:val="24"/>
        </w:rPr>
      </w:pPr>
      <w:r w:rsidRPr="00020840">
        <w:rPr>
          <w:rFonts w:ascii="Times New Roman" w:eastAsia="Times New Roman" w:hAnsi="Times New Roman"/>
          <w:noProof/>
          <w:sz w:val="24"/>
          <w:szCs w:val="24"/>
          <w:lang w:val="en-CA" w:eastAsia="en-CA"/>
        </w:rPr>
        <w:drawing>
          <wp:inline distT="0" distB="0" distL="0" distR="0">
            <wp:extent cx="5931535" cy="6265545"/>
            <wp:effectExtent l="19050" t="0" r="0" b="0"/>
            <wp:docPr id="601" name="Picture 165" descr="C:\Users\user\Desktop\PRC MOdules Docs\risk register\managers dashboard\managers 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Desktop\PRC MOdules Docs\risk register\managers dashboard\managers dashboard.png"/>
                    <pic:cNvPicPr>
                      <a:picLocks noChangeAspect="1" noChangeArrowheads="1"/>
                    </pic:cNvPicPr>
                  </pic:nvPicPr>
                  <pic:blipFill>
                    <a:blip r:embed="rId370" cstate="print"/>
                    <a:srcRect/>
                    <a:stretch>
                      <a:fillRect/>
                    </a:stretch>
                  </pic:blipFill>
                  <pic:spPr bwMode="auto">
                    <a:xfrm>
                      <a:off x="0" y="0"/>
                      <a:ext cx="5931535" cy="626554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Pr="00A821DD" w:rsidRDefault="00B42EE8" w:rsidP="00B42EE8">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lastRenderedPageBreak/>
        <w:t>Show</w:t>
      </w:r>
      <w:r>
        <w:rPr>
          <w:rFonts w:ascii="Times New Roman" w:eastAsia="Times New Roman" w:hAnsi="Times New Roman"/>
          <w:color w:val="auto"/>
          <w:sz w:val="24"/>
          <w:szCs w:val="24"/>
        </w:rPr>
        <w:t xml:space="preserve"> Dashboard</w:t>
      </w:r>
      <w:r w:rsidRPr="00A821DD">
        <w:rPr>
          <w:rFonts w:ascii="Times New Roman" w:eastAsia="Times New Roman" w:hAnsi="Times New Roman"/>
          <w:color w:val="auto"/>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show the corresponding dashboard selected.  The dropdown shown in Figure 1 contains dashboard names.  Each dashboard name generates the dashboard associated with it.</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070815" w:rsidRDefault="00B42EE8" w:rsidP="00B42EE8">
      <w:pPr>
        <w:pStyle w:val="ListParagraph"/>
        <w:numPr>
          <w:ilvl w:val="1"/>
          <w:numId w:val="47"/>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b/>
          <w:bCs/>
          <w:i/>
          <w:iCs/>
          <w:sz w:val="24"/>
          <w:szCs w:val="24"/>
        </w:rPr>
        <w:t>Risk Register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Dashboards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Manager’s Dashboard</w:t>
      </w:r>
    </w:p>
    <w:p w:rsidR="00B42EE8" w:rsidRDefault="00B42EE8" w:rsidP="00B42EE8">
      <w:pPr>
        <w:pStyle w:val="ListParagraph"/>
        <w:numPr>
          <w:ilvl w:val="1"/>
          <w:numId w:val="47"/>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Select the dashboard name from the </w:t>
      </w:r>
      <w:r w:rsidRPr="00070815">
        <w:rPr>
          <w:rFonts w:ascii="Times New Roman" w:eastAsia="Times New Roman" w:hAnsi="Times New Roman"/>
          <w:b/>
          <w:bCs/>
          <w:sz w:val="24"/>
          <w:szCs w:val="24"/>
        </w:rPr>
        <w:t>Project Dashboard</w:t>
      </w:r>
      <w:r w:rsidRPr="00070815">
        <w:rPr>
          <w:rFonts w:ascii="Times New Roman" w:eastAsia="Times New Roman" w:hAnsi="Times New Roman"/>
          <w:sz w:val="24"/>
          <w:szCs w:val="24"/>
        </w:rPr>
        <w:t xml:space="preserve"> dropdown. (Figure  1) </w:t>
      </w:r>
    </w:p>
    <w:p w:rsidR="00B42EE8" w:rsidRPr="00070815" w:rsidRDefault="00B42EE8" w:rsidP="00B42EE8">
      <w:pPr>
        <w:pStyle w:val="ListParagraph"/>
        <w:numPr>
          <w:ilvl w:val="1"/>
          <w:numId w:val="47"/>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Click the </w:t>
      </w:r>
      <w:r w:rsidRPr="00070815">
        <w:rPr>
          <w:rFonts w:ascii="Times New Roman" w:eastAsia="Times New Roman" w:hAnsi="Times New Roman"/>
          <w:b/>
          <w:bCs/>
          <w:sz w:val="24"/>
          <w:szCs w:val="24"/>
        </w:rPr>
        <w:t xml:space="preserve">Show </w:t>
      </w:r>
      <w:r w:rsidRPr="00070815">
        <w:rPr>
          <w:rFonts w:ascii="Times New Roman" w:eastAsia="Times New Roman" w:hAnsi="Times New Roman"/>
          <w:sz w:val="24"/>
          <w:szCs w:val="24"/>
        </w:rPr>
        <w:t xml:space="preserve">button to navigate to </w:t>
      </w:r>
      <w:r w:rsidRPr="00070815">
        <w:rPr>
          <w:rFonts w:ascii="Times New Roman" w:eastAsia="Times New Roman" w:hAnsi="Times New Roman"/>
          <w:b/>
          <w:bCs/>
          <w:sz w:val="24"/>
          <w:szCs w:val="24"/>
        </w:rPr>
        <w:t>View the Dashboard</w:t>
      </w:r>
      <w:r w:rsidRPr="00070815">
        <w:rPr>
          <w:rFonts w:ascii="Times New Roman" w:eastAsia="Times New Roman" w:hAnsi="Times New Roman"/>
          <w:b/>
          <w:bCs/>
          <w:i/>
          <w:iCs/>
          <w:sz w:val="24"/>
          <w:szCs w:val="24"/>
        </w:rPr>
        <w:t xml:space="preserve">. </w:t>
      </w:r>
      <w:r w:rsidRPr="00070815">
        <w:rPr>
          <w:rFonts w:ascii="Times New Roman" w:eastAsia="Times New Roman" w:hAnsi="Times New Roman"/>
          <w:sz w:val="24"/>
          <w:szCs w:val="24"/>
        </w:rPr>
        <w:t>(</w:t>
      </w:r>
      <w:r>
        <w:rPr>
          <w:rFonts w:ascii="Times New Roman" w:eastAsia="Times New Roman" w:hAnsi="Times New Roman"/>
          <w:sz w:val="24"/>
          <w:szCs w:val="24"/>
        </w:rPr>
        <w:t>Figure</w:t>
      </w:r>
      <w:r w:rsidRPr="00070815">
        <w:rPr>
          <w:rFonts w:ascii="Times New Roman" w:eastAsia="Times New Roman" w:hAnsi="Times New Roman"/>
          <w:sz w:val="24"/>
          <w:szCs w:val="24"/>
        </w:rPr>
        <w:t xml:space="preserv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navigate to </w:t>
      </w:r>
      <w:r>
        <w:rPr>
          <w:rFonts w:ascii="Times New Roman" w:eastAsia="Times New Roman" w:hAnsi="Times New Roman"/>
          <w:b/>
          <w:bCs/>
          <w:sz w:val="24"/>
          <w:szCs w:val="24"/>
        </w:rPr>
        <w:t>Project Dashboard: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Pr="00070815" w:rsidRDefault="00B42EE8" w:rsidP="00B42EE8">
      <w:pPr>
        <w:pStyle w:val="ListParagraph"/>
        <w:numPr>
          <w:ilvl w:val="1"/>
          <w:numId w:val="48"/>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b/>
          <w:bCs/>
          <w:i/>
          <w:iCs/>
          <w:sz w:val="24"/>
          <w:szCs w:val="24"/>
        </w:rPr>
        <w:t>Risk Register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Dashboards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Manager’s Dashboard</w:t>
      </w:r>
    </w:p>
    <w:p w:rsidR="00B42EE8" w:rsidRDefault="00B42EE8" w:rsidP="00B42EE8">
      <w:pPr>
        <w:pStyle w:val="ListParagraph"/>
        <w:numPr>
          <w:ilvl w:val="1"/>
          <w:numId w:val="48"/>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Select the </w:t>
      </w:r>
      <w:r w:rsidRPr="00070815">
        <w:rPr>
          <w:rFonts w:ascii="Times New Roman" w:eastAsia="Times New Roman" w:hAnsi="Times New Roman"/>
          <w:b/>
          <w:bCs/>
          <w:sz w:val="24"/>
          <w:szCs w:val="24"/>
        </w:rPr>
        <w:t>Project Dashboard</w:t>
      </w:r>
      <w:r w:rsidRPr="00070815">
        <w:rPr>
          <w:rFonts w:ascii="Times New Roman" w:eastAsia="Times New Roman" w:hAnsi="Times New Roman"/>
          <w:sz w:val="24"/>
          <w:szCs w:val="24"/>
        </w:rPr>
        <w:t xml:space="preserve"> from the </w:t>
      </w:r>
      <w:r w:rsidRPr="00070815">
        <w:rPr>
          <w:rFonts w:ascii="Times New Roman" w:eastAsia="Times New Roman" w:hAnsi="Times New Roman"/>
          <w:b/>
          <w:bCs/>
          <w:sz w:val="24"/>
          <w:szCs w:val="24"/>
        </w:rPr>
        <w:t>Project Dashboard</w:t>
      </w:r>
      <w:r w:rsidRPr="00070815">
        <w:rPr>
          <w:rFonts w:ascii="Times New Roman" w:eastAsia="Times New Roman" w:hAnsi="Times New Roman"/>
          <w:sz w:val="24"/>
          <w:szCs w:val="24"/>
        </w:rPr>
        <w:t xml:space="preserve"> dropdown.  (Figure  1)</w:t>
      </w:r>
    </w:p>
    <w:p w:rsidR="00B42EE8" w:rsidRPr="00070815" w:rsidRDefault="00B42EE8" w:rsidP="00B42EE8">
      <w:pPr>
        <w:pStyle w:val="ListParagraph"/>
        <w:numPr>
          <w:ilvl w:val="1"/>
          <w:numId w:val="48"/>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Click the </w:t>
      </w:r>
      <w:r w:rsidRPr="00070815">
        <w:rPr>
          <w:rFonts w:ascii="Times New Roman" w:eastAsia="Times New Roman" w:hAnsi="Times New Roman"/>
          <w:b/>
          <w:bCs/>
          <w:sz w:val="24"/>
          <w:szCs w:val="24"/>
        </w:rPr>
        <w:t xml:space="preserve">Show </w:t>
      </w:r>
      <w:r w:rsidRPr="00070815">
        <w:rPr>
          <w:rFonts w:ascii="Times New Roman" w:eastAsia="Times New Roman" w:hAnsi="Times New Roman"/>
          <w:sz w:val="24"/>
          <w:szCs w:val="24"/>
        </w:rPr>
        <w:t xml:space="preserve">button to navigate to </w:t>
      </w:r>
      <w:r w:rsidRPr="00070815">
        <w:rPr>
          <w:rFonts w:ascii="Times New Roman" w:eastAsia="Times New Roman" w:hAnsi="Times New Roman"/>
          <w:b/>
          <w:bCs/>
          <w:sz w:val="24"/>
          <w:szCs w:val="24"/>
        </w:rPr>
        <w:t xml:space="preserve">Project Dashboard </w:t>
      </w:r>
      <w:r w:rsidRPr="00070815">
        <w:rPr>
          <w:rFonts w:ascii="Times New Roman" w:eastAsia="Times New Roman" w:hAnsi="Times New Roman"/>
          <w:sz w:val="24"/>
          <w:szCs w:val="24"/>
        </w:rPr>
        <w:t>page.  (Figure 1)</w:t>
      </w:r>
    </w:p>
    <w:p w:rsidR="00B42EE8"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Delete </w:t>
      </w:r>
      <w:r w:rsidRPr="00A821DD">
        <w:rPr>
          <w:rFonts w:ascii="Times New Roman" w:eastAsia="Times New Roman" w:hAnsi="Times New Roman"/>
          <w:b/>
          <w:sz w:val="24"/>
          <w:szCs w:val="24"/>
        </w:rPr>
        <w:t>Dashboard</w:t>
      </w:r>
      <w:r>
        <w:rPr>
          <w:rFonts w:ascii="Times New Roman" w:eastAsia="Times New Roman" w:hAnsi="Times New Roman"/>
          <w:b/>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delete the corresponding dashboard selected.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Steps:  </w:t>
      </w:r>
    </w:p>
    <w:p w:rsidR="00B42EE8" w:rsidRPr="00070815" w:rsidRDefault="00B42EE8" w:rsidP="00B42EE8">
      <w:pPr>
        <w:pStyle w:val="ListParagraph"/>
        <w:numPr>
          <w:ilvl w:val="1"/>
          <w:numId w:val="49"/>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b/>
          <w:bCs/>
          <w:i/>
          <w:iCs/>
          <w:sz w:val="24"/>
          <w:szCs w:val="24"/>
        </w:rPr>
        <w:t>Risk Register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Dashboards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Manager’s Dashboard</w:t>
      </w:r>
    </w:p>
    <w:p w:rsidR="00B42EE8" w:rsidRDefault="00B42EE8" w:rsidP="00B42EE8">
      <w:pPr>
        <w:pStyle w:val="ListParagraph"/>
        <w:numPr>
          <w:ilvl w:val="1"/>
          <w:numId w:val="49"/>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Select the </w:t>
      </w:r>
      <w:r w:rsidRPr="00070815">
        <w:rPr>
          <w:rFonts w:ascii="Times New Roman" w:eastAsia="Times New Roman" w:hAnsi="Times New Roman"/>
          <w:b/>
          <w:bCs/>
          <w:sz w:val="24"/>
          <w:szCs w:val="24"/>
        </w:rPr>
        <w:t>Dashboard</w:t>
      </w:r>
      <w:r w:rsidRPr="00070815">
        <w:rPr>
          <w:rFonts w:ascii="Times New Roman" w:eastAsia="Times New Roman" w:hAnsi="Times New Roman"/>
          <w:sz w:val="24"/>
          <w:szCs w:val="24"/>
        </w:rPr>
        <w:t xml:space="preserve"> </w:t>
      </w:r>
      <w:r w:rsidRPr="00070815">
        <w:rPr>
          <w:rFonts w:ascii="Times New Roman" w:eastAsia="Times New Roman" w:hAnsi="Times New Roman"/>
          <w:b/>
          <w:sz w:val="24"/>
          <w:szCs w:val="24"/>
        </w:rPr>
        <w:t>Name</w:t>
      </w:r>
      <w:r w:rsidRPr="00070815">
        <w:rPr>
          <w:rFonts w:ascii="Times New Roman" w:eastAsia="Times New Roman" w:hAnsi="Times New Roman"/>
          <w:sz w:val="24"/>
          <w:szCs w:val="24"/>
        </w:rPr>
        <w:t xml:space="preserve"> from the </w:t>
      </w:r>
      <w:r w:rsidRPr="00070815">
        <w:rPr>
          <w:rFonts w:ascii="Times New Roman" w:eastAsia="Times New Roman" w:hAnsi="Times New Roman"/>
          <w:b/>
          <w:bCs/>
          <w:sz w:val="24"/>
          <w:szCs w:val="24"/>
        </w:rPr>
        <w:t>Project Dashboard</w:t>
      </w:r>
      <w:r w:rsidRPr="00070815">
        <w:rPr>
          <w:rFonts w:ascii="Times New Roman" w:eastAsia="Times New Roman" w:hAnsi="Times New Roman"/>
          <w:sz w:val="24"/>
          <w:szCs w:val="24"/>
        </w:rPr>
        <w:t xml:space="preserve"> dropdown.  (Figure  1)</w:t>
      </w:r>
    </w:p>
    <w:p w:rsidR="00B42EE8" w:rsidRPr="00070815" w:rsidRDefault="00B42EE8" w:rsidP="00B42EE8">
      <w:pPr>
        <w:pStyle w:val="ListParagraph"/>
        <w:numPr>
          <w:ilvl w:val="1"/>
          <w:numId w:val="49"/>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Click the </w:t>
      </w:r>
      <w:r w:rsidRPr="00070815">
        <w:rPr>
          <w:rFonts w:ascii="Times New Roman" w:eastAsia="Times New Roman" w:hAnsi="Times New Roman"/>
          <w:b/>
          <w:bCs/>
          <w:sz w:val="24"/>
          <w:szCs w:val="24"/>
        </w:rPr>
        <w:t xml:space="preserve">Delete </w:t>
      </w:r>
      <w:r w:rsidRPr="00070815">
        <w:rPr>
          <w:rFonts w:ascii="Times New Roman" w:eastAsia="Times New Roman" w:hAnsi="Times New Roman"/>
          <w:sz w:val="24"/>
          <w:szCs w:val="24"/>
        </w:rPr>
        <w:t xml:space="preserve">button to delete the </w:t>
      </w:r>
      <w:r w:rsidRPr="00070815">
        <w:rPr>
          <w:rFonts w:ascii="Times New Roman" w:eastAsia="Times New Roman" w:hAnsi="Times New Roman"/>
          <w:b/>
          <w:bCs/>
          <w:sz w:val="24"/>
          <w:szCs w:val="24"/>
        </w:rPr>
        <w:t>selected Dashboard</w:t>
      </w:r>
      <w:r w:rsidRPr="00070815">
        <w:rPr>
          <w:rFonts w:ascii="Times New Roman" w:eastAsia="Times New Roman" w:hAnsi="Times New Roman"/>
          <w:sz w:val="24"/>
          <w:szCs w:val="24"/>
        </w:rPr>
        <w:t>.  (Figure 1)</w:t>
      </w:r>
    </w:p>
    <w:p w:rsidR="00B42EE8" w:rsidRPr="00A821DD" w:rsidRDefault="00B42EE8" w:rsidP="00B42EE8">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t>Export to Word: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Export</w:t>
      </w:r>
      <w:r>
        <w:rPr>
          <w:rFonts w:ascii="Times New Roman" w:eastAsia="Times New Roman" w:hAnsi="Times New Roman"/>
          <w:sz w:val="24"/>
          <w:szCs w:val="24"/>
        </w:rPr>
        <w:t xml:space="preserve"> the selected chart to </w:t>
      </w:r>
      <w:r>
        <w:rPr>
          <w:rFonts w:ascii="Times New Roman" w:eastAsia="Times New Roman" w:hAnsi="Times New Roman"/>
          <w:b/>
          <w:bCs/>
          <w:sz w:val="24"/>
          <w:szCs w:val="24"/>
        </w:rPr>
        <w:t>MS Word</w:t>
      </w:r>
      <w:r>
        <w:rPr>
          <w:rFonts w:ascii="Times New Roman" w:eastAsia="Times New Roman" w:hAnsi="Times New Roman"/>
          <w:sz w:val="24"/>
          <w:szCs w:val="24"/>
        </w:rPr>
        <w:t>.</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070815" w:rsidRDefault="00B42EE8" w:rsidP="00B42EE8">
      <w:pPr>
        <w:pStyle w:val="ListParagraph"/>
        <w:numPr>
          <w:ilvl w:val="1"/>
          <w:numId w:val="50"/>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b/>
          <w:bCs/>
          <w:i/>
          <w:iCs/>
          <w:sz w:val="24"/>
          <w:szCs w:val="24"/>
        </w:rPr>
        <w:t>Risk Register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Dashboards ---</w:t>
      </w:r>
      <w:r w:rsidRPr="00070815">
        <w:rPr>
          <w:rFonts w:ascii="Times New Roman" w:eastAsia="Times New Roman" w:hAnsi="Times New Roman"/>
          <w:b/>
          <w:bCs/>
          <w:sz w:val="24"/>
          <w:szCs w:val="24"/>
        </w:rPr>
        <w:t>&gt;</w:t>
      </w:r>
      <w:r w:rsidRPr="00070815">
        <w:rPr>
          <w:rFonts w:ascii="Times New Roman" w:eastAsia="Times New Roman" w:hAnsi="Times New Roman"/>
          <w:b/>
          <w:bCs/>
          <w:i/>
          <w:iCs/>
          <w:sz w:val="24"/>
          <w:szCs w:val="24"/>
        </w:rPr>
        <w:t>Manager’s Dashboard</w:t>
      </w:r>
    </w:p>
    <w:p w:rsidR="00B42EE8" w:rsidRDefault="00B42EE8" w:rsidP="00B42EE8">
      <w:pPr>
        <w:pStyle w:val="ListParagraph"/>
        <w:numPr>
          <w:ilvl w:val="1"/>
          <w:numId w:val="50"/>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Select the chart using the provided </w:t>
      </w:r>
      <w:r w:rsidRPr="00070815">
        <w:rPr>
          <w:rFonts w:ascii="Times New Roman" w:eastAsia="Times New Roman" w:hAnsi="Times New Roman"/>
          <w:b/>
          <w:bCs/>
          <w:sz w:val="24"/>
          <w:szCs w:val="24"/>
        </w:rPr>
        <w:t>checkbox</w:t>
      </w:r>
      <w:r w:rsidRPr="00070815">
        <w:rPr>
          <w:rFonts w:ascii="Times New Roman" w:eastAsia="Times New Roman" w:hAnsi="Times New Roman"/>
          <w:sz w:val="24"/>
          <w:szCs w:val="24"/>
        </w:rPr>
        <w:t xml:space="preserve"> in the corner of each chart.  (Figure 1)</w:t>
      </w:r>
    </w:p>
    <w:p w:rsidR="00B42EE8" w:rsidRPr="00070815" w:rsidRDefault="00B42EE8" w:rsidP="00B42EE8">
      <w:pPr>
        <w:pStyle w:val="ListParagraph"/>
        <w:numPr>
          <w:ilvl w:val="1"/>
          <w:numId w:val="50"/>
        </w:numPr>
        <w:spacing w:before="100" w:beforeAutospacing="1" w:after="100" w:afterAutospacing="1" w:line="240" w:lineRule="auto"/>
        <w:jc w:val="both"/>
        <w:rPr>
          <w:rFonts w:ascii="Times New Roman" w:eastAsia="Times New Roman" w:hAnsi="Times New Roman"/>
          <w:sz w:val="24"/>
          <w:szCs w:val="24"/>
        </w:rPr>
      </w:pPr>
      <w:r w:rsidRPr="00070815">
        <w:rPr>
          <w:rFonts w:ascii="Times New Roman" w:eastAsia="Times New Roman" w:hAnsi="Times New Roman"/>
          <w:sz w:val="24"/>
          <w:szCs w:val="24"/>
        </w:rPr>
        <w:t xml:space="preserve">Click the </w:t>
      </w:r>
      <w:r w:rsidRPr="00070815">
        <w:rPr>
          <w:rFonts w:ascii="Times New Roman" w:eastAsia="Times New Roman" w:hAnsi="Times New Roman"/>
          <w:b/>
          <w:sz w:val="24"/>
          <w:szCs w:val="24"/>
        </w:rPr>
        <w:t>Open in</w:t>
      </w:r>
      <w:r w:rsidRPr="00070815">
        <w:rPr>
          <w:rFonts w:ascii="Times New Roman" w:eastAsia="Times New Roman" w:hAnsi="Times New Roman"/>
          <w:sz w:val="24"/>
          <w:szCs w:val="24"/>
        </w:rPr>
        <w:t xml:space="preserve"> </w:t>
      </w:r>
      <w:r w:rsidRPr="00070815">
        <w:rPr>
          <w:rFonts w:ascii="Times New Roman" w:eastAsia="Times New Roman" w:hAnsi="Times New Roman"/>
          <w:b/>
          <w:bCs/>
          <w:sz w:val="24"/>
          <w:szCs w:val="24"/>
        </w:rPr>
        <w:t>Word</w:t>
      </w:r>
      <w:r w:rsidRPr="00070815">
        <w:rPr>
          <w:rFonts w:ascii="Times New Roman" w:eastAsia="Times New Roman" w:hAnsi="Times New Roman"/>
          <w:sz w:val="24"/>
          <w:szCs w:val="24"/>
        </w:rPr>
        <w:t xml:space="preserve"> icon to</w:t>
      </w:r>
      <w:r w:rsidRPr="00070815">
        <w:rPr>
          <w:rFonts w:ascii="Times New Roman" w:eastAsia="Times New Roman" w:hAnsi="Times New Roman"/>
          <w:b/>
          <w:bCs/>
          <w:sz w:val="24"/>
          <w:szCs w:val="24"/>
        </w:rPr>
        <w:t xml:space="preserve"> Export</w:t>
      </w:r>
      <w:r w:rsidRPr="00070815">
        <w:rPr>
          <w:rFonts w:ascii="Times New Roman" w:eastAsia="Times New Roman" w:hAnsi="Times New Roman"/>
          <w:sz w:val="24"/>
          <w:szCs w:val="24"/>
        </w:rPr>
        <w:t xml:space="preserve"> the chart to </w:t>
      </w:r>
      <w:r w:rsidRPr="00070815">
        <w:rPr>
          <w:rFonts w:ascii="Times New Roman" w:eastAsia="Times New Roman" w:hAnsi="Times New Roman"/>
          <w:b/>
          <w:bCs/>
          <w:sz w:val="24"/>
          <w:szCs w:val="24"/>
        </w:rPr>
        <w:t>MS Word</w:t>
      </w:r>
      <w:r w:rsidRPr="00070815">
        <w:rPr>
          <w:rFonts w:ascii="Times New Roman" w:eastAsia="Times New Roman" w:hAnsi="Times New Roman"/>
          <w:sz w:val="24"/>
          <w:szCs w:val="24"/>
        </w:rPr>
        <w:t>.  (Figure 1)</w:t>
      </w:r>
    </w:p>
    <w:p w:rsidR="00B42EE8" w:rsidRPr="00A821DD" w:rsidRDefault="00B42EE8" w:rsidP="00B42EE8">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t>Export to PowerPoint: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Export</w:t>
      </w:r>
      <w:r>
        <w:rPr>
          <w:rFonts w:ascii="Times New Roman" w:eastAsia="Times New Roman" w:hAnsi="Times New Roman"/>
          <w:sz w:val="24"/>
          <w:szCs w:val="24"/>
        </w:rPr>
        <w:t xml:space="preserve"> the selected chart to </w:t>
      </w:r>
      <w:r>
        <w:rPr>
          <w:rFonts w:ascii="Times New Roman" w:eastAsia="Times New Roman" w:hAnsi="Times New Roman"/>
          <w:b/>
          <w:bCs/>
          <w:sz w:val="24"/>
          <w:szCs w:val="24"/>
        </w:rPr>
        <w:t>MS PowerPoint</w:t>
      </w:r>
      <w:r>
        <w:rPr>
          <w:rFonts w:ascii="Times New Roman" w:eastAsia="Times New Roman" w:hAnsi="Times New Roman"/>
          <w:sz w:val="24"/>
          <w:szCs w:val="24"/>
        </w:rPr>
        <w:t>.</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EF5CED" w:rsidRDefault="00B42EE8" w:rsidP="00B42EE8">
      <w:pPr>
        <w:pStyle w:val="ListParagraph"/>
        <w:numPr>
          <w:ilvl w:val="1"/>
          <w:numId w:val="51"/>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b/>
          <w:bCs/>
          <w:i/>
          <w:iCs/>
          <w:sz w:val="24"/>
          <w:szCs w:val="24"/>
        </w:rPr>
        <w:lastRenderedPageBreak/>
        <w:t>Risk Register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Dashboards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Manager’s Dashboard</w:t>
      </w:r>
    </w:p>
    <w:p w:rsidR="00B42EE8" w:rsidRPr="00EF5CED" w:rsidRDefault="00B42EE8" w:rsidP="00B42EE8">
      <w:pPr>
        <w:pStyle w:val="ListParagraph"/>
        <w:numPr>
          <w:ilvl w:val="1"/>
          <w:numId w:val="51"/>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Select the chart using the provided </w:t>
      </w:r>
      <w:r w:rsidRPr="00EF5CED">
        <w:rPr>
          <w:rFonts w:ascii="Times New Roman" w:eastAsia="Times New Roman" w:hAnsi="Times New Roman"/>
          <w:b/>
          <w:bCs/>
          <w:sz w:val="24"/>
          <w:szCs w:val="24"/>
        </w:rPr>
        <w:t>checkbox</w:t>
      </w:r>
      <w:r w:rsidRPr="00EF5CED">
        <w:rPr>
          <w:rFonts w:ascii="Times New Roman" w:eastAsia="Times New Roman" w:hAnsi="Times New Roman"/>
          <w:sz w:val="24"/>
          <w:szCs w:val="24"/>
        </w:rPr>
        <w:t xml:space="preserve"> in the corner of each chart.  (Figure 1)</w:t>
      </w:r>
    </w:p>
    <w:p w:rsidR="00B42EE8" w:rsidRPr="00EF5CED" w:rsidRDefault="00B42EE8" w:rsidP="00B42EE8">
      <w:pPr>
        <w:pStyle w:val="ListParagraph"/>
        <w:numPr>
          <w:ilvl w:val="1"/>
          <w:numId w:val="51"/>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Click the </w:t>
      </w:r>
      <w:r w:rsidRPr="00EF5CED">
        <w:rPr>
          <w:rFonts w:ascii="Times New Roman" w:eastAsia="Times New Roman" w:hAnsi="Times New Roman"/>
          <w:b/>
          <w:bCs/>
          <w:sz w:val="24"/>
          <w:szCs w:val="24"/>
        </w:rPr>
        <w:t>PowerPoint</w:t>
      </w:r>
      <w:r w:rsidRPr="00EF5CED">
        <w:rPr>
          <w:rFonts w:ascii="Times New Roman" w:eastAsia="Times New Roman" w:hAnsi="Times New Roman"/>
          <w:sz w:val="24"/>
          <w:szCs w:val="24"/>
        </w:rPr>
        <w:t xml:space="preserve"> icon to </w:t>
      </w:r>
      <w:r w:rsidRPr="00EF5CED">
        <w:rPr>
          <w:rFonts w:ascii="Times New Roman" w:eastAsia="Times New Roman" w:hAnsi="Times New Roman"/>
          <w:b/>
          <w:bCs/>
          <w:sz w:val="24"/>
          <w:szCs w:val="24"/>
        </w:rPr>
        <w:t>Export</w:t>
      </w:r>
      <w:r w:rsidRPr="00EF5CED">
        <w:rPr>
          <w:rFonts w:ascii="Times New Roman" w:eastAsia="Times New Roman" w:hAnsi="Times New Roman"/>
          <w:sz w:val="24"/>
          <w:szCs w:val="24"/>
        </w:rPr>
        <w:t xml:space="preserve"> the chart to </w:t>
      </w:r>
      <w:r w:rsidRPr="00EF5CED">
        <w:rPr>
          <w:rFonts w:ascii="Times New Roman" w:eastAsia="Times New Roman" w:hAnsi="Times New Roman"/>
          <w:b/>
          <w:bCs/>
          <w:sz w:val="24"/>
          <w:szCs w:val="24"/>
        </w:rPr>
        <w:t>MS PowerPoint</w:t>
      </w:r>
      <w:r w:rsidRPr="00EF5CED">
        <w:rPr>
          <w:rFonts w:ascii="Times New Roman" w:eastAsia="Times New Roman" w:hAnsi="Times New Roman"/>
          <w:sz w:val="24"/>
          <w:szCs w:val="24"/>
        </w:rPr>
        <w:t>.  (Figure 1)</w:t>
      </w:r>
    </w:p>
    <w:p w:rsidR="00B42EE8" w:rsidRPr="00A821DD" w:rsidRDefault="00B42EE8" w:rsidP="00B42EE8">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t>Compress Files:</w:t>
      </w:r>
    </w:p>
    <w:p w:rsidR="00B42EE8" w:rsidRPr="006F63DB"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compress the selected images to a </w:t>
      </w:r>
      <w:r>
        <w:rPr>
          <w:rFonts w:ascii="Times New Roman" w:eastAsia="Times New Roman" w:hAnsi="Times New Roman"/>
          <w:b/>
          <w:bCs/>
          <w:sz w:val="24"/>
          <w:szCs w:val="24"/>
        </w:rPr>
        <w:t>Zip</w:t>
      </w:r>
      <w:r>
        <w:rPr>
          <w:rFonts w:ascii="Times New Roman" w:eastAsia="Times New Roman" w:hAnsi="Times New Roman"/>
          <w:sz w:val="24"/>
          <w:szCs w:val="24"/>
        </w:rPr>
        <w:t xml:space="preserve"> file.</w:t>
      </w:r>
    </w:p>
    <w:p w:rsidR="00B42EE8" w:rsidRPr="00F87320" w:rsidRDefault="00B42EE8" w:rsidP="00B42EE8">
      <w:pPr>
        <w:spacing w:before="100" w:beforeAutospacing="1" w:after="100" w:afterAutospacing="1" w:line="240" w:lineRule="auto"/>
        <w:jc w:val="both"/>
        <w:rPr>
          <w:rFonts w:ascii="Times New Roman" w:eastAsia="Times New Roman" w:hAnsi="Times New Roman"/>
          <w:sz w:val="24"/>
          <w:szCs w:val="24"/>
        </w:rPr>
      </w:pPr>
      <w:r w:rsidRPr="00F87320">
        <w:rPr>
          <w:rFonts w:ascii="Times New Roman" w:eastAsia="Times New Roman" w:hAnsi="Times New Roman"/>
          <w:iCs/>
          <w:sz w:val="24"/>
          <w:szCs w:val="24"/>
        </w:rPr>
        <w:t>Steps:</w:t>
      </w:r>
    </w:p>
    <w:p w:rsidR="00B42EE8" w:rsidRPr="00EF5CED" w:rsidRDefault="00B42EE8" w:rsidP="00B42EE8">
      <w:pPr>
        <w:pStyle w:val="ListParagraph"/>
        <w:numPr>
          <w:ilvl w:val="1"/>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b/>
          <w:bCs/>
          <w:i/>
          <w:iCs/>
          <w:sz w:val="24"/>
          <w:szCs w:val="24"/>
        </w:rPr>
        <w:t>Risk Register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Dashboards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Manager’s Dashboard</w:t>
      </w:r>
    </w:p>
    <w:p w:rsidR="00B42EE8" w:rsidRPr="00EF5CED" w:rsidRDefault="00B42EE8" w:rsidP="00B42EE8">
      <w:pPr>
        <w:pStyle w:val="ListParagraph"/>
        <w:numPr>
          <w:ilvl w:val="1"/>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Select the chart using the provided </w:t>
      </w:r>
      <w:r w:rsidRPr="00EF5CED">
        <w:rPr>
          <w:rFonts w:ascii="Times New Roman" w:eastAsia="Times New Roman" w:hAnsi="Times New Roman"/>
          <w:b/>
          <w:bCs/>
          <w:sz w:val="24"/>
          <w:szCs w:val="24"/>
        </w:rPr>
        <w:t>checkbox</w:t>
      </w:r>
      <w:r w:rsidRPr="00EF5CED">
        <w:rPr>
          <w:rFonts w:ascii="Times New Roman" w:eastAsia="Times New Roman" w:hAnsi="Times New Roman"/>
          <w:sz w:val="24"/>
          <w:szCs w:val="24"/>
        </w:rPr>
        <w:t xml:space="preserve"> in the corner of each chart.  (Figure 1)</w:t>
      </w:r>
    </w:p>
    <w:p w:rsidR="00B42EE8" w:rsidRPr="00EF5CED" w:rsidRDefault="00B42EE8" w:rsidP="00B42EE8">
      <w:pPr>
        <w:pStyle w:val="ListParagraph"/>
        <w:numPr>
          <w:ilvl w:val="1"/>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Click the </w:t>
      </w:r>
      <w:r w:rsidRPr="00EF5CED">
        <w:rPr>
          <w:rFonts w:ascii="Times New Roman" w:eastAsia="Times New Roman" w:hAnsi="Times New Roman"/>
          <w:b/>
          <w:bCs/>
          <w:sz w:val="24"/>
          <w:szCs w:val="24"/>
        </w:rPr>
        <w:t>Compress Files</w:t>
      </w:r>
      <w:r w:rsidRPr="00EF5CED">
        <w:rPr>
          <w:rFonts w:ascii="Times New Roman" w:eastAsia="Times New Roman" w:hAnsi="Times New Roman"/>
          <w:sz w:val="24"/>
          <w:szCs w:val="24"/>
        </w:rPr>
        <w:t xml:space="preserve"> icon.  (Figure 1)</w:t>
      </w:r>
    </w:p>
    <w:p w:rsidR="00B42EE8" w:rsidRPr="00A821DD" w:rsidRDefault="00B42EE8" w:rsidP="00B42EE8">
      <w:pPr>
        <w:pStyle w:val="Heading3"/>
        <w:jc w:val="both"/>
        <w:rPr>
          <w:rFonts w:ascii="Times New Roman" w:eastAsia="Times New Roman" w:hAnsi="Times New Roman"/>
          <w:color w:val="auto"/>
          <w:sz w:val="24"/>
          <w:szCs w:val="24"/>
        </w:rPr>
      </w:pPr>
      <w:r w:rsidRPr="00A821DD">
        <w:rPr>
          <w:rFonts w:ascii="Times New Roman" w:eastAsia="Times New Roman" w:hAnsi="Times New Roman"/>
          <w:color w:val="auto"/>
          <w:sz w:val="24"/>
          <w:szCs w:val="24"/>
        </w:rPr>
        <w:t>Check All: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select all the charts.  Click the </w:t>
      </w:r>
      <w:r>
        <w:rPr>
          <w:rFonts w:ascii="Times New Roman" w:eastAsia="Times New Roman" w:hAnsi="Times New Roman"/>
          <w:b/>
          <w:bCs/>
          <w:sz w:val="24"/>
          <w:szCs w:val="24"/>
        </w:rPr>
        <w:t>Check All</w:t>
      </w:r>
      <w:r>
        <w:rPr>
          <w:rFonts w:ascii="Times New Roman" w:eastAsia="Times New Roman" w:hAnsi="Times New Roman"/>
          <w:sz w:val="24"/>
          <w:szCs w:val="24"/>
        </w:rPr>
        <w:t xml:space="preserve"> icon to select all the charts. (Figure 1)</w:t>
      </w:r>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eastAsia="Times New Roman"/>
        </w:rPr>
        <w:br/>
      </w:r>
      <w:r w:rsidRPr="001174AC">
        <w:rPr>
          <w:rFonts w:ascii="Times New Roman" w:eastAsia="Times New Roman" w:hAnsi="Times New Roman"/>
          <w:b/>
          <w:sz w:val="24"/>
          <w:szCs w:val="24"/>
        </w:rPr>
        <w:t>Uncheck All: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uncheck the selected charts.  Click the </w:t>
      </w:r>
      <w:r>
        <w:rPr>
          <w:rFonts w:ascii="Times New Roman" w:eastAsia="Times New Roman" w:hAnsi="Times New Roman"/>
          <w:b/>
          <w:bCs/>
          <w:sz w:val="24"/>
          <w:szCs w:val="24"/>
        </w:rPr>
        <w:t>Uncheck All</w:t>
      </w:r>
      <w:r>
        <w:rPr>
          <w:rFonts w:ascii="Times New Roman" w:eastAsia="Times New Roman" w:hAnsi="Times New Roman"/>
          <w:sz w:val="24"/>
          <w:szCs w:val="24"/>
        </w:rPr>
        <w:t xml:space="preserve"> icon to uncheck the charts selected. (Figure 1)</w:t>
      </w:r>
    </w:p>
    <w:p w:rsidR="00B42EE8" w:rsidRPr="001174AC" w:rsidRDefault="00B42EE8" w:rsidP="00B42EE8">
      <w:pPr>
        <w:spacing w:before="100" w:beforeAutospacing="1" w:after="100" w:afterAutospacing="1" w:line="240" w:lineRule="auto"/>
        <w:jc w:val="both"/>
        <w:rPr>
          <w:rFonts w:ascii="Times New Roman" w:eastAsia="Times New Roman" w:hAnsi="Times New Roman"/>
          <w:b/>
          <w:sz w:val="24"/>
          <w:szCs w:val="24"/>
        </w:rPr>
      </w:pPr>
      <w:r>
        <w:rPr>
          <w:rFonts w:eastAsia="Times New Roman"/>
        </w:rPr>
        <w:br/>
      </w:r>
      <w:r w:rsidRPr="001174AC">
        <w:rPr>
          <w:rFonts w:ascii="Times New Roman" w:eastAsia="Times New Roman" w:hAnsi="Times New Roman"/>
          <w:b/>
          <w:sz w:val="24"/>
          <w:szCs w:val="24"/>
        </w:rPr>
        <w:t>Reposition Arrows: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allows the user to move the selected chart to another position on the page.  To reposition a selected chart, click the </w:t>
      </w:r>
      <w:r>
        <w:rPr>
          <w:rFonts w:ascii="Times New Roman" w:eastAsia="Times New Roman" w:hAnsi="Times New Roman"/>
          <w:b/>
          <w:bCs/>
          <w:sz w:val="24"/>
          <w:szCs w:val="24"/>
        </w:rPr>
        <w:t xml:space="preserve">Reposition </w:t>
      </w:r>
      <w:r>
        <w:rPr>
          <w:rFonts w:ascii="Times New Roman" w:eastAsia="Times New Roman" w:hAnsi="Times New Roman"/>
          <w:sz w:val="24"/>
          <w:szCs w:val="24"/>
        </w:rPr>
        <w:t>arrows nearby.  (Figure 1)</w:t>
      </w:r>
    </w:p>
    <w:p w:rsidR="00B42EE8" w:rsidRPr="00F90E2C" w:rsidRDefault="00B42EE8" w:rsidP="00B42EE8">
      <w:pPr>
        <w:pStyle w:val="Heading3"/>
        <w:jc w:val="both"/>
        <w:rPr>
          <w:rFonts w:ascii="Times New Roman" w:eastAsia="Times New Roman" w:hAnsi="Times New Roman"/>
          <w:color w:val="auto"/>
          <w:sz w:val="24"/>
          <w:szCs w:val="24"/>
        </w:rPr>
      </w:pPr>
      <w:r w:rsidRPr="00F90E2C">
        <w:rPr>
          <w:rFonts w:ascii="Times New Roman" w:eastAsia="Times New Roman" w:hAnsi="Times New Roman"/>
          <w:color w:val="auto"/>
          <w:sz w:val="24"/>
          <w:szCs w:val="24"/>
        </w:rPr>
        <w:t>Set as default: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This functionality is used to make the selected dashboard as the default dashboard. (Figure 1)</w:t>
      </w:r>
    </w:p>
    <w:p w:rsidR="00B42EE8" w:rsidRPr="002F73AE" w:rsidRDefault="00B42EE8" w:rsidP="00B42EE8">
      <w:pPr>
        <w:pStyle w:val="Heading3"/>
        <w:jc w:val="both"/>
        <w:rPr>
          <w:rFonts w:ascii="Times New Roman" w:eastAsia="Times New Roman" w:hAnsi="Times New Roman"/>
          <w:color w:val="auto"/>
          <w:sz w:val="24"/>
          <w:szCs w:val="24"/>
        </w:rPr>
      </w:pPr>
      <w:r w:rsidRPr="002F73AE">
        <w:rPr>
          <w:rFonts w:ascii="Times New Roman" w:eastAsia="Times New Roman" w:hAnsi="Times New Roman"/>
          <w:color w:val="auto"/>
          <w:sz w:val="24"/>
          <w:szCs w:val="24"/>
        </w:rPr>
        <w:t>Filter: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view the filter applied to the chart, click the </w:t>
      </w:r>
      <w:r>
        <w:rPr>
          <w:rFonts w:ascii="Times New Roman" w:eastAsia="Times New Roman" w:hAnsi="Times New Roman"/>
          <w:b/>
          <w:bCs/>
          <w:sz w:val="24"/>
          <w:szCs w:val="24"/>
        </w:rPr>
        <w:t>Show Filter</w:t>
      </w:r>
      <w:r>
        <w:rPr>
          <w:rFonts w:ascii="Times New Roman" w:eastAsia="Times New Roman" w:hAnsi="Times New Roman"/>
          <w:sz w:val="24"/>
          <w:szCs w:val="24"/>
        </w:rPr>
        <w:t xml:space="preserve"> icon.  (Figure 1) An example of the screen which appears after the icon is clicked is shown in Figure 2.</w:t>
      </w:r>
    </w:p>
    <w:p w:rsidR="00B42EE8" w:rsidRDefault="00020840" w:rsidP="00020840">
      <w:pPr>
        <w:spacing w:before="100" w:beforeAutospacing="1" w:after="100" w:afterAutospacing="1" w:line="240" w:lineRule="auto"/>
        <w:jc w:val="center"/>
        <w:rPr>
          <w:rFonts w:ascii="Times New Roman" w:eastAsia="Times New Roman" w:hAnsi="Times New Roman"/>
          <w:sz w:val="24"/>
          <w:szCs w:val="24"/>
        </w:rPr>
      </w:pPr>
      <w:r w:rsidRPr="00020840">
        <w:rPr>
          <w:rFonts w:ascii="Times New Roman" w:eastAsia="Times New Roman" w:hAnsi="Times New Roman"/>
          <w:noProof/>
          <w:sz w:val="24"/>
          <w:szCs w:val="24"/>
          <w:lang w:val="en-CA" w:eastAsia="en-CA"/>
        </w:rPr>
        <w:lastRenderedPageBreak/>
        <w:drawing>
          <wp:inline distT="0" distB="0" distL="0" distR="0">
            <wp:extent cx="5939790" cy="1327785"/>
            <wp:effectExtent l="19050" t="0" r="3810" b="0"/>
            <wp:docPr id="602" name="Picture 166" descr="C:\Users\user\Desktop\PRC MOdules Docs\risk register\managers dashboard\filter o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Desktop\PRC MOdules Docs\risk register\managers dashboard\filter option.png"/>
                    <pic:cNvPicPr>
                      <a:picLocks noChangeAspect="1" noChangeArrowheads="1"/>
                    </pic:cNvPicPr>
                  </pic:nvPicPr>
                  <pic:blipFill>
                    <a:blip r:embed="rId371" cstate="print"/>
                    <a:srcRect/>
                    <a:stretch>
                      <a:fillRect/>
                    </a:stretch>
                  </pic:blipFill>
                  <pic:spPr bwMode="auto">
                    <a:xfrm>
                      <a:off x="0" y="0"/>
                      <a:ext cx="5939790" cy="132778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Pr="00EC5E0A" w:rsidRDefault="00B42EE8" w:rsidP="00B42EE8">
      <w:pPr>
        <w:spacing w:before="100" w:beforeAutospacing="1" w:after="100" w:afterAutospacing="1" w:line="240" w:lineRule="auto"/>
        <w:jc w:val="both"/>
        <w:rPr>
          <w:rFonts w:ascii="Times New Roman" w:hAnsi="Times New Roman"/>
          <w:sz w:val="24"/>
          <w:szCs w:val="24"/>
        </w:rPr>
      </w:pPr>
      <w:r w:rsidRPr="00EC5E0A">
        <w:rPr>
          <w:rFonts w:ascii="Times New Roman" w:hAnsi="Times New Roman"/>
          <w:sz w:val="24"/>
          <w:szCs w:val="24"/>
        </w:rPr>
        <w:t>If the user changes the business unit on Manage Projects page for the pro</w:t>
      </w:r>
      <w:r>
        <w:rPr>
          <w:rFonts w:ascii="Times New Roman" w:hAnsi="Times New Roman"/>
          <w:sz w:val="24"/>
          <w:szCs w:val="24"/>
        </w:rPr>
        <w:t>jects in a particular chart which</w:t>
      </w:r>
      <w:r w:rsidRPr="00EC5E0A">
        <w:rPr>
          <w:rFonts w:ascii="Times New Roman" w:hAnsi="Times New Roman"/>
          <w:sz w:val="24"/>
          <w:szCs w:val="24"/>
        </w:rPr>
        <w:t xml:space="preserve"> is already added on dashboard in which filter is applied, the</w:t>
      </w:r>
      <w:r>
        <w:rPr>
          <w:rFonts w:ascii="Times New Roman" w:hAnsi="Times New Roman"/>
          <w:sz w:val="24"/>
          <w:szCs w:val="24"/>
        </w:rPr>
        <w:t>n</w:t>
      </w:r>
      <w:r w:rsidRPr="00EC5E0A">
        <w:rPr>
          <w:rFonts w:ascii="Times New Roman" w:hAnsi="Times New Roman"/>
          <w:sz w:val="24"/>
          <w:szCs w:val="24"/>
        </w:rPr>
        <w:t xml:space="preserve"> on clicking the </w:t>
      </w:r>
      <w:r w:rsidRPr="00EC5E0A">
        <w:rPr>
          <w:rFonts w:ascii="Times New Roman" w:hAnsi="Times New Roman"/>
          <w:b/>
          <w:sz w:val="24"/>
          <w:szCs w:val="24"/>
        </w:rPr>
        <w:t>Refresh</w:t>
      </w:r>
      <w:r w:rsidRPr="00EC5E0A">
        <w:rPr>
          <w:rFonts w:ascii="Times New Roman" w:hAnsi="Times New Roman"/>
          <w:sz w:val="24"/>
          <w:szCs w:val="24"/>
        </w:rPr>
        <w:t xml:space="preserve"> button those filter</w:t>
      </w:r>
      <w:r>
        <w:rPr>
          <w:rFonts w:ascii="Times New Roman" w:hAnsi="Times New Roman"/>
          <w:sz w:val="24"/>
          <w:szCs w:val="24"/>
        </w:rPr>
        <w:t>s</w:t>
      </w:r>
      <w:r w:rsidRPr="00EC5E0A">
        <w:rPr>
          <w:rFonts w:ascii="Times New Roman" w:hAnsi="Times New Roman"/>
          <w:sz w:val="24"/>
          <w:szCs w:val="24"/>
        </w:rPr>
        <w:t xml:space="preserve"> will be removed</w:t>
      </w:r>
      <w:r>
        <w:rPr>
          <w:rFonts w:ascii="Times New Roman" w:hAnsi="Times New Roman"/>
          <w:sz w:val="24"/>
          <w:szCs w:val="24"/>
        </w:rPr>
        <w:t xml:space="preserve"> from the chart.</w:t>
      </w:r>
    </w:p>
    <w:p w:rsidR="00B42EE8" w:rsidRPr="001174AC" w:rsidRDefault="00B42EE8" w:rsidP="00B42EE8">
      <w:pPr>
        <w:pStyle w:val="Heading3"/>
        <w:jc w:val="both"/>
        <w:rPr>
          <w:rFonts w:ascii="Times New Roman" w:eastAsia="Times New Roman" w:hAnsi="Times New Roman"/>
          <w:color w:val="auto"/>
          <w:sz w:val="24"/>
          <w:szCs w:val="24"/>
        </w:rPr>
      </w:pPr>
      <w:r w:rsidRPr="001174AC">
        <w:rPr>
          <w:rFonts w:ascii="Times New Roman" w:eastAsia="Times New Roman" w:hAnsi="Times New Roman"/>
          <w:color w:val="auto"/>
          <w:sz w:val="24"/>
          <w:szCs w:val="24"/>
        </w:rPr>
        <w:t>Delete From Dashboard:</w:t>
      </w:r>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This functionality allows you to delete a chart from</w:t>
      </w:r>
      <w:r w:rsidRPr="001174AC">
        <w:rPr>
          <w:rFonts w:ascii="Times New Roman" w:eastAsia="Times New Roman" w:hAnsi="Times New Roman"/>
          <w:b/>
          <w:bCs/>
          <w:sz w:val="24"/>
          <w:szCs w:val="24"/>
        </w:rPr>
        <w:t xml:space="preserve"> Manager’s Dashboard</w:t>
      </w:r>
      <w:r>
        <w:rPr>
          <w:rFonts w:ascii="Times New Roman" w:eastAsia="Times New Roman" w:hAnsi="Times New Roman"/>
          <w:b/>
          <w:bCs/>
          <w:sz w:val="24"/>
          <w:szCs w:val="24"/>
        </w:rPr>
        <w:t xml:space="preserve"> </w:t>
      </w:r>
      <w:r w:rsidRPr="001174AC">
        <w:rPr>
          <w:rFonts w:ascii="Times New Roman" w:eastAsia="Times New Roman" w:hAnsi="Times New Roman"/>
          <w:b/>
          <w:bCs/>
          <w:sz w:val="24"/>
          <w:szCs w:val="24"/>
        </w:rPr>
        <w:t>(Portfolio)</w:t>
      </w:r>
      <w:r w:rsidRPr="001174AC">
        <w:rPr>
          <w:rFonts w:ascii="Times New Roman" w:eastAsia="Times New Roman" w:hAnsi="Times New Roman"/>
          <w:sz w:val="24"/>
          <w:szCs w:val="24"/>
        </w:rPr>
        <w:t xml:space="preserve">. To delete a chart click the </w:t>
      </w:r>
      <w:r w:rsidRPr="001174AC">
        <w:rPr>
          <w:rFonts w:ascii="Times New Roman" w:eastAsia="Times New Roman" w:hAnsi="Times New Roman"/>
          <w:b/>
          <w:bCs/>
          <w:sz w:val="24"/>
          <w:szCs w:val="24"/>
        </w:rPr>
        <w:t>Delete</w:t>
      </w:r>
      <w:r w:rsidRPr="001174AC">
        <w:rPr>
          <w:rFonts w:ascii="Times New Roman" w:eastAsia="Times New Roman" w:hAnsi="Times New Roman"/>
          <w:sz w:val="24"/>
          <w:szCs w:val="24"/>
        </w:rPr>
        <w:t xml:space="preserve"> icon above each chart.(Figure 1)</w:t>
      </w:r>
    </w:p>
    <w:p w:rsidR="00B42EE8" w:rsidRPr="001174AC"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1174AC">
        <w:rPr>
          <w:rFonts w:ascii="Times New Roman" w:eastAsia="Times New Roman" w:hAnsi="Times New Roman"/>
          <w:b/>
          <w:bCs/>
          <w:sz w:val="24"/>
          <w:szCs w:val="24"/>
        </w:rPr>
        <w:t>Drill Down:</w:t>
      </w:r>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 xml:space="preserve">This functionality allows you to redirect to the particular report page in </w:t>
      </w:r>
      <w:r w:rsidRPr="001174AC">
        <w:rPr>
          <w:rFonts w:ascii="Times New Roman" w:eastAsia="Times New Roman" w:hAnsi="Times New Roman"/>
          <w:b/>
          <w:bCs/>
          <w:sz w:val="24"/>
          <w:szCs w:val="24"/>
        </w:rPr>
        <w:t>Standard reports (Portfolio)</w:t>
      </w:r>
      <w:r w:rsidRPr="001174AC">
        <w:rPr>
          <w:rFonts w:ascii="Times New Roman" w:eastAsia="Times New Roman" w:hAnsi="Times New Roman"/>
          <w:sz w:val="24"/>
          <w:szCs w:val="24"/>
        </w:rPr>
        <w:t xml:space="preserve"> from where the chart is added. To redirect a chart click </w:t>
      </w:r>
      <w:r w:rsidRPr="001174AC">
        <w:rPr>
          <w:rFonts w:ascii="Times New Roman" w:eastAsia="Times New Roman" w:hAnsi="Times New Roman"/>
          <w:b/>
          <w:bCs/>
          <w:sz w:val="24"/>
          <w:szCs w:val="24"/>
        </w:rPr>
        <w:t>Drill Down</w:t>
      </w:r>
      <w:r w:rsidRPr="001174AC">
        <w:rPr>
          <w:rFonts w:ascii="Times New Roman" w:eastAsia="Times New Roman" w:hAnsi="Times New Roman"/>
          <w:sz w:val="24"/>
          <w:szCs w:val="24"/>
        </w:rPr>
        <w:t xml:space="preserve"> icon. (Figure 1)</w:t>
      </w:r>
    </w:p>
    <w:p w:rsidR="00B42EE8" w:rsidRPr="001174AC"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1174AC">
        <w:rPr>
          <w:rFonts w:ascii="Times New Roman" w:eastAsia="Times New Roman" w:hAnsi="Times New Roman"/>
          <w:b/>
          <w:bCs/>
          <w:sz w:val="24"/>
          <w:szCs w:val="24"/>
        </w:rPr>
        <w:t>Copy to Dashboard:</w:t>
      </w:r>
    </w:p>
    <w:p w:rsidR="00B42EE8" w:rsidRPr="001174AC" w:rsidRDefault="00B42EE8" w:rsidP="00B42EE8">
      <w:pPr>
        <w:spacing w:before="100" w:beforeAutospacing="1" w:after="100" w:afterAutospacing="1" w:line="240" w:lineRule="auto"/>
        <w:jc w:val="both"/>
        <w:rPr>
          <w:rFonts w:ascii="Times New Roman" w:eastAsia="Times New Roman" w:hAnsi="Times New Roman"/>
          <w:sz w:val="24"/>
          <w:szCs w:val="24"/>
        </w:rPr>
      </w:pPr>
      <w:r w:rsidRPr="001174AC">
        <w:rPr>
          <w:rFonts w:ascii="Times New Roman" w:eastAsia="Times New Roman" w:hAnsi="Times New Roman"/>
          <w:sz w:val="24"/>
          <w:szCs w:val="24"/>
        </w:rPr>
        <w:t>This functionality allows you to copy the particul</w:t>
      </w:r>
      <w:r>
        <w:rPr>
          <w:rFonts w:ascii="Times New Roman" w:eastAsia="Times New Roman" w:hAnsi="Times New Roman"/>
          <w:sz w:val="24"/>
          <w:szCs w:val="24"/>
        </w:rPr>
        <w:t>ar chart to another dashboard. C</w:t>
      </w:r>
      <w:r w:rsidRPr="001174AC">
        <w:rPr>
          <w:rFonts w:ascii="Times New Roman" w:eastAsia="Times New Roman" w:hAnsi="Times New Roman"/>
          <w:sz w:val="24"/>
          <w:szCs w:val="24"/>
        </w:rPr>
        <w:t xml:space="preserve">lick the </w:t>
      </w:r>
      <w:r w:rsidRPr="001174AC">
        <w:rPr>
          <w:rFonts w:ascii="Times New Roman" w:eastAsia="Times New Roman" w:hAnsi="Times New Roman"/>
          <w:b/>
          <w:bCs/>
          <w:sz w:val="24"/>
          <w:szCs w:val="24"/>
        </w:rPr>
        <w:t>Copy to Dashboard</w:t>
      </w:r>
      <w:r w:rsidRPr="001174AC">
        <w:rPr>
          <w:rFonts w:ascii="Times New Roman" w:eastAsia="Times New Roman" w:hAnsi="Times New Roman"/>
          <w:sz w:val="24"/>
          <w:szCs w:val="24"/>
        </w:rPr>
        <w:t xml:space="preserve"> icon.</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EF5CED" w:rsidRDefault="00B42EE8" w:rsidP="00B42EE8">
      <w:pPr>
        <w:pStyle w:val="ListParagraph"/>
        <w:numPr>
          <w:ilvl w:val="2"/>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b/>
          <w:bCs/>
          <w:i/>
          <w:iCs/>
          <w:sz w:val="24"/>
          <w:szCs w:val="24"/>
        </w:rPr>
        <w:t>Risk Register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Dashboards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Manager’s Dashboard.</w:t>
      </w:r>
    </w:p>
    <w:p w:rsidR="00B42EE8" w:rsidRDefault="00B42EE8" w:rsidP="00B42EE8">
      <w:pPr>
        <w:pStyle w:val="ListParagraph"/>
        <w:numPr>
          <w:ilvl w:val="2"/>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Click the </w:t>
      </w:r>
      <w:r w:rsidRPr="00EF5CED">
        <w:rPr>
          <w:rFonts w:ascii="Times New Roman" w:eastAsia="Times New Roman" w:hAnsi="Times New Roman"/>
          <w:b/>
          <w:bCs/>
          <w:sz w:val="24"/>
          <w:szCs w:val="24"/>
        </w:rPr>
        <w:t>Copy to Dashboard</w:t>
      </w:r>
      <w:r w:rsidRPr="00EF5CED">
        <w:rPr>
          <w:rFonts w:ascii="Times New Roman" w:eastAsia="Times New Roman" w:hAnsi="Times New Roman"/>
          <w:sz w:val="24"/>
          <w:szCs w:val="24"/>
        </w:rPr>
        <w:t xml:space="preserve"> icon. (Figure 1)</w:t>
      </w:r>
    </w:p>
    <w:p w:rsidR="00B42EE8" w:rsidRDefault="00B42EE8" w:rsidP="00B42EE8">
      <w:pPr>
        <w:pStyle w:val="ListParagraph"/>
        <w:numPr>
          <w:ilvl w:val="2"/>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A pop up appears (Figure 3). Select the name of the dashboard from the</w:t>
      </w:r>
      <w:r w:rsidRPr="00EF5CED">
        <w:rPr>
          <w:rFonts w:ascii="Times New Roman" w:eastAsia="Times New Roman" w:hAnsi="Times New Roman"/>
          <w:b/>
          <w:bCs/>
          <w:sz w:val="24"/>
          <w:szCs w:val="24"/>
        </w:rPr>
        <w:t xml:space="preserve"> name drop down</w:t>
      </w:r>
      <w:r w:rsidRPr="00EF5CED">
        <w:rPr>
          <w:rFonts w:ascii="Times New Roman" w:eastAsia="Times New Roman" w:hAnsi="Times New Roman"/>
          <w:sz w:val="24"/>
          <w:szCs w:val="24"/>
        </w:rPr>
        <w:t xml:space="preserve">, to which the chart has to be copied. </w:t>
      </w:r>
    </w:p>
    <w:p w:rsidR="00B42EE8" w:rsidRPr="00EF5CED" w:rsidRDefault="00B42EE8" w:rsidP="00B42EE8">
      <w:pPr>
        <w:pStyle w:val="ListParagraph"/>
        <w:numPr>
          <w:ilvl w:val="2"/>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Click </w:t>
      </w:r>
      <w:r w:rsidRPr="00EF5CED">
        <w:rPr>
          <w:rFonts w:ascii="Times New Roman" w:eastAsia="Times New Roman" w:hAnsi="Times New Roman"/>
          <w:b/>
          <w:bCs/>
          <w:sz w:val="24"/>
          <w:szCs w:val="24"/>
        </w:rPr>
        <w:t>Save</w:t>
      </w:r>
      <w:r w:rsidRPr="00EF5CED">
        <w:rPr>
          <w:rFonts w:ascii="Times New Roman" w:eastAsia="Times New Roman" w:hAnsi="Times New Roman"/>
          <w:sz w:val="24"/>
          <w:szCs w:val="24"/>
        </w:rPr>
        <w:t xml:space="preserve"> button. (Figure 3)</w:t>
      </w:r>
    </w:p>
    <w:p w:rsidR="00B42EE8" w:rsidRPr="00F90E2C" w:rsidRDefault="00B42EE8" w:rsidP="00B42EE8">
      <w:pPr>
        <w:spacing w:before="100" w:beforeAutospacing="1" w:after="100" w:afterAutospacing="1" w:line="240" w:lineRule="auto"/>
        <w:ind w:left="720"/>
        <w:rPr>
          <w:rFonts w:ascii="Times New Roman" w:eastAsia="Times New Roman" w:hAnsi="Times New Roman"/>
          <w:sz w:val="24"/>
          <w:szCs w:val="24"/>
        </w:rPr>
      </w:pPr>
    </w:p>
    <w:p w:rsidR="00B42EE8" w:rsidRPr="00F90E2C" w:rsidRDefault="00020840" w:rsidP="00B42EE8">
      <w:pPr>
        <w:spacing w:before="100" w:beforeAutospacing="1" w:after="100" w:afterAutospacing="1" w:line="240" w:lineRule="auto"/>
        <w:jc w:val="center"/>
        <w:rPr>
          <w:rFonts w:ascii="Times New Roman" w:eastAsia="Times New Roman" w:hAnsi="Times New Roman"/>
          <w:sz w:val="24"/>
          <w:szCs w:val="24"/>
        </w:rPr>
      </w:pPr>
      <w:r w:rsidRPr="00020840">
        <w:rPr>
          <w:rFonts w:ascii="Times New Roman" w:eastAsia="Times New Roman" w:hAnsi="Times New Roman"/>
          <w:noProof/>
          <w:sz w:val="24"/>
          <w:szCs w:val="24"/>
          <w:lang w:val="en-CA" w:eastAsia="en-CA"/>
        </w:rPr>
        <w:lastRenderedPageBreak/>
        <w:drawing>
          <wp:inline distT="0" distB="0" distL="0" distR="0">
            <wp:extent cx="3029585" cy="1979930"/>
            <wp:effectExtent l="19050" t="0" r="0" b="0"/>
            <wp:docPr id="603" name="Picture 167" descr="C:\Users\user\Desktop\PRC MOdules Docs\risk register\managers dashboard\copy to 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Desktop\PRC MOdules Docs\risk register\managers dashboard\copy to dashboard.png"/>
                    <pic:cNvPicPr>
                      <a:picLocks noChangeAspect="1" noChangeArrowheads="1"/>
                    </pic:cNvPicPr>
                  </pic:nvPicPr>
                  <pic:blipFill>
                    <a:blip r:embed="rId372" cstate="print"/>
                    <a:srcRect/>
                    <a:stretch>
                      <a:fillRect/>
                    </a:stretch>
                  </pic:blipFill>
                  <pic:spPr bwMode="auto">
                    <a:xfrm>
                      <a:off x="0" y="0"/>
                      <a:ext cx="3029585" cy="19799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sidRPr="00F90E2C">
        <w:rPr>
          <w:rFonts w:ascii="Times New Roman" w:eastAsia="Times New Roman" w:hAnsi="Times New Roman"/>
          <w:sz w:val="24"/>
          <w:szCs w:val="24"/>
        </w:rPr>
        <w:t>Figure 3</w:t>
      </w:r>
    </w:p>
    <w:p w:rsidR="00B42EE8" w:rsidRPr="00B63979"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Share</w:t>
      </w:r>
      <w:r w:rsidRPr="001174AC">
        <w:rPr>
          <w:rFonts w:ascii="Times New Roman" w:eastAsia="Times New Roman" w:hAnsi="Times New Roman"/>
          <w:b/>
          <w:bCs/>
          <w:sz w:val="24"/>
          <w:szCs w:val="24"/>
        </w:rPr>
        <w:t xml:space="preserve"> Dashboard:</w:t>
      </w:r>
    </w:p>
    <w:p w:rsidR="00B42EE8" w:rsidRPr="001A6797" w:rsidRDefault="00B42EE8" w:rsidP="00B42EE8">
      <w:pPr>
        <w:spacing w:before="100" w:beforeAutospacing="1" w:after="100" w:afterAutospacing="1" w:line="240" w:lineRule="auto"/>
        <w:jc w:val="both"/>
        <w:rPr>
          <w:rFonts w:ascii="Times New Roman" w:eastAsia="Times New Roman" w:hAnsi="Times New Roman"/>
          <w:sz w:val="24"/>
          <w:szCs w:val="24"/>
        </w:rPr>
      </w:pPr>
      <w:r w:rsidRPr="00B63979">
        <w:rPr>
          <w:rFonts w:ascii="Times New Roman" w:hAnsi="Times New Roman"/>
          <w:sz w:val="24"/>
          <w:szCs w:val="24"/>
        </w:rPr>
        <w:t xml:space="preserve">This functionality allows you to share one dashboard charts to a new dashboard. Click </w:t>
      </w:r>
      <w:r w:rsidRPr="001A6797">
        <w:rPr>
          <w:rFonts w:ascii="Times New Roman" w:hAnsi="Times New Roman"/>
          <w:b/>
          <w:sz w:val="24"/>
          <w:szCs w:val="24"/>
        </w:rPr>
        <w:t>Share Dashboard</w:t>
      </w:r>
      <w:r w:rsidRPr="00B63979">
        <w:rPr>
          <w:rFonts w:ascii="Times New Roman" w:hAnsi="Times New Roman"/>
          <w:sz w:val="24"/>
          <w:szCs w:val="24"/>
        </w:rPr>
        <w:t xml:space="preserve"> icon.</w:t>
      </w:r>
      <w:r>
        <w:rPr>
          <w:rFonts w:ascii="Times New Roman" w:hAnsi="Times New Roman"/>
          <w:sz w:val="24"/>
          <w:szCs w:val="24"/>
        </w:rPr>
        <w:t xml:space="preserve"> </w:t>
      </w:r>
    </w:p>
    <w:p w:rsidR="00B42EE8" w:rsidRPr="00A821DD" w:rsidRDefault="00B42EE8" w:rsidP="00B42EE8">
      <w:pPr>
        <w:spacing w:before="100" w:beforeAutospacing="1" w:after="100" w:afterAutospacing="1" w:line="240" w:lineRule="auto"/>
        <w:jc w:val="both"/>
        <w:rPr>
          <w:rFonts w:ascii="Times New Roman" w:eastAsia="Times New Roman" w:hAnsi="Times New Roman"/>
          <w:sz w:val="24"/>
          <w:szCs w:val="24"/>
        </w:rPr>
      </w:pPr>
      <w:r w:rsidRPr="00A821DD">
        <w:rPr>
          <w:rFonts w:ascii="Times New Roman" w:eastAsia="Times New Roman" w:hAnsi="Times New Roman"/>
          <w:iCs/>
          <w:sz w:val="24"/>
          <w:szCs w:val="24"/>
        </w:rPr>
        <w:t>Steps:</w:t>
      </w:r>
    </w:p>
    <w:p w:rsidR="00B42EE8" w:rsidRPr="00EF5CED" w:rsidRDefault="00B42EE8" w:rsidP="00B42EE8">
      <w:pPr>
        <w:pStyle w:val="ListParagraph"/>
        <w:numPr>
          <w:ilvl w:val="3"/>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b/>
          <w:bCs/>
          <w:i/>
          <w:iCs/>
          <w:sz w:val="24"/>
          <w:szCs w:val="24"/>
        </w:rPr>
        <w:t>Risk Register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Dashboards ---</w:t>
      </w:r>
      <w:r w:rsidRPr="00EF5CED">
        <w:rPr>
          <w:rFonts w:ascii="Times New Roman" w:eastAsia="Times New Roman" w:hAnsi="Times New Roman"/>
          <w:b/>
          <w:bCs/>
          <w:sz w:val="24"/>
          <w:szCs w:val="24"/>
        </w:rPr>
        <w:t>&gt;</w:t>
      </w:r>
      <w:r w:rsidRPr="00EF5CED">
        <w:rPr>
          <w:rFonts w:ascii="Times New Roman" w:eastAsia="Times New Roman" w:hAnsi="Times New Roman"/>
          <w:b/>
          <w:bCs/>
          <w:i/>
          <w:iCs/>
          <w:sz w:val="24"/>
          <w:szCs w:val="24"/>
        </w:rPr>
        <w:t>Manager’s Dashboard.</w:t>
      </w:r>
    </w:p>
    <w:p w:rsidR="00B42EE8" w:rsidRDefault="00B42EE8" w:rsidP="00B42EE8">
      <w:pPr>
        <w:pStyle w:val="ListParagraph"/>
        <w:numPr>
          <w:ilvl w:val="3"/>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Click the </w:t>
      </w:r>
      <w:r w:rsidRPr="00EF5CED">
        <w:rPr>
          <w:rFonts w:ascii="Times New Roman" w:eastAsia="Times New Roman" w:hAnsi="Times New Roman"/>
          <w:b/>
          <w:bCs/>
          <w:sz w:val="24"/>
          <w:szCs w:val="24"/>
        </w:rPr>
        <w:t>Share Dashboard</w:t>
      </w:r>
      <w:r w:rsidRPr="00EF5CED">
        <w:rPr>
          <w:rFonts w:ascii="Times New Roman" w:eastAsia="Times New Roman" w:hAnsi="Times New Roman"/>
          <w:sz w:val="24"/>
          <w:szCs w:val="24"/>
        </w:rPr>
        <w:t xml:space="preserve"> icon. (Figure 1)</w:t>
      </w:r>
    </w:p>
    <w:p w:rsidR="00B42EE8" w:rsidRPr="00EF5CED" w:rsidRDefault="00B42EE8" w:rsidP="00B42EE8">
      <w:pPr>
        <w:pStyle w:val="ListParagraph"/>
        <w:numPr>
          <w:ilvl w:val="3"/>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A pop up appears (Figure 4). </w:t>
      </w:r>
      <w:r w:rsidRPr="00EF5CED">
        <w:rPr>
          <w:rFonts w:ascii="Times New Roman" w:hAnsi="Times New Roman"/>
          <w:sz w:val="24"/>
          <w:szCs w:val="24"/>
        </w:rPr>
        <w:t xml:space="preserve">Give the name and description of the new dashboard </w:t>
      </w:r>
      <w:r w:rsidRPr="00EF5CED">
        <w:rPr>
          <w:rFonts w:ascii="Times New Roman" w:eastAsia="Times New Roman" w:hAnsi="Times New Roman"/>
          <w:sz w:val="24"/>
          <w:szCs w:val="24"/>
        </w:rPr>
        <w:t xml:space="preserve">to which the chart has to be shared. </w:t>
      </w:r>
      <w:r w:rsidRPr="00EF5CED">
        <w:rPr>
          <w:rFonts w:ascii="Times New Roman" w:hAnsi="Times New Roman"/>
          <w:sz w:val="24"/>
          <w:szCs w:val="24"/>
        </w:rPr>
        <w:t xml:space="preserve">The </w:t>
      </w:r>
      <w:r w:rsidRPr="00EF5CED">
        <w:rPr>
          <w:rFonts w:ascii="Times New Roman" w:hAnsi="Times New Roman"/>
          <w:b/>
          <w:sz w:val="24"/>
          <w:szCs w:val="24"/>
        </w:rPr>
        <w:t>Global access</w:t>
      </w:r>
      <w:r w:rsidRPr="00EF5CED">
        <w:rPr>
          <w:rFonts w:ascii="Times New Roman" w:hAnsi="Times New Roman"/>
          <w:sz w:val="24"/>
          <w:szCs w:val="24"/>
        </w:rPr>
        <w:t xml:space="preserve"> option allows the user to share the dashboard globally. </w:t>
      </w:r>
    </w:p>
    <w:p w:rsidR="00B42EE8" w:rsidRPr="00EF5CED" w:rsidRDefault="00B42EE8" w:rsidP="00B42EE8">
      <w:pPr>
        <w:pStyle w:val="ListParagraph"/>
        <w:numPr>
          <w:ilvl w:val="3"/>
          <w:numId w:val="52"/>
        </w:numPr>
        <w:spacing w:before="100" w:beforeAutospacing="1" w:after="100" w:afterAutospacing="1" w:line="240" w:lineRule="auto"/>
        <w:jc w:val="both"/>
        <w:rPr>
          <w:rFonts w:ascii="Times New Roman" w:eastAsia="Times New Roman" w:hAnsi="Times New Roman"/>
          <w:sz w:val="24"/>
          <w:szCs w:val="24"/>
        </w:rPr>
      </w:pPr>
      <w:r w:rsidRPr="00EF5CED">
        <w:rPr>
          <w:rFonts w:ascii="Times New Roman" w:eastAsia="Times New Roman" w:hAnsi="Times New Roman"/>
          <w:sz w:val="24"/>
          <w:szCs w:val="24"/>
        </w:rPr>
        <w:t xml:space="preserve">Click </w:t>
      </w:r>
      <w:r w:rsidRPr="00EF5CED">
        <w:rPr>
          <w:rFonts w:ascii="Times New Roman" w:eastAsia="Times New Roman" w:hAnsi="Times New Roman"/>
          <w:b/>
          <w:bCs/>
          <w:sz w:val="24"/>
          <w:szCs w:val="24"/>
        </w:rPr>
        <w:t xml:space="preserve">Save </w:t>
      </w:r>
      <w:r w:rsidRPr="00EF5CED">
        <w:rPr>
          <w:rFonts w:ascii="Times New Roman" w:eastAsia="Times New Roman" w:hAnsi="Times New Roman"/>
          <w:sz w:val="24"/>
          <w:szCs w:val="24"/>
        </w:rPr>
        <w:t>button. (Figure 4)</w:t>
      </w:r>
    </w:p>
    <w:p w:rsidR="00B42EE8" w:rsidRPr="00047D13" w:rsidRDefault="00020840" w:rsidP="00B42EE8">
      <w:pPr>
        <w:spacing w:before="100" w:beforeAutospacing="1" w:after="100" w:afterAutospacing="1" w:line="240" w:lineRule="auto"/>
        <w:jc w:val="center"/>
        <w:rPr>
          <w:rFonts w:ascii="Times New Roman" w:eastAsia="Times New Roman" w:hAnsi="Times New Roman"/>
          <w:sz w:val="24"/>
          <w:szCs w:val="24"/>
        </w:rPr>
      </w:pPr>
      <w:r w:rsidRPr="00020840">
        <w:rPr>
          <w:rFonts w:ascii="Times New Roman" w:eastAsia="Times New Roman" w:hAnsi="Times New Roman"/>
          <w:noProof/>
          <w:sz w:val="24"/>
          <w:szCs w:val="24"/>
          <w:lang w:val="en-CA" w:eastAsia="en-CA"/>
        </w:rPr>
        <w:drawing>
          <wp:inline distT="0" distB="0" distL="0" distR="0">
            <wp:extent cx="2934335" cy="2170430"/>
            <wp:effectExtent l="19050" t="0" r="0" b="0"/>
            <wp:docPr id="604" name="Picture 168" descr="C:\Users\user\Desktop\PRC MOdules Docs\risk register\managers dashboard\share 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user\Desktop\PRC MOdules Docs\risk register\managers dashboard\share dashboard.png"/>
                    <pic:cNvPicPr>
                      <a:picLocks noChangeAspect="1" noChangeArrowheads="1"/>
                    </pic:cNvPicPr>
                  </pic:nvPicPr>
                  <pic:blipFill>
                    <a:blip r:embed="rId373" cstate="print"/>
                    <a:srcRect/>
                    <a:stretch>
                      <a:fillRect/>
                    </a:stretch>
                  </pic:blipFill>
                  <pic:spPr bwMode="auto">
                    <a:xfrm>
                      <a:off x="0" y="0"/>
                      <a:ext cx="2934335" cy="2170430"/>
                    </a:xfrm>
                    <a:prstGeom prst="rect">
                      <a:avLst/>
                    </a:prstGeom>
                    <a:noFill/>
                    <a:ln w="9525">
                      <a:noFill/>
                      <a:miter lim="800000"/>
                      <a:headEnd/>
                      <a:tailEnd/>
                    </a:ln>
                  </pic:spPr>
                </pic:pic>
              </a:graphicData>
            </a:graphic>
          </wp:inline>
        </w:drawing>
      </w:r>
    </w:p>
    <w:p w:rsidR="00B42EE8" w:rsidRDefault="00B42EE8" w:rsidP="00B42EE8">
      <w:pPr>
        <w:jc w:val="center"/>
      </w:pPr>
      <w:r>
        <w:rPr>
          <w:rFonts w:ascii="Times New Roman" w:eastAsia="Times New Roman" w:hAnsi="Times New Roman"/>
          <w:sz w:val="24"/>
          <w:szCs w:val="24"/>
        </w:rPr>
        <w:t>Figure 4</w:t>
      </w:r>
    </w:p>
    <w:p w:rsidR="00B42EE8" w:rsidRPr="00BA58A3" w:rsidRDefault="00B42EE8" w:rsidP="00B42EE8">
      <w:pPr>
        <w:spacing w:before="100" w:beforeAutospacing="1" w:after="100" w:afterAutospacing="1" w:line="240" w:lineRule="auto"/>
        <w:rPr>
          <w:rFonts w:ascii="Times New Roman" w:eastAsia="Times New Roman" w:hAnsi="Times New Roman"/>
          <w:sz w:val="24"/>
          <w:szCs w:val="24"/>
        </w:rPr>
      </w:pPr>
    </w:p>
    <w:p w:rsidR="00B42EE8" w:rsidRDefault="00B42EE8" w:rsidP="00B42EE8">
      <w:pPr>
        <w:pStyle w:val="Heading2"/>
        <w:rPr>
          <w:rFonts w:ascii="Times New Roman" w:eastAsia="Times New Roman" w:hAnsi="Times New Roman"/>
          <w:color w:val="auto"/>
          <w:kern w:val="36"/>
          <w:sz w:val="40"/>
          <w:szCs w:val="40"/>
        </w:rPr>
      </w:pPr>
      <w:bookmarkStart w:id="276" w:name="_Hlt409008485"/>
      <w:bookmarkEnd w:id="276"/>
      <w:r w:rsidRPr="00F66536">
        <w:rPr>
          <w:rFonts w:ascii="Times New Roman" w:eastAsia="Times New Roman" w:hAnsi="Times New Roman"/>
          <w:color w:val="auto"/>
          <w:kern w:val="36"/>
          <w:sz w:val="40"/>
          <w:szCs w:val="40"/>
        </w:rPr>
        <w:lastRenderedPageBreak/>
        <w:t xml:space="preserve">Dashboard (Project) </w:t>
      </w:r>
    </w:p>
    <w:p w:rsidR="00A849FE" w:rsidRPr="00A849FE" w:rsidRDefault="00A849FE" w:rsidP="00A849FE"/>
    <w:p w:rsidR="00A849FE" w:rsidRPr="00A849FE" w:rsidRDefault="005A6C49" w:rsidP="00A849FE">
      <w:pPr>
        <w:jc w:val="both"/>
        <w:rPr>
          <w:rFonts w:ascii="Times New Roman" w:eastAsia="Times New Roman" w:hAnsi="Times New Roman"/>
          <w:sz w:val="24"/>
          <w:szCs w:val="24"/>
        </w:rPr>
      </w:pPr>
      <w:r w:rsidRPr="000F7980">
        <w:rPr>
          <w:rFonts w:ascii="Times New Roman" w:hAnsi="Times New Roman"/>
          <w:sz w:val="24"/>
          <w:szCs w:val="24"/>
        </w:rPr>
        <w:t xml:space="preserve">The Project Dashboard </w:t>
      </w:r>
      <w:r>
        <w:rPr>
          <w:rFonts w:ascii="Times New Roman" w:hAnsi="Times New Roman"/>
          <w:sz w:val="24"/>
          <w:szCs w:val="24"/>
        </w:rPr>
        <w:t xml:space="preserve">page shows 6 fixed graphs, the </w:t>
      </w:r>
      <w:r w:rsidRPr="000F7980">
        <w:rPr>
          <w:rFonts w:ascii="Times New Roman" w:hAnsi="Times New Roman"/>
          <w:b/>
          <w:sz w:val="24"/>
          <w:szCs w:val="24"/>
        </w:rPr>
        <w:t>Total Risk Count, Mitigation Steps Past Due, Threat Score Matrix, Opportunity Score Matrix, Overall Risk Score Tornado (Pre-Mitigated)</w:t>
      </w:r>
      <w:r>
        <w:rPr>
          <w:rFonts w:ascii="Times New Roman" w:hAnsi="Times New Roman"/>
          <w:sz w:val="24"/>
          <w:szCs w:val="24"/>
        </w:rPr>
        <w:t xml:space="preserve"> and </w:t>
      </w:r>
      <w:r w:rsidRPr="005A6C49">
        <w:rPr>
          <w:rFonts w:ascii="Times New Roman" w:hAnsi="Times New Roman"/>
          <w:b/>
          <w:sz w:val="24"/>
          <w:szCs w:val="24"/>
        </w:rPr>
        <w:t>Overall Risk Score Tornado (Post-Mitigated)</w:t>
      </w:r>
      <w:r w:rsidRPr="000F7980">
        <w:rPr>
          <w:rFonts w:ascii="Times New Roman" w:hAnsi="Times New Roman"/>
          <w:sz w:val="24"/>
          <w:szCs w:val="24"/>
        </w:rPr>
        <w:t>.</w:t>
      </w:r>
      <w:r w:rsidRPr="000F7980">
        <w:rPr>
          <w:rFonts w:ascii="Times New Roman" w:eastAsia="Times New Roman" w:hAnsi="Times New Roman"/>
          <w:sz w:val="24"/>
          <w:szCs w:val="24"/>
        </w:rPr>
        <w:t xml:space="preserve"> </w:t>
      </w:r>
      <w:r w:rsidRPr="008E21AB">
        <w:rPr>
          <w:rFonts w:ascii="Times New Roman" w:eastAsia="Times New Roman" w:hAnsi="Times New Roman"/>
          <w:sz w:val="24"/>
          <w:szCs w:val="24"/>
        </w:rPr>
        <w:t xml:space="preserve"> </w:t>
      </w:r>
      <w:r w:rsidR="00A849FE" w:rsidRPr="00A849FE">
        <w:rPr>
          <w:rFonts w:ascii="Times New Roman" w:eastAsia="Times New Roman" w:hAnsi="Times New Roman"/>
          <w:sz w:val="24"/>
          <w:szCs w:val="24"/>
        </w:rPr>
        <w:t xml:space="preserve">The Project Dashboard is useful because you can quickly view the 6 graphs people most commonly used at the project level. </w:t>
      </w:r>
      <w:r w:rsidR="00A849FE" w:rsidRPr="008E21AB">
        <w:rPr>
          <w:rFonts w:ascii="Times New Roman" w:eastAsia="Times New Roman" w:hAnsi="Times New Roman"/>
          <w:sz w:val="24"/>
          <w:szCs w:val="24"/>
        </w:rPr>
        <w:t xml:space="preserve">The </w:t>
      </w:r>
      <w:r w:rsidR="00A849FE" w:rsidRPr="008E21AB">
        <w:rPr>
          <w:rFonts w:ascii="Times New Roman" w:eastAsia="Times New Roman" w:hAnsi="Times New Roman"/>
          <w:b/>
          <w:bCs/>
          <w:sz w:val="24"/>
          <w:szCs w:val="24"/>
        </w:rPr>
        <w:t>Project Dashboard</w:t>
      </w:r>
      <w:r w:rsidR="00A849FE" w:rsidRPr="008E21AB">
        <w:rPr>
          <w:rFonts w:ascii="Times New Roman" w:eastAsia="Times New Roman" w:hAnsi="Times New Roman"/>
          <w:sz w:val="24"/>
          <w:szCs w:val="24"/>
        </w:rPr>
        <w:t xml:space="preserve"> page is visible to only those users with </w:t>
      </w:r>
      <w:r w:rsidR="00A849FE" w:rsidRPr="008E21AB">
        <w:rPr>
          <w:rFonts w:ascii="Times New Roman" w:eastAsia="Times New Roman" w:hAnsi="Times New Roman"/>
          <w:b/>
          <w:bCs/>
          <w:sz w:val="24"/>
          <w:szCs w:val="24"/>
        </w:rPr>
        <w:t>Read/Write</w:t>
      </w:r>
      <w:r w:rsidR="00A849FE" w:rsidRPr="008E21AB">
        <w:rPr>
          <w:rFonts w:ascii="Times New Roman" w:eastAsia="Times New Roman" w:hAnsi="Times New Roman"/>
          <w:sz w:val="24"/>
          <w:szCs w:val="24"/>
        </w:rPr>
        <w:t xml:space="preserve"> or </w:t>
      </w:r>
      <w:r w:rsidR="00A849FE" w:rsidRPr="008E21AB">
        <w:rPr>
          <w:rFonts w:ascii="Times New Roman" w:eastAsia="Times New Roman" w:hAnsi="Times New Roman"/>
          <w:b/>
          <w:bCs/>
          <w:sz w:val="24"/>
          <w:szCs w:val="24"/>
        </w:rPr>
        <w:t>View</w:t>
      </w:r>
      <w:r w:rsidR="00A849FE" w:rsidRPr="008E21AB">
        <w:rPr>
          <w:rFonts w:ascii="Times New Roman" w:eastAsia="Times New Roman" w:hAnsi="Times New Roman"/>
          <w:sz w:val="24"/>
          <w:szCs w:val="24"/>
        </w:rPr>
        <w:t xml:space="preserve"> </w:t>
      </w:r>
      <w:r w:rsidR="00A849FE">
        <w:rPr>
          <w:rFonts w:ascii="Times New Roman" w:eastAsia="Times New Roman" w:hAnsi="Times New Roman"/>
          <w:sz w:val="24"/>
          <w:szCs w:val="24"/>
        </w:rPr>
        <w:t>access.</w:t>
      </w:r>
    </w:p>
    <w:p w:rsidR="005A6C49" w:rsidRDefault="003F153F" w:rsidP="003F153F">
      <w:pPr>
        <w:spacing w:before="100" w:beforeAutospacing="1" w:after="100" w:afterAutospacing="1" w:line="240" w:lineRule="auto"/>
        <w:jc w:val="center"/>
        <w:rPr>
          <w:rFonts w:ascii="Times New Roman" w:eastAsia="Times New Roman" w:hAnsi="Times New Roman"/>
          <w:sz w:val="24"/>
          <w:szCs w:val="24"/>
        </w:rPr>
      </w:pPr>
      <w:r w:rsidRPr="003F153F">
        <w:rPr>
          <w:rFonts w:ascii="Times New Roman" w:eastAsia="Times New Roman" w:hAnsi="Times New Roman"/>
          <w:noProof/>
          <w:sz w:val="24"/>
          <w:szCs w:val="24"/>
          <w:lang w:val="en-CA" w:eastAsia="en-CA"/>
        </w:rPr>
        <w:drawing>
          <wp:inline distT="0" distB="0" distL="0" distR="0">
            <wp:extent cx="5939790" cy="5446395"/>
            <wp:effectExtent l="19050" t="0" r="3810" b="0"/>
            <wp:docPr id="60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74" cstate="print"/>
                    <a:srcRect/>
                    <a:stretch>
                      <a:fillRect/>
                    </a:stretch>
                  </pic:blipFill>
                  <pic:spPr bwMode="auto">
                    <a:xfrm>
                      <a:off x="0" y="0"/>
                      <a:ext cx="5939790" cy="5446395"/>
                    </a:xfrm>
                    <a:prstGeom prst="rect">
                      <a:avLst/>
                    </a:prstGeom>
                    <a:noFill/>
                    <a:ln w="9525">
                      <a:noFill/>
                      <a:miter lim="800000"/>
                      <a:headEnd/>
                      <a:tailEnd/>
                    </a:ln>
                  </pic:spPr>
                </pic:pic>
              </a:graphicData>
            </a:graphic>
          </wp:inline>
        </w:drawing>
      </w:r>
    </w:p>
    <w:p w:rsidR="003F153F" w:rsidRDefault="003F153F" w:rsidP="003F153F">
      <w:pPr>
        <w:spacing w:before="100" w:beforeAutospacing="1" w:after="100" w:afterAutospacing="1" w:line="240" w:lineRule="auto"/>
        <w:jc w:val="center"/>
        <w:rPr>
          <w:rFonts w:ascii="Times New Roman" w:eastAsia="Times New Roman" w:hAnsi="Times New Roman"/>
          <w:sz w:val="24"/>
          <w:szCs w:val="24"/>
        </w:rPr>
      </w:pPr>
      <w:r w:rsidRPr="003F153F">
        <w:rPr>
          <w:rFonts w:ascii="Times New Roman" w:eastAsia="Times New Roman" w:hAnsi="Times New Roman"/>
          <w:noProof/>
          <w:sz w:val="24"/>
          <w:szCs w:val="24"/>
          <w:lang w:val="en-CA" w:eastAsia="en-CA"/>
        </w:rPr>
        <w:lastRenderedPageBreak/>
        <w:drawing>
          <wp:inline distT="0" distB="0" distL="0" distR="0">
            <wp:extent cx="5931535" cy="2584450"/>
            <wp:effectExtent l="19050" t="0" r="0" b="0"/>
            <wp:docPr id="608"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75" cstate="print"/>
                    <a:srcRect/>
                    <a:stretch>
                      <a:fillRect/>
                    </a:stretch>
                  </pic:blipFill>
                  <pic:spPr bwMode="auto">
                    <a:xfrm>
                      <a:off x="0" y="0"/>
                      <a:ext cx="5931535" cy="2584450"/>
                    </a:xfrm>
                    <a:prstGeom prst="rect">
                      <a:avLst/>
                    </a:prstGeom>
                    <a:noFill/>
                    <a:ln w="9525">
                      <a:noFill/>
                      <a:miter lim="800000"/>
                      <a:headEnd/>
                      <a:tailEnd/>
                    </a:ln>
                  </pic:spPr>
                </pic:pic>
              </a:graphicData>
            </a:graphic>
          </wp:inline>
        </w:drawing>
      </w:r>
    </w:p>
    <w:p w:rsidR="00B42EE8" w:rsidRPr="008E21AB"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Show Dashboard: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navigate to the </w:t>
      </w:r>
      <w:r>
        <w:rPr>
          <w:rFonts w:ascii="Times New Roman" w:eastAsia="Times New Roman" w:hAnsi="Times New Roman"/>
          <w:b/>
          <w:bCs/>
          <w:sz w:val="24"/>
          <w:szCs w:val="24"/>
        </w:rPr>
        <w:t xml:space="preserve">Manager's Dashboard (Project) </w:t>
      </w:r>
      <w:r>
        <w:rPr>
          <w:rFonts w:ascii="Times New Roman" w:eastAsia="Times New Roman" w:hAnsi="Times New Roman"/>
          <w:sz w:val="24"/>
          <w:szCs w:val="24"/>
        </w:rPr>
        <w:t>page</w:t>
      </w:r>
      <w:r>
        <w:rPr>
          <w:rFonts w:ascii="Times New Roman" w:eastAsia="Times New Roman" w:hAnsi="Times New Roman"/>
          <w:b/>
          <w:bCs/>
          <w:sz w:val="24"/>
          <w:szCs w:val="24"/>
        </w:rPr>
        <w:t xml:space="preserve">. </w:t>
      </w:r>
      <w:r>
        <w:rPr>
          <w:rFonts w:ascii="Times New Roman" w:eastAsia="Times New Roman" w:hAnsi="Times New Roman"/>
          <w:sz w:val="24"/>
          <w:szCs w:val="24"/>
        </w:rPr>
        <w:t xml:space="preserve">In Figure 1 the select box contains dashboard names. Each dashboard name generates the dashboard associated in the </w:t>
      </w:r>
      <w:r>
        <w:rPr>
          <w:rFonts w:ascii="Times New Roman" w:eastAsia="Times New Roman" w:hAnsi="Times New Roman"/>
          <w:b/>
          <w:bCs/>
          <w:sz w:val="24"/>
          <w:szCs w:val="24"/>
        </w:rPr>
        <w:t xml:space="preserve">Manager's Dashboard (Project) </w:t>
      </w:r>
      <w:r>
        <w:rPr>
          <w:rFonts w:ascii="Times New Roman" w:eastAsia="Times New Roman" w:hAnsi="Times New Roman"/>
          <w:sz w:val="24"/>
          <w:szCs w:val="24"/>
        </w:rPr>
        <w:t>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Dashboards</w:t>
      </w:r>
      <w:r>
        <w:rPr>
          <w:rFonts w:ascii="Times New Roman" w:eastAsia="Times New Roman" w:hAnsi="Times New Roman"/>
          <w:i/>
          <w:iCs/>
          <w:sz w:val="24"/>
          <w:szCs w:val="24"/>
        </w:rPr>
        <w:t> </w:t>
      </w:r>
    </w:p>
    <w:p w:rsidR="00B42EE8" w:rsidRDefault="00B42EE8" w:rsidP="00AC0A47">
      <w:pPr>
        <w:numPr>
          <w:ilvl w:val="0"/>
          <w:numId w:val="2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dashboard name from the </w:t>
      </w:r>
      <w:r>
        <w:rPr>
          <w:rFonts w:ascii="Times New Roman" w:eastAsia="Times New Roman" w:hAnsi="Times New Roman"/>
          <w:b/>
          <w:bCs/>
          <w:sz w:val="24"/>
          <w:szCs w:val="24"/>
        </w:rPr>
        <w:t>Dashboard</w:t>
      </w:r>
      <w:r>
        <w:rPr>
          <w:rFonts w:ascii="Times New Roman" w:eastAsia="Times New Roman" w:hAnsi="Times New Roman"/>
          <w:sz w:val="24"/>
          <w:szCs w:val="24"/>
        </w:rPr>
        <w:t xml:space="preserve"> dropdown.  (Figure 1)</w:t>
      </w:r>
    </w:p>
    <w:p w:rsidR="00B42EE8" w:rsidRDefault="00B42EE8" w:rsidP="00AC0A47">
      <w:pPr>
        <w:numPr>
          <w:ilvl w:val="0"/>
          <w:numId w:val="28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 xml:space="preserve">Show </w:t>
      </w:r>
      <w:r>
        <w:rPr>
          <w:rFonts w:ascii="Times New Roman" w:eastAsia="Times New Roman" w:hAnsi="Times New Roman"/>
          <w:sz w:val="24"/>
          <w:szCs w:val="24"/>
        </w:rPr>
        <w:t xml:space="preserve">button to navigate to </w:t>
      </w:r>
      <w:r>
        <w:rPr>
          <w:rFonts w:ascii="Times New Roman" w:eastAsia="Times New Roman" w:hAnsi="Times New Roman"/>
          <w:b/>
          <w:bCs/>
          <w:sz w:val="24"/>
          <w:szCs w:val="24"/>
        </w:rPr>
        <w:t xml:space="preserve">Manager's Dashboard </w:t>
      </w:r>
      <w:r>
        <w:rPr>
          <w:rFonts w:ascii="Times New Roman" w:eastAsia="Times New Roman" w:hAnsi="Times New Roman"/>
          <w:sz w:val="24"/>
          <w:szCs w:val="24"/>
        </w:rPr>
        <w:t>page.</w:t>
      </w:r>
      <w:r>
        <w:rPr>
          <w:rFonts w:ascii="Times New Roman" w:eastAsia="Times New Roman" w:hAnsi="Times New Roman"/>
          <w:i/>
          <w:iCs/>
          <w:sz w:val="24"/>
          <w:szCs w:val="24"/>
        </w:rPr>
        <w:t> </w:t>
      </w:r>
      <w:r>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Word: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export</w:t>
      </w:r>
      <w:r>
        <w:rPr>
          <w:rFonts w:ascii="Times New Roman" w:eastAsia="Times New Roman" w:hAnsi="Times New Roman"/>
          <w:sz w:val="24"/>
          <w:szCs w:val="24"/>
        </w:rPr>
        <w:t xml:space="preserve"> the selected chart to </w:t>
      </w:r>
      <w:r>
        <w:rPr>
          <w:rFonts w:ascii="Times New Roman" w:eastAsia="Times New Roman" w:hAnsi="Times New Roman"/>
          <w:b/>
          <w:bCs/>
          <w:sz w:val="24"/>
          <w:szCs w:val="24"/>
        </w:rPr>
        <w:t>MS Word</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Dashboards</w:t>
      </w:r>
      <w:r>
        <w:rPr>
          <w:rFonts w:ascii="Times New Roman" w:eastAsia="Times New Roman" w:hAnsi="Times New Roman"/>
          <w:i/>
          <w:iCs/>
          <w:sz w:val="24"/>
          <w:szCs w:val="24"/>
        </w:rPr>
        <w:t> </w:t>
      </w:r>
    </w:p>
    <w:p w:rsidR="00B42EE8" w:rsidRDefault="00B42EE8" w:rsidP="00AC0A47">
      <w:pPr>
        <w:numPr>
          <w:ilvl w:val="0"/>
          <w:numId w:val="2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AC0A47">
      <w:pPr>
        <w:numPr>
          <w:ilvl w:val="0"/>
          <w:numId w:val="28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Word</w:t>
      </w:r>
      <w:r>
        <w:rPr>
          <w:rFonts w:ascii="Times New Roman" w:eastAsia="Times New Roman" w:hAnsi="Times New Roman"/>
          <w:sz w:val="24"/>
          <w:szCs w:val="24"/>
        </w:rPr>
        <w:t xml:space="preserve"> icon to </w:t>
      </w:r>
      <w:r>
        <w:rPr>
          <w:rFonts w:ascii="Times New Roman" w:eastAsia="Times New Roman" w:hAnsi="Times New Roman"/>
          <w:b/>
          <w:bCs/>
          <w:sz w:val="24"/>
          <w:szCs w:val="24"/>
        </w:rPr>
        <w:t>Export</w:t>
      </w:r>
      <w:r>
        <w:rPr>
          <w:rFonts w:ascii="Times New Roman" w:eastAsia="Times New Roman" w:hAnsi="Times New Roman"/>
          <w:sz w:val="24"/>
          <w:szCs w:val="24"/>
        </w:rPr>
        <w:t xml:space="preserve"> the chart to </w:t>
      </w:r>
      <w:r>
        <w:rPr>
          <w:rFonts w:ascii="Times New Roman" w:eastAsia="Times New Roman" w:hAnsi="Times New Roman"/>
          <w:b/>
          <w:bCs/>
          <w:sz w:val="24"/>
          <w:szCs w:val="24"/>
        </w:rPr>
        <w:t>MS Word</w:t>
      </w:r>
      <w:r>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Export to Power Point: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w:t>
      </w:r>
      <w:r>
        <w:rPr>
          <w:rFonts w:ascii="Times New Roman" w:eastAsia="Times New Roman" w:hAnsi="Times New Roman"/>
          <w:b/>
          <w:bCs/>
          <w:sz w:val="24"/>
          <w:szCs w:val="24"/>
        </w:rPr>
        <w:t>export</w:t>
      </w:r>
      <w:r>
        <w:rPr>
          <w:rFonts w:ascii="Times New Roman" w:eastAsia="Times New Roman" w:hAnsi="Times New Roman"/>
          <w:sz w:val="24"/>
          <w:szCs w:val="24"/>
        </w:rPr>
        <w:t xml:space="preserve"> the selected chart to </w:t>
      </w:r>
      <w:r>
        <w:rPr>
          <w:rFonts w:ascii="Times New Roman" w:eastAsia="Times New Roman" w:hAnsi="Times New Roman"/>
          <w:b/>
          <w:bCs/>
          <w:sz w:val="24"/>
          <w:szCs w:val="24"/>
        </w:rPr>
        <w:t>MS Power Point</w:t>
      </w:r>
      <w:r>
        <w:rPr>
          <w:rFonts w:ascii="Times New Roman" w:eastAsia="Times New Roman" w:hAnsi="Times New Roman"/>
          <w:sz w:val="24"/>
          <w:szCs w:val="24"/>
        </w:rPr>
        <w: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Dashboards</w:t>
      </w:r>
      <w:r>
        <w:rPr>
          <w:rFonts w:ascii="Times New Roman" w:eastAsia="Times New Roman" w:hAnsi="Times New Roman"/>
          <w:i/>
          <w:iCs/>
          <w:sz w:val="24"/>
          <w:szCs w:val="24"/>
        </w:rPr>
        <w:t> </w:t>
      </w:r>
    </w:p>
    <w:p w:rsidR="00B42EE8" w:rsidRDefault="00B42EE8" w:rsidP="00AC0A47">
      <w:pPr>
        <w:numPr>
          <w:ilvl w:val="0"/>
          <w:numId w:val="2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Default="00B42EE8" w:rsidP="00AC0A47">
      <w:pPr>
        <w:numPr>
          <w:ilvl w:val="0"/>
          <w:numId w:val="28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Power point</w:t>
      </w:r>
      <w:r>
        <w:rPr>
          <w:rFonts w:ascii="Times New Roman" w:eastAsia="Times New Roman" w:hAnsi="Times New Roman"/>
          <w:sz w:val="24"/>
          <w:szCs w:val="24"/>
        </w:rPr>
        <w:t xml:space="preserve"> icon to </w:t>
      </w:r>
      <w:r>
        <w:rPr>
          <w:rFonts w:ascii="Times New Roman" w:eastAsia="Times New Roman" w:hAnsi="Times New Roman"/>
          <w:b/>
          <w:bCs/>
          <w:sz w:val="24"/>
          <w:szCs w:val="24"/>
        </w:rPr>
        <w:t>Export</w:t>
      </w:r>
      <w:r>
        <w:rPr>
          <w:rFonts w:ascii="Times New Roman" w:eastAsia="Times New Roman" w:hAnsi="Times New Roman"/>
          <w:sz w:val="24"/>
          <w:szCs w:val="24"/>
        </w:rPr>
        <w:t xml:space="preserve"> the chart to </w:t>
      </w:r>
      <w:r>
        <w:rPr>
          <w:rFonts w:ascii="Times New Roman" w:eastAsia="Times New Roman" w:hAnsi="Times New Roman"/>
          <w:b/>
          <w:bCs/>
          <w:sz w:val="24"/>
          <w:szCs w:val="24"/>
        </w:rPr>
        <w:t>MS Power Point</w:t>
      </w:r>
      <w:r>
        <w:rPr>
          <w:rFonts w:ascii="Times New Roman" w:eastAsia="Times New Roman" w:hAnsi="Times New Roman"/>
          <w:sz w:val="24"/>
          <w:szCs w:val="24"/>
        </w:rPr>
        <w: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Compress Files: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compress the selected images to a </w:t>
      </w:r>
      <w:r>
        <w:rPr>
          <w:rFonts w:ascii="Times New Roman" w:eastAsia="Times New Roman" w:hAnsi="Times New Roman"/>
          <w:b/>
          <w:bCs/>
          <w:sz w:val="24"/>
          <w:szCs w:val="24"/>
        </w:rPr>
        <w:t>Zip</w:t>
      </w:r>
      <w:r>
        <w:rPr>
          <w:rFonts w:ascii="Times New Roman" w:eastAsia="Times New Roman" w:hAnsi="Times New Roman"/>
          <w:sz w:val="24"/>
          <w:szCs w:val="24"/>
        </w:rPr>
        <w:t xml:space="preserve">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Dashboards</w:t>
      </w:r>
      <w:r>
        <w:rPr>
          <w:rFonts w:ascii="Times New Roman" w:eastAsia="Times New Roman" w:hAnsi="Times New Roman"/>
          <w:i/>
          <w:iCs/>
          <w:sz w:val="24"/>
          <w:szCs w:val="24"/>
        </w:rPr>
        <w:t> </w:t>
      </w:r>
    </w:p>
    <w:p w:rsidR="00B42EE8" w:rsidRDefault="00B42EE8" w:rsidP="00AC0A47">
      <w:pPr>
        <w:numPr>
          <w:ilvl w:val="0"/>
          <w:numId w:val="2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chart using the provided </w:t>
      </w:r>
      <w:r>
        <w:rPr>
          <w:rFonts w:ascii="Times New Roman" w:eastAsia="Times New Roman" w:hAnsi="Times New Roman"/>
          <w:b/>
          <w:bCs/>
          <w:sz w:val="24"/>
          <w:szCs w:val="24"/>
        </w:rPr>
        <w:t>checkbox</w:t>
      </w:r>
      <w:r>
        <w:rPr>
          <w:rFonts w:ascii="Times New Roman" w:eastAsia="Times New Roman" w:hAnsi="Times New Roman"/>
          <w:sz w:val="24"/>
          <w:szCs w:val="24"/>
        </w:rPr>
        <w:t xml:space="preserve"> in the corner of each chart.  (Figure 1)</w:t>
      </w:r>
    </w:p>
    <w:p w:rsidR="00B42EE8" w:rsidRPr="008E21AB" w:rsidRDefault="00B42EE8" w:rsidP="00AC0A47">
      <w:pPr>
        <w:numPr>
          <w:ilvl w:val="0"/>
          <w:numId w:val="28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Compress Files</w:t>
      </w:r>
      <w:r>
        <w:rPr>
          <w:rFonts w:ascii="Times New Roman" w:eastAsia="Times New Roman" w:hAnsi="Times New Roman"/>
          <w:sz w:val="24"/>
          <w:szCs w:val="24"/>
        </w:rPr>
        <w:t xml:space="preserve"> icon.  (Figure 1)</w:t>
      </w:r>
    </w:p>
    <w:p w:rsidR="00B42EE8" w:rsidRDefault="00B42EE8" w:rsidP="00B42EE8">
      <w:pPr>
        <w:tabs>
          <w:tab w:val="left" w:pos="1639"/>
        </w:tabs>
        <w:spacing w:before="100" w:beforeAutospacing="1" w:after="100" w:afterAutospacing="1" w:line="240" w:lineRule="auto"/>
        <w:outlineLvl w:val="3"/>
        <w:rPr>
          <w:rFonts w:ascii="Times New Roman" w:eastAsia="Times New Roman" w:hAnsi="Times New Roman"/>
          <w:b/>
          <w:bCs/>
          <w:sz w:val="24"/>
          <w:szCs w:val="24"/>
        </w:rPr>
      </w:pPr>
      <w:r>
        <w:rPr>
          <w:rFonts w:ascii="Times New Roman" w:eastAsia="Times New Roman" w:hAnsi="Times New Roman"/>
          <w:b/>
          <w:bCs/>
          <w:sz w:val="24"/>
          <w:szCs w:val="24"/>
        </w:rPr>
        <w:t>Check All:</w:t>
      </w:r>
      <w:r>
        <w:rPr>
          <w:rFonts w:ascii="Times New Roman" w:eastAsia="Times New Roman" w:hAnsi="Times New Roman"/>
          <w:b/>
          <w:bCs/>
          <w:sz w:val="24"/>
          <w:szCs w:val="24"/>
        </w:rPr>
        <w:tab/>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select all the charts in </w:t>
      </w:r>
      <w:r>
        <w:rPr>
          <w:rFonts w:ascii="Times New Roman" w:eastAsia="Times New Roman" w:hAnsi="Times New Roman"/>
          <w:b/>
          <w:bCs/>
          <w:sz w:val="24"/>
          <w:szCs w:val="24"/>
        </w:rPr>
        <w:t>Project Dashboard</w:t>
      </w:r>
      <w:r>
        <w:rPr>
          <w:rFonts w:ascii="Times New Roman" w:eastAsia="Times New Roman" w:hAnsi="Times New Roman"/>
          <w:sz w:val="24"/>
          <w:szCs w:val="24"/>
        </w:rPr>
        <w:t xml:space="preserve"> page. Click the </w:t>
      </w:r>
      <w:r>
        <w:rPr>
          <w:rFonts w:ascii="Times New Roman" w:eastAsia="Times New Roman" w:hAnsi="Times New Roman"/>
          <w:b/>
          <w:bCs/>
          <w:sz w:val="24"/>
          <w:szCs w:val="24"/>
        </w:rPr>
        <w:t xml:space="preserve">Check All </w:t>
      </w:r>
      <w:r>
        <w:rPr>
          <w:rFonts w:ascii="Times New Roman" w:eastAsia="Times New Roman" w:hAnsi="Times New Roman"/>
          <w:sz w:val="24"/>
          <w:szCs w:val="24"/>
        </w:rPr>
        <w:t>icon to select all the charts.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Uncheck All:</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uncheck the selected charts. Click the </w:t>
      </w:r>
      <w:r>
        <w:rPr>
          <w:rFonts w:ascii="Times New Roman" w:eastAsia="Times New Roman" w:hAnsi="Times New Roman"/>
          <w:b/>
          <w:bCs/>
          <w:sz w:val="24"/>
          <w:szCs w:val="24"/>
        </w:rPr>
        <w:t>Uncheck All</w:t>
      </w:r>
      <w:r>
        <w:rPr>
          <w:rFonts w:ascii="Times New Roman" w:eastAsia="Times New Roman" w:hAnsi="Times New Roman"/>
          <w:sz w:val="24"/>
          <w:szCs w:val="24"/>
        </w:rPr>
        <w:t xml:space="preserve"> icon to uncheck the charts selected.</w:t>
      </w:r>
    </w:p>
    <w:p w:rsidR="00B42EE8" w:rsidRPr="00BA58A3"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BA58A3">
        <w:rPr>
          <w:rFonts w:ascii="Times New Roman" w:eastAsia="Times New Roman" w:hAnsi="Times New Roman"/>
          <w:b/>
          <w:bCs/>
          <w:sz w:val="24"/>
          <w:szCs w:val="24"/>
        </w:rPr>
        <w:t>Set as default: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sz w:val="24"/>
          <w:szCs w:val="24"/>
        </w:rPr>
        <w:t xml:space="preserve">This functionality is used to make the selected dashboard as the default dashboard. Click the </w:t>
      </w:r>
      <w:r w:rsidRPr="00BA58A3">
        <w:rPr>
          <w:rFonts w:ascii="Times New Roman" w:eastAsia="Times New Roman" w:hAnsi="Times New Roman"/>
          <w:b/>
          <w:bCs/>
          <w:sz w:val="24"/>
          <w:szCs w:val="24"/>
        </w:rPr>
        <w:t>Set as Default</w:t>
      </w:r>
      <w:r w:rsidRPr="00BA58A3">
        <w:rPr>
          <w:rFonts w:ascii="Times New Roman" w:eastAsia="Times New Roman" w:hAnsi="Times New Roman"/>
          <w:sz w:val="24"/>
          <w:szCs w:val="24"/>
        </w:rPr>
        <w:t xml:space="preserve"> icon to set a dashboard as default. (Figure 1)</w:t>
      </w:r>
    </w:p>
    <w:p w:rsidR="00B42EE8" w:rsidRPr="00BA58A3"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BA58A3">
        <w:rPr>
          <w:rFonts w:ascii="Times New Roman" w:eastAsia="Times New Roman" w:hAnsi="Times New Roman"/>
          <w:b/>
          <w:bCs/>
          <w:sz w:val="24"/>
          <w:szCs w:val="24"/>
        </w:rPr>
        <w:t>Drill Down:</w:t>
      </w:r>
    </w:p>
    <w:p w:rsidR="00B42EE8" w:rsidRPr="00BA58A3" w:rsidRDefault="00B42EE8" w:rsidP="00B42EE8">
      <w:p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sz w:val="24"/>
          <w:szCs w:val="24"/>
        </w:rPr>
        <w:t xml:space="preserve">This functionality allows you to redirect to the particular report page in </w:t>
      </w:r>
      <w:r w:rsidRPr="00BA58A3">
        <w:rPr>
          <w:rFonts w:ascii="Times New Roman" w:eastAsia="Times New Roman" w:hAnsi="Times New Roman"/>
          <w:b/>
          <w:bCs/>
          <w:sz w:val="24"/>
          <w:szCs w:val="24"/>
        </w:rPr>
        <w:t>Standard reports (Portfolio)</w:t>
      </w:r>
      <w:r w:rsidRPr="00BA58A3">
        <w:rPr>
          <w:rFonts w:ascii="Times New Roman" w:eastAsia="Times New Roman" w:hAnsi="Times New Roman"/>
          <w:sz w:val="24"/>
          <w:szCs w:val="24"/>
        </w:rPr>
        <w:t xml:space="preserve"> from where the chart is added. To redirect a chart click </w:t>
      </w:r>
      <w:r w:rsidRPr="00BA58A3">
        <w:rPr>
          <w:rFonts w:ascii="Times New Roman" w:eastAsia="Times New Roman" w:hAnsi="Times New Roman"/>
          <w:b/>
          <w:bCs/>
          <w:sz w:val="24"/>
          <w:szCs w:val="24"/>
        </w:rPr>
        <w:t>Drill Down</w:t>
      </w:r>
      <w:r w:rsidRPr="00BA58A3">
        <w:rPr>
          <w:rFonts w:ascii="Times New Roman" w:eastAsia="Times New Roman" w:hAnsi="Times New Roman"/>
          <w:sz w:val="24"/>
          <w:szCs w:val="24"/>
        </w:rPr>
        <w:t xml:space="preserve"> icon. (Figure 1)</w:t>
      </w:r>
    </w:p>
    <w:p w:rsidR="00B42EE8" w:rsidRPr="00BA58A3"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sidRPr="00BA58A3">
        <w:rPr>
          <w:rFonts w:ascii="Times New Roman" w:eastAsia="Times New Roman" w:hAnsi="Times New Roman"/>
          <w:b/>
          <w:bCs/>
          <w:sz w:val="24"/>
          <w:szCs w:val="24"/>
        </w:rPr>
        <w:t>Copy to Dashboard:</w:t>
      </w:r>
    </w:p>
    <w:p w:rsidR="00B42EE8" w:rsidRPr="00BA58A3" w:rsidRDefault="00B42EE8" w:rsidP="00B42EE8">
      <w:p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sz w:val="24"/>
          <w:szCs w:val="24"/>
        </w:rPr>
        <w:t>This functionality allows you to copy the particul</w:t>
      </w:r>
      <w:r>
        <w:rPr>
          <w:rFonts w:ascii="Times New Roman" w:eastAsia="Times New Roman" w:hAnsi="Times New Roman"/>
          <w:sz w:val="24"/>
          <w:szCs w:val="24"/>
        </w:rPr>
        <w:t>ar chart to another dashboard. C</w:t>
      </w:r>
      <w:r w:rsidRPr="00BA58A3">
        <w:rPr>
          <w:rFonts w:ascii="Times New Roman" w:eastAsia="Times New Roman" w:hAnsi="Times New Roman"/>
          <w:sz w:val="24"/>
          <w:szCs w:val="24"/>
        </w:rPr>
        <w:t xml:space="preserve">lick the </w:t>
      </w:r>
      <w:r w:rsidRPr="00BA58A3">
        <w:rPr>
          <w:rFonts w:ascii="Times New Roman" w:eastAsia="Times New Roman" w:hAnsi="Times New Roman"/>
          <w:b/>
          <w:bCs/>
          <w:sz w:val="24"/>
          <w:szCs w:val="24"/>
        </w:rPr>
        <w:t>Copy to Dashboard</w:t>
      </w:r>
      <w:r w:rsidRPr="00BA58A3">
        <w:rPr>
          <w:rFonts w:ascii="Times New Roman" w:eastAsia="Times New Roman" w:hAnsi="Times New Roman"/>
          <w:sz w:val="24"/>
          <w:szCs w:val="24"/>
        </w:rPr>
        <w:t xml:space="preserve"> icon.</w:t>
      </w:r>
    </w:p>
    <w:p w:rsidR="00B42EE8" w:rsidRPr="00BA58A3" w:rsidRDefault="00B42EE8" w:rsidP="00B42EE8">
      <w:p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i/>
          <w:iCs/>
          <w:sz w:val="24"/>
          <w:szCs w:val="24"/>
        </w:rPr>
        <w:t>Steps:</w:t>
      </w:r>
    </w:p>
    <w:p w:rsidR="00B42EE8" w:rsidRPr="00BA58A3" w:rsidRDefault="00B42EE8" w:rsidP="00AC0A47">
      <w:pPr>
        <w:numPr>
          <w:ilvl w:val="0"/>
          <w:numId w:val="30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w:t>
      </w:r>
      <w:r w:rsidRPr="00BA58A3">
        <w:rPr>
          <w:rFonts w:ascii="Times New Roman" w:eastAsia="Times New Roman" w:hAnsi="Times New Roman"/>
          <w:b/>
          <w:bCs/>
          <w:i/>
          <w:iCs/>
          <w:sz w:val="24"/>
          <w:szCs w:val="24"/>
        </w:rPr>
        <w:t xml:space="preserve"> ---</w:t>
      </w:r>
      <w:r w:rsidRPr="00BA58A3">
        <w:rPr>
          <w:rFonts w:ascii="Times New Roman" w:eastAsia="Times New Roman" w:hAnsi="Times New Roman"/>
          <w:b/>
          <w:bCs/>
          <w:sz w:val="24"/>
          <w:szCs w:val="24"/>
        </w:rPr>
        <w:t>&gt;</w:t>
      </w:r>
      <w:r w:rsidRPr="00BA58A3">
        <w:rPr>
          <w:rFonts w:ascii="Times New Roman" w:eastAsia="Times New Roman" w:hAnsi="Times New Roman"/>
          <w:b/>
          <w:bCs/>
          <w:i/>
          <w:iCs/>
          <w:sz w:val="24"/>
          <w:szCs w:val="24"/>
        </w:rPr>
        <w:t>Dashboards ---</w:t>
      </w:r>
      <w:r w:rsidRPr="00BA58A3">
        <w:rPr>
          <w:rFonts w:ascii="Times New Roman" w:eastAsia="Times New Roman" w:hAnsi="Times New Roman"/>
          <w:b/>
          <w:bCs/>
          <w:sz w:val="24"/>
          <w:szCs w:val="24"/>
        </w:rPr>
        <w:t>&gt;</w:t>
      </w:r>
      <w:r w:rsidRPr="00BA58A3">
        <w:rPr>
          <w:rFonts w:ascii="Times New Roman" w:eastAsia="Times New Roman" w:hAnsi="Times New Roman"/>
          <w:b/>
          <w:bCs/>
          <w:i/>
          <w:iCs/>
          <w:sz w:val="24"/>
          <w:szCs w:val="24"/>
        </w:rPr>
        <w:t>Manager’s Dashboard.</w:t>
      </w:r>
    </w:p>
    <w:p w:rsidR="00B42EE8" w:rsidRPr="00BA58A3" w:rsidRDefault="00B42EE8" w:rsidP="00AC0A47">
      <w:pPr>
        <w:numPr>
          <w:ilvl w:val="0"/>
          <w:numId w:val="303"/>
        </w:num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sz w:val="24"/>
          <w:szCs w:val="24"/>
        </w:rPr>
        <w:t xml:space="preserve">Click the </w:t>
      </w:r>
      <w:r w:rsidRPr="00BA58A3">
        <w:rPr>
          <w:rFonts w:ascii="Times New Roman" w:eastAsia="Times New Roman" w:hAnsi="Times New Roman"/>
          <w:b/>
          <w:bCs/>
          <w:sz w:val="24"/>
          <w:szCs w:val="24"/>
        </w:rPr>
        <w:t>Copy to Dashboard</w:t>
      </w:r>
      <w:r w:rsidRPr="00BA58A3">
        <w:rPr>
          <w:rFonts w:ascii="Times New Roman" w:eastAsia="Times New Roman" w:hAnsi="Times New Roman"/>
          <w:sz w:val="24"/>
          <w:szCs w:val="24"/>
        </w:rPr>
        <w:t xml:space="preserve"> icon. (Figure 1)</w:t>
      </w:r>
    </w:p>
    <w:p w:rsidR="00B42EE8" w:rsidRPr="00BA58A3" w:rsidRDefault="00B42EE8" w:rsidP="00AC0A47">
      <w:pPr>
        <w:numPr>
          <w:ilvl w:val="0"/>
          <w:numId w:val="303"/>
        </w:num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sz w:val="24"/>
          <w:szCs w:val="24"/>
        </w:rPr>
        <w:t>A pop up appe</w:t>
      </w:r>
      <w:r>
        <w:rPr>
          <w:rFonts w:ascii="Times New Roman" w:eastAsia="Times New Roman" w:hAnsi="Times New Roman"/>
          <w:sz w:val="24"/>
          <w:szCs w:val="24"/>
        </w:rPr>
        <w:t>a</w:t>
      </w:r>
      <w:r w:rsidR="007C7315">
        <w:rPr>
          <w:rFonts w:ascii="Times New Roman" w:eastAsia="Times New Roman" w:hAnsi="Times New Roman"/>
          <w:sz w:val="24"/>
          <w:szCs w:val="24"/>
        </w:rPr>
        <w:t>rs (Figure 2</w:t>
      </w:r>
      <w:r w:rsidRPr="00BA58A3">
        <w:rPr>
          <w:rFonts w:ascii="Times New Roman" w:eastAsia="Times New Roman" w:hAnsi="Times New Roman"/>
          <w:sz w:val="24"/>
          <w:szCs w:val="24"/>
        </w:rPr>
        <w:t>). Select the name of the dashboard from the</w:t>
      </w:r>
      <w:r w:rsidRPr="00BA58A3">
        <w:rPr>
          <w:rFonts w:ascii="Times New Roman" w:eastAsia="Times New Roman" w:hAnsi="Times New Roman"/>
          <w:b/>
          <w:bCs/>
          <w:sz w:val="24"/>
          <w:szCs w:val="24"/>
        </w:rPr>
        <w:t xml:space="preserve"> name drop down</w:t>
      </w:r>
      <w:r w:rsidRPr="00BA58A3">
        <w:rPr>
          <w:rFonts w:ascii="Times New Roman" w:eastAsia="Times New Roman" w:hAnsi="Times New Roman"/>
          <w:sz w:val="24"/>
          <w:szCs w:val="24"/>
        </w:rPr>
        <w:t xml:space="preserve">, to which the chart has to be copied. </w:t>
      </w:r>
    </w:p>
    <w:p w:rsidR="00B42EE8" w:rsidRPr="00BA58A3" w:rsidRDefault="00B42EE8" w:rsidP="00AC0A47">
      <w:pPr>
        <w:numPr>
          <w:ilvl w:val="0"/>
          <w:numId w:val="303"/>
        </w:numPr>
        <w:spacing w:before="100" w:beforeAutospacing="1" w:after="100" w:afterAutospacing="1" w:line="240" w:lineRule="auto"/>
        <w:jc w:val="both"/>
        <w:rPr>
          <w:rFonts w:ascii="Times New Roman" w:eastAsia="Times New Roman" w:hAnsi="Times New Roman"/>
          <w:sz w:val="24"/>
          <w:szCs w:val="24"/>
        </w:rPr>
      </w:pPr>
      <w:r w:rsidRPr="00BA58A3">
        <w:rPr>
          <w:rFonts w:ascii="Times New Roman" w:eastAsia="Times New Roman" w:hAnsi="Times New Roman"/>
          <w:sz w:val="24"/>
          <w:szCs w:val="24"/>
        </w:rPr>
        <w:t xml:space="preserve">Click </w:t>
      </w:r>
      <w:r w:rsidRPr="00BA58A3">
        <w:rPr>
          <w:rFonts w:ascii="Times New Roman" w:eastAsia="Times New Roman" w:hAnsi="Times New Roman"/>
          <w:b/>
          <w:bCs/>
          <w:sz w:val="24"/>
          <w:szCs w:val="24"/>
        </w:rPr>
        <w:t>Save</w:t>
      </w:r>
      <w:r w:rsidR="007C7315">
        <w:rPr>
          <w:rFonts w:ascii="Times New Roman" w:eastAsia="Times New Roman" w:hAnsi="Times New Roman"/>
          <w:sz w:val="24"/>
          <w:szCs w:val="24"/>
        </w:rPr>
        <w:t xml:space="preserve"> button. (Figure 2</w:t>
      </w:r>
      <w:r w:rsidRPr="00BA58A3">
        <w:rPr>
          <w:rFonts w:ascii="Times New Roman" w:eastAsia="Times New Roman" w:hAnsi="Times New Roman"/>
          <w:sz w:val="24"/>
          <w:szCs w:val="24"/>
        </w:rPr>
        <w:t>)</w:t>
      </w:r>
    </w:p>
    <w:p w:rsidR="00B42EE8" w:rsidRPr="00BA58A3" w:rsidRDefault="003F153F" w:rsidP="00B42EE8">
      <w:pPr>
        <w:spacing w:before="100" w:beforeAutospacing="1" w:after="100" w:afterAutospacing="1" w:line="240" w:lineRule="auto"/>
        <w:jc w:val="center"/>
        <w:rPr>
          <w:rFonts w:ascii="Times New Roman" w:eastAsia="Times New Roman" w:hAnsi="Times New Roman"/>
          <w:sz w:val="24"/>
          <w:szCs w:val="24"/>
        </w:rPr>
      </w:pPr>
      <w:r w:rsidRPr="003F153F">
        <w:rPr>
          <w:rFonts w:ascii="Times New Roman" w:eastAsia="Times New Roman" w:hAnsi="Times New Roman"/>
          <w:noProof/>
          <w:sz w:val="24"/>
          <w:szCs w:val="24"/>
          <w:lang w:val="en-CA" w:eastAsia="en-CA"/>
        </w:rPr>
        <w:lastRenderedPageBreak/>
        <w:drawing>
          <wp:inline distT="0" distB="0" distL="0" distR="0">
            <wp:extent cx="3029585" cy="1979930"/>
            <wp:effectExtent l="19050" t="0" r="0" b="0"/>
            <wp:docPr id="609" name="Picture 173" descr="C:\Users\user\Desktop\PRC MOdules Docs\risk register\dashboard\copy to 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Desktop\PRC MOdules Docs\risk register\dashboard\copy to dashboard.png"/>
                    <pic:cNvPicPr>
                      <a:picLocks noChangeAspect="1" noChangeArrowheads="1"/>
                    </pic:cNvPicPr>
                  </pic:nvPicPr>
                  <pic:blipFill>
                    <a:blip r:embed="rId372" cstate="print"/>
                    <a:srcRect/>
                    <a:stretch>
                      <a:fillRect/>
                    </a:stretch>
                  </pic:blipFill>
                  <pic:spPr bwMode="auto">
                    <a:xfrm>
                      <a:off x="0" y="0"/>
                      <a:ext cx="3029585" cy="1979930"/>
                    </a:xfrm>
                    <a:prstGeom prst="rect">
                      <a:avLst/>
                    </a:prstGeom>
                    <a:noFill/>
                    <a:ln w="9525">
                      <a:noFill/>
                      <a:miter lim="800000"/>
                      <a:headEnd/>
                      <a:tailEnd/>
                    </a:ln>
                  </pic:spPr>
                </pic:pic>
              </a:graphicData>
            </a:graphic>
          </wp:inline>
        </w:drawing>
      </w:r>
    </w:p>
    <w:p w:rsidR="00B42EE8" w:rsidRDefault="007C7315"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3F153F" w:rsidRDefault="003F153F"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Pr="005B7CE3" w:rsidRDefault="00B42EE8" w:rsidP="00B42EE8">
      <w:pPr>
        <w:pStyle w:val="Heading2"/>
        <w:rPr>
          <w:rFonts w:ascii="Times New Roman" w:eastAsia="Times New Roman" w:hAnsi="Times New Roman"/>
          <w:color w:val="auto"/>
          <w:kern w:val="36"/>
          <w:sz w:val="40"/>
          <w:szCs w:val="40"/>
        </w:rPr>
      </w:pPr>
      <w:bookmarkStart w:id="277" w:name="_Toc371690129"/>
      <w:bookmarkStart w:id="278" w:name="_Toc369602277"/>
      <w:bookmarkEnd w:id="277"/>
      <w:r w:rsidRPr="005B7CE3">
        <w:rPr>
          <w:rFonts w:ascii="Times New Roman" w:eastAsia="Times New Roman" w:hAnsi="Times New Roman"/>
          <w:color w:val="auto"/>
          <w:kern w:val="36"/>
          <w:sz w:val="40"/>
          <w:szCs w:val="40"/>
        </w:rPr>
        <w:lastRenderedPageBreak/>
        <w:t>Import Mitigations</w:t>
      </w:r>
      <w:bookmarkEnd w:id="278"/>
      <w:r w:rsidRPr="005B7CE3">
        <w:rPr>
          <w:rFonts w:ascii="Times New Roman" w:eastAsia="Times New Roman" w:hAnsi="Times New Roman"/>
          <w:i/>
          <w:iCs/>
          <w:color w:val="auto"/>
          <w:kern w:val="36"/>
          <w:sz w:val="40"/>
          <w:szCs w:val="40"/>
        </w:rPr>
        <w:t xml:space="preserve"> </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Import Mitigations</w:t>
      </w:r>
      <w:r>
        <w:rPr>
          <w:rFonts w:ascii="Times New Roman" w:eastAsia="Times New Roman" w:hAnsi="Times New Roman"/>
          <w:sz w:val="24"/>
          <w:szCs w:val="24"/>
        </w:rPr>
        <w:t xml:space="preserve"> page allows the user to import mitigations. This functionality is important when you need to download a large amount of data from an existing file to the risk register.</w:t>
      </w:r>
    </w:p>
    <w:p w:rsidR="00B42EE8" w:rsidRDefault="00AD0F98" w:rsidP="00AD0F9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5934710" cy="5676265"/>
            <wp:effectExtent l="19050" t="0" r="8890" b="0"/>
            <wp:docPr id="54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6" cstate="print"/>
                    <a:srcRect/>
                    <a:stretch>
                      <a:fillRect/>
                    </a:stretch>
                  </pic:blipFill>
                  <pic:spPr bwMode="auto">
                    <a:xfrm>
                      <a:off x="0" y="0"/>
                      <a:ext cx="5934710" cy="5676265"/>
                    </a:xfrm>
                    <a:prstGeom prst="rect">
                      <a:avLst/>
                    </a:prstGeom>
                    <a:noFill/>
                    <a:ln w="9525">
                      <a:noFill/>
                      <a:miter lim="800000"/>
                      <a:headEnd/>
                      <a:tailEnd/>
                    </a:ln>
                  </pic:spPr>
                </pic:pic>
              </a:graphicData>
            </a:graphic>
          </wp:inline>
        </w:drawing>
      </w:r>
    </w:p>
    <w:p w:rsidR="00AD0F98" w:rsidRDefault="00AD0F98" w:rsidP="00AD0F9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lastRenderedPageBreak/>
        <w:drawing>
          <wp:inline distT="0" distB="0" distL="0" distR="0">
            <wp:extent cx="5943600" cy="5210175"/>
            <wp:effectExtent l="19050" t="0" r="0" b="0"/>
            <wp:docPr id="54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7" cstate="print"/>
                    <a:srcRect/>
                    <a:stretch>
                      <a:fillRect/>
                    </a:stretch>
                  </pic:blipFill>
                  <pic:spPr bwMode="auto">
                    <a:xfrm>
                      <a:off x="0" y="0"/>
                      <a:ext cx="5943600" cy="52101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go to the </w:t>
      </w:r>
      <w:r>
        <w:rPr>
          <w:rFonts w:ascii="Times New Roman" w:eastAsia="Times New Roman" w:hAnsi="Times New Roman"/>
          <w:b/>
          <w:bCs/>
          <w:sz w:val="24"/>
          <w:szCs w:val="24"/>
        </w:rPr>
        <w:t>Import Mitigations</w:t>
      </w:r>
      <w:r>
        <w:rPr>
          <w:rFonts w:ascii="Times New Roman" w:eastAsia="Times New Roman" w:hAnsi="Times New Roman"/>
          <w:sz w:val="24"/>
          <w:szCs w:val="24"/>
        </w:rPr>
        <w:t xml:space="preserve"> page, navigate from 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The option for navigation from one page to another is located at the top of the page and is shown in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8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 Mitigation</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navigate to 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or the </w:t>
      </w:r>
      <w:r>
        <w:rPr>
          <w:rFonts w:ascii="Times New Roman" w:eastAsia="Times New Roman" w:hAnsi="Times New Roman"/>
          <w:b/>
          <w:bCs/>
          <w:sz w:val="24"/>
          <w:szCs w:val="24"/>
        </w:rPr>
        <w:t>Import Opportunity Register</w:t>
      </w:r>
      <w:r>
        <w:rPr>
          <w:rFonts w:ascii="Times New Roman" w:eastAsia="Times New Roman" w:hAnsi="Times New Roman"/>
          <w:sz w:val="24"/>
          <w:szCs w:val="24"/>
        </w:rPr>
        <w:t xml:space="preserve"> page from the </w:t>
      </w:r>
      <w:r>
        <w:rPr>
          <w:rFonts w:ascii="Times New Roman" w:eastAsia="Times New Roman" w:hAnsi="Times New Roman"/>
          <w:b/>
          <w:bCs/>
          <w:sz w:val="24"/>
          <w:szCs w:val="24"/>
        </w:rPr>
        <w:t>Import Mitigation</w:t>
      </w:r>
      <w:r>
        <w:rPr>
          <w:rFonts w:ascii="Times New Roman" w:eastAsia="Times New Roman" w:hAnsi="Times New Roman"/>
          <w:sz w:val="24"/>
          <w:szCs w:val="24"/>
        </w:rPr>
        <w:t xml:space="preserve"> page check the steps below.</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Steps: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 Opportunity Register</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Upload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Files of type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xml:space="preserve"> which contain mitigation details can be uploaded. The </w:t>
      </w:r>
      <w:r>
        <w:rPr>
          <w:rFonts w:ascii="Times New Roman" w:eastAsia="Times New Roman" w:hAnsi="Times New Roman"/>
          <w:b/>
          <w:bCs/>
          <w:sz w:val="24"/>
          <w:szCs w:val="24"/>
        </w:rPr>
        <w:t>Clear All</w:t>
      </w:r>
      <w:r>
        <w:rPr>
          <w:rFonts w:ascii="Times New Roman" w:eastAsia="Times New Roman" w:hAnsi="Times New Roman"/>
          <w:sz w:val="24"/>
          <w:szCs w:val="24"/>
        </w:rPr>
        <w:t xml:space="preserve"> button (figure 3) is used to clear uploaded files. The </w:t>
      </w:r>
      <w:r>
        <w:rPr>
          <w:rFonts w:ascii="Times New Roman" w:eastAsia="Times New Roman" w:hAnsi="Times New Roman"/>
          <w:b/>
          <w:bCs/>
          <w:sz w:val="24"/>
          <w:szCs w:val="24"/>
        </w:rPr>
        <w:t>Clear</w:t>
      </w:r>
      <w:r>
        <w:rPr>
          <w:rFonts w:ascii="Times New Roman" w:eastAsia="Times New Roman" w:hAnsi="Times New Roman"/>
          <w:sz w:val="24"/>
          <w:szCs w:val="24"/>
        </w:rPr>
        <w:t xml:space="preserve"> link (Figure 3) also clears the uploaded file.   After the file is uploaded it must be mapped with the correct fields before saving.</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8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8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w:t>
      </w:r>
      <w:r>
        <w:rPr>
          <w:rFonts w:ascii="Times New Roman" w:eastAsia="Times New Roman" w:hAnsi="Times New Roman"/>
          <w:b/>
          <w:bCs/>
          <w:sz w:val="24"/>
          <w:szCs w:val="24"/>
        </w:rPr>
        <w:t>(Threats)/Mitigations (Opportunities)</w:t>
      </w:r>
      <w:r>
        <w:rPr>
          <w:rFonts w:ascii="Times New Roman" w:eastAsia="Times New Roman" w:hAnsi="Times New Roman"/>
          <w:sz w:val="24"/>
          <w:szCs w:val="24"/>
        </w:rPr>
        <w:t xml:space="preserve"> from the dropdown.  (Figure 1)</w:t>
      </w:r>
    </w:p>
    <w:p w:rsidR="00B42EE8" w:rsidRDefault="00B42EE8" w:rsidP="00AC0A47">
      <w:pPr>
        <w:numPr>
          <w:ilvl w:val="0"/>
          <w:numId w:val="28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Select the required file.  (Figure 2)</w:t>
      </w:r>
    </w:p>
    <w:p w:rsidR="00B42EE8" w:rsidRDefault="00B42EE8" w:rsidP="00AC0A47">
      <w:pPr>
        <w:numPr>
          <w:ilvl w:val="0"/>
          <w:numId w:val="28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Upload</w:t>
      </w:r>
      <w:r>
        <w:rPr>
          <w:rFonts w:ascii="Times New Roman" w:eastAsia="Times New Roman" w:hAnsi="Times New Roman"/>
          <w:sz w:val="24"/>
          <w:szCs w:val="24"/>
        </w:rPr>
        <w:t xml:space="preserve"> </w:t>
      </w:r>
      <w:r w:rsidRPr="00400471">
        <w:rPr>
          <w:rFonts w:ascii="Times New Roman" w:eastAsia="Times New Roman" w:hAnsi="Times New Roman"/>
          <w:b/>
          <w:sz w:val="24"/>
          <w:szCs w:val="24"/>
        </w:rPr>
        <w:t>File</w:t>
      </w:r>
      <w:r>
        <w:rPr>
          <w:rFonts w:ascii="Times New Roman" w:eastAsia="Times New Roman" w:hAnsi="Times New Roman"/>
          <w:sz w:val="24"/>
          <w:szCs w:val="24"/>
        </w:rPr>
        <w:t xml:space="preserve"> button to finish.  (Figure 3)</w:t>
      </w:r>
    </w:p>
    <w:p w:rsidR="00B42EE8" w:rsidRPr="00400471" w:rsidRDefault="00B42EE8" w:rsidP="00B42EE8">
      <w:pPr>
        <w:spacing w:before="100" w:beforeAutospacing="1" w:after="100" w:afterAutospacing="1" w:line="240" w:lineRule="auto"/>
        <w:ind w:left="720"/>
        <w:rPr>
          <w:rFonts w:ascii="Times New Roman" w:eastAsia="Times New Roman" w:hAnsi="Times New Roman"/>
          <w:sz w:val="24"/>
          <w:szCs w:val="24"/>
        </w:rPr>
      </w:pPr>
    </w:p>
    <w:p w:rsidR="00B42EE8" w:rsidRDefault="00AD0F98" w:rsidP="00B42EE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4097655" cy="551815"/>
            <wp:effectExtent l="19050" t="0" r="0" b="0"/>
            <wp:docPr id="551" name="Picture 119" descr="C:\Users\user\Desktop\PRC MOdules Docs\risk register\imports\select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PRC MOdules Docs\risk register\imports\select file.png"/>
                    <pic:cNvPicPr>
                      <a:picLocks noChangeAspect="1" noChangeArrowheads="1"/>
                    </pic:cNvPicPr>
                  </pic:nvPicPr>
                  <pic:blipFill>
                    <a:blip r:embed="rId378" cstate="print"/>
                    <a:srcRect/>
                    <a:stretch>
                      <a:fillRect/>
                    </a:stretch>
                  </pic:blipFill>
                  <pic:spPr bwMode="auto">
                    <a:xfrm>
                      <a:off x="0" y="0"/>
                      <a:ext cx="4097655" cy="5518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AD0F98" w:rsidP="00B42EE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4080510" cy="483235"/>
            <wp:effectExtent l="19050" t="0" r="0" b="0"/>
            <wp:docPr id="552" name="Picture 120" descr="C:\Users\user\Desktop\PRC MOdules Docs\risk register\imports\upload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PRC MOdules Docs\risk register\imports\upload file.png"/>
                    <pic:cNvPicPr>
                      <a:picLocks noChangeAspect="1" noChangeArrowheads="1"/>
                    </pic:cNvPicPr>
                  </pic:nvPicPr>
                  <pic:blipFill>
                    <a:blip r:embed="rId379" cstate="print"/>
                    <a:srcRect/>
                    <a:stretch>
                      <a:fillRect/>
                    </a:stretch>
                  </pic:blipFill>
                  <pic:spPr bwMode="auto">
                    <a:xfrm>
                      <a:off x="0" y="0"/>
                      <a:ext cx="4080510" cy="4832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br/>
        <w:t>Figure 3</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Select Sheet: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 uploaded file contains more than one sheet, the user must select the sheet required.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90"/>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Select the sheet required; and click the </w:t>
      </w:r>
      <w:r>
        <w:rPr>
          <w:rFonts w:ascii="Times New Roman" w:eastAsia="Times New Roman" w:hAnsi="Times New Roman"/>
          <w:b/>
          <w:bCs/>
          <w:sz w:val="24"/>
          <w:szCs w:val="24"/>
        </w:rPr>
        <w:t>Change Sheet</w:t>
      </w:r>
      <w:r>
        <w:rPr>
          <w:rFonts w:ascii="Times New Roman" w:eastAsia="Times New Roman" w:hAnsi="Times New Roman"/>
          <w:sz w:val="24"/>
          <w:szCs w:val="24"/>
        </w:rPr>
        <w:t xml:space="preserve"> button to change the sheet.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Data:</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Risk ID field</w:t>
      </w:r>
      <w:r>
        <w:rPr>
          <w:rFonts w:ascii="Times New Roman" w:eastAsia="Times New Roman" w:hAnsi="Times New Roman"/>
          <w:sz w:val="24"/>
          <w:szCs w:val="24"/>
        </w:rPr>
        <w:t xml:space="preserve"> and </w:t>
      </w:r>
      <w:r>
        <w:rPr>
          <w:rFonts w:ascii="Times New Roman" w:eastAsia="Times New Roman" w:hAnsi="Times New Roman"/>
          <w:b/>
          <w:bCs/>
          <w:sz w:val="24"/>
          <w:szCs w:val="24"/>
        </w:rPr>
        <w:t>Mitigation Step Name</w:t>
      </w:r>
      <w:r>
        <w:rPr>
          <w:rFonts w:ascii="Times New Roman" w:eastAsia="Times New Roman" w:hAnsi="Times New Roman"/>
          <w:sz w:val="24"/>
          <w:szCs w:val="24"/>
        </w:rPr>
        <w:t xml:space="preserve"> must be mapped; otherwise the file will not be imported. The mapped Risk ID should correspond to the Threat/Opportunity (depends on the risk type selected).  If the Threat/Opportunity does not match the risk ID, the file cannot be imported and a validation message will be shown indicating that the risk ID does not match.</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Proposed Mitigation Start,</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Proposed Mitigation Finish,</w:t>
      </w:r>
      <w:r>
        <w:rPr>
          <w:rFonts w:ascii="Times New Roman" w:eastAsia="Times New Roman" w:hAnsi="Times New Roman"/>
          <w:b/>
          <w:bCs/>
          <w:i/>
          <w:iCs/>
          <w:sz w:val="24"/>
          <w:szCs w:val="24"/>
        </w:rPr>
        <w:t xml:space="preserve"> </w:t>
      </w:r>
      <w:r>
        <w:rPr>
          <w:rFonts w:ascii="Times New Roman" w:eastAsia="Times New Roman" w:hAnsi="Times New Roman"/>
          <w:b/>
          <w:bCs/>
          <w:sz w:val="24"/>
          <w:szCs w:val="24"/>
        </w:rPr>
        <w:t>Actual Mitigation Start and Actual Mitigation Finish</w:t>
      </w:r>
      <w:r>
        <w:rPr>
          <w:rFonts w:ascii="Times New Roman" w:eastAsia="Times New Roman" w:hAnsi="Times New Roman"/>
          <w:sz w:val="24"/>
          <w:szCs w:val="24"/>
        </w:rPr>
        <w:t xml:space="preserve"> each have a date format displayed next to its field.  (Figure 4)  The date format is set during user creation in the </w:t>
      </w:r>
      <w:r>
        <w:rPr>
          <w:rFonts w:ascii="Times New Roman" w:eastAsia="Times New Roman" w:hAnsi="Times New Roman"/>
          <w:b/>
          <w:bCs/>
          <w:sz w:val="24"/>
          <w:szCs w:val="24"/>
        </w:rPr>
        <w:t>Administration ---&gt; Manage Users</w:t>
      </w:r>
      <w:r>
        <w:rPr>
          <w:rFonts w:ascii="Times New Roman" w:eastAsia="Times New Roman" w:hAnsi="Times New Roman"/>
          <w:sz w:val="24"/>
          <w:szCs w:val="24"/>
        </w:rPr>
        <w:t xml:space="preserve"> page under the </w:t>
      </w:r>
      <w:r>
        <w:rPr>
          <w:rFonts w:ascii="Times New Roman" w:eastAsia="Times New Roman" w:hAnsi="Times New Roman"/>
          <w:b/>
          <w:bCs/>
          <w:sz w:val="24"/>
          <w:szCs w:val="24"/>
        </w:rPr>
        <w:t>Date Format section</w:t>
      </w:r>
      <w:r>
        <w:rPr>
          <w:rFonts w:ascii="Times New Roman" w:eastAsia="Times New Roman" w:hAnsi="Times New Roman"/>
          <w:sz w:val="24"/>
          <w:szCs w:val="24"/>
        </w:rPr>
        <w:t>.  Imported mitigation fields should have the same date format shown in the page.  All other formats will generate an invalid date format message.</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AD0F98" w:rsidP="00B42EE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4951730" cy="1802765"/>
            <wp:effectExtent l="19050" t="0" r="1270" b="0"/>
            <wp:docPr id="553" name="Picture 121" descr="C:\Users\user\Desktop\PRC MOdules Docs\risk register\imports\map 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Desktop\PRC MOdules Docs\risk register\imports\map data.png"/>
                    <pic:cNvPicPr>
                      <a:picLocks noChangeAspect="1" noChangeArrowheads="1"/>
                    </pic:cNvPicPr>
                  </pic:nvPicPr>
                  <pic:blipFill>
                    <a:blip r:embed="rId380" cstate="print"/>
                    <a:srcRect/>
                    <a:stretch>
                      <a:fillRect/>
                    </a:stretch>
                  </pic:blipFill>
                  <pic:spPr bwMode="auto">
                    <a:xfrm>
                      <a:off x="0" y="0"/>
                      <a:ext cx="4951730" cy="180276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There are four possible values for Field Mitigation Status. The user must map the value as </w:t>
      </w:r>
      <w:r>
        <w:rPr>
          <w:rFonts w:ascii="Times New Roman" w:eastAsia="Times New Roman" w:hAnsi="Times New Roman"/>
          <w:b/>
          <w:bCs/>
          <w:sz w:val="24"/>
          <w:szCs w:val="24"/>
        </w:rPr>
        <w:t>Proposed</w:t>
      </w:r>
      <w:r>
        <w:rPr>
          <w:rFonts w:ascii="Times New Roman" w:eastAsia="Times New Roman" w:hAnsi="Times New Roman"/>
          <w:sz w:val="24"/>
          <w:szCs w:val="24"/>
        </w:rPr>
        <w:t xml:space="preserve">, </w:t>
      </w:r>
      <w:r>
        <w:rPr>
          <w:rFonts w:ascii="Times New Roman" w:eastAsia="Times New Roman" w:hAnsi="Times New Roman"/>
          <w:b/>
          <w:bCs/>
          <w:sz w:val="24"/>
          <w:szCs w:val="24"/>
        </w:rPr>
        <w:t>In-progress</w:t>
      </w:r>
      <w:r>
        <w:rPr>
          <w:rFonts w:ascii="Times New Roman" w:eastAsia="Times New Roman" w:hAnsi="Times New Roman"/>
          <w:sz w:val="24"/>
          <w:szCs w:val="24"/>
        </w:rPr>
        <w:t xml:space="preserve">, </w:t>
      </w:r>
      <w:r>
        <w:rPr>
          <w:rFonts w:ascii="Times New Roman" w:eastAsia="Times New Roman" w:hAnsi="Times New Roman"/>
          <w:b/>
          <w:bCs/>
          <w:sz w:val="24"/>
          <w:szCs w:val="24"/>
        </w:rPr>
        <w:t>Rejected</w:t>
      </w:r>
      <w:r>
        <w:rPr>
          <w:rFonts w:ascii="Times New Roman" w:eastAsia="Times New Roman" w:hAnsi="Times New Roman"/>
          <w:sz w:val="24"/>
          <w:szCs w:val="24"/>
        </w:rPr>
        <w:t xml:space="preserve"> or </w:t>
      </w:r>
      <w:r>
        <w:rPr>
          <w:rFonts w:ascii="Times New Roman" w:eastAsia="Times New Roman" w:hAnsi="Times New Roman"/>
          <w:b/>
          <w:bCs/>
          <w:sz w:val="24"/>
          <w:szCs w:val="24"/>
        </w:rPr>
        <w:t>Complete</w:t>
      </w:r>
      <w:r>
        <w:rPr>
          <w:rFonts w:ascii="Times New Roman" w:eastAsia="Times New Roman" w:hAnsi="Times New Roman"/>
          <w:sz w:val="24"/>
          <w:szCs w:val="24"/>
        </w:rPr>
        <w:t xml:space="preserve"> in order to import the Mitigation Status field.  In Figure 5 we have mapped the mitigation status value as </w:t>
      </w:r>
      <w:r>
        <w:rPr>
          <w:rFonts w:ascii="Times New Roman" w:eastAsia="Times New Roman" w:hAnsi="Times New Roman"/>
          <w:b/>
          <w:bCs/>
          <w:sz w:val="24"/>
          <w:szCs w:val="24"/>
        </w:rPr>
        <w:t>In Progress</w:t>
      </w:r>
      <w:r>
        <w:rPr>
          <w:rFonts w:ascii="Times New Roman" w:eastAsia="Times New Roman" w:hAnsi="Times New Roman"/>
          <w:sz w:val="24"/>
          <w:szCs w:val="24"/>
        </w:rPr>
        <w:t>.</w:t>
      </w:r>
    </w:p>
    <w:p w:rsidR="00B42EE8" w:rsidRDefault="00AD0F98" w:rsidP="00B42EE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5934710" cy="1294130"/>
            <wp:effectExtent l="19050" t="0" r="8890" b="0"/>
            <wp:docPr id="554" name="Picture 122" descr="C:\Users\user\Desktop\PRC MOdules Docs\risk register\imports\mitigatn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PRC MOdules Docs\risk register\imports\mitigatn status.png"/>
                    <pic:cNvPicPr>
                      <a:picLocks noChangeAspect="1" noChangeArrowheads="1"/>
                    </pic:cNvPicPr>
                  </pic:nvPicPr>
                  <pic:blipFill>
                    <a:blip r:embed="rId381" cstate="print"/>
                    <a:srcRect/>
                    <a:stretch>
                      <a:fillRect/>
                    </a:stretch>
                  </pic:blipFill>
                  <pic:spPr bwMode="auto">
                    <a:xfrm>
                      <a:off x="0" y="0"/>
                      <a:ext cx="5934710" cy="12941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For the </w:t>
      </w:r>
      <w:r>
        <w:rPr>
          <w:rFonts w:ascii="Times New Roman" w:eastAsia="Times New Roman" w:hAnsi="Times New Roman"/>
          <w:b/>
          <w:bCs/>
          <w:sz w:val="24"/>
          <w:szCs w:val="24"/>
        </w:rPr>
        <w:t>Qualitative score fields:</w:t>
      </w:r>
      <w:r>
        <w:rPr>
          <w:rFonts w:ascii="Times New Roman" w:eastAsia="Times New Roman" w:hAnsi="Times New Roman"/>
          <w:sz w:val="24"/>
          <w:szCs w:val="24"/>
        </w:rPr>
        <w:t xml:space="preserve"> Probability, Cost, schedule and additional impacts, (Figure 6) the user should map the corresponding fields if the score must also be imported.</w:t>
      </w:r>
    </w:p>
    <w:p w:rsidR="00B42EE8" w:rsidRDefault="00AD0F98" w:rsidP="00B42EE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5943600" cy="3726815"/>
            <wp:effectExtent l="19050" t="0" r="0" b="0"/>
            <wp:docPr id="555" name="Picture 123" descr="C:\Users\user\Desktop\PRC MOdules Docs\risk register\imports\map data fig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PRC MOdules Docs\risk register\imports\map data fig 6.png"/>
                    <pic:cNvPicPr>
                      <a:picLocks noChangeAspect="1" noChangeArrowheads="1"/>
                    </pic:cNvPicPr>
                  </pic:nvPicPr>
                  <pic:blipFill>
                    <a:blip r:embed="rId382" cstate="print"/>
                    <a:srcRect/>
                    <a:stretch>
                      <a:fillRect/>
                    </a:stretch>
                  </pic:blipFill>
                  <pic:spPr bwMode="auto">
                    <a:xfrm>
                      <a:off x="0" y="0"/>
                      <a:ext cx="5943600" cy="37268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In the </w:t>
      </w:r>
      <w:r>
        <w:rPr>
          <w:rFonts w:ascii="Times New Roman" w:eastAsia="Times New Roman" w:hAnsi="Times New Roman"/>
          <w:b/>
          <w:bCs/>
          <w:sz w:val="24"/>
          <w:szCs w:val="24"/>
        </w:rPr>
        <w:t xml:space="preserve">Simulation Probability </w:t>
      </w:r>
      <w:r>
        <w:rPr>
          <w:rFonts w:ascii="Times New Roman" w:eastAsia="Times New Roman" w:hAnsi="Times New Roman"/>
          <w:sz w:val="24"/>
          <w:szCs w:val="24"/>
        </w:rPr>
        <w:t xml:space="preserve">field, the box for </w:t>
      </w:r>
      <w:r>
        <w:rPr>
          <w:rFonts w:ascii="Times New Roman" w:eastAsia="Times New Roman" w:hAnsi="Times New Roman"/>
          <w:b/>
          <w:bCs/>
          <w:sz w:val="24"/>
          <w:szCs w:val="24"/>
        </w:rPr>
        <w:t>Percentage Formatted</w:t>
      </w:r>
      <w:r>
        <w:rPr>
          <w:rFonts w:ascii="Times New Roman" w:eastAsia="Times New Roman" w:hAnsi="Times New Roman"/>
          <w:sz w:val="24"/>
          <w:szCs w:val="24"/>
        </w:rPr>
        <w:t xml:space="preserve"> (Figure 7) should be checked if the simulation probability data is represented in percentage form.</w:t>
      </w:r>
    </w:p>
    <w:p w:rsidR="00B42EE8" w:rsidRDefault="00AD0F98" w:rsidP="00B42EE8">
      <w:pPr>
        <w:spacing w:before="100" w:beforeAutospacing="1" w:after="100" w:afterAutospacing="1" w:line="240" w:lineRule="auto"/>
        <w:jc w:val="center"/>
        <w:rPr>
          <w:rFonts w:ascii="Times New Roman" w:eastAsia="Times New Roman" w:hAnsi="Times New Roman"/>
          <w:sz w:val="24"/>
          <w:szCs w:val="24"/>
        </w:rPr>
      </w:pPr>
      <w:r w:rsidRPr="00AD0F98">
        <w:rPr>
          <w:rFonts w:ascii="Times New Roman" w:eastAsia="Times New Roman" w:hAnsi="Times New Roman"/>
          <w:noProof/>
          <w:sz w:val="24"/>
          <w:szCs w:val="24"/>
          <w:lang w:val="en-CA" w:eastAsia="en-CA"/>
        </w:rPr>
        <w:drawing>
          <wp:inline distT="0" distB="0" distL="0" distR="0">
            <wp:extent cx="4908550" cy="370840"/>
            <wp:effectExtent l="19050" t="0" r="6350" b="0"/>
            <wp:docPr id="556" name="Picture 124" descr="C:\Users\user\Desktop\PRC MOdules Docs\risk register\imports\simulation probabaility (opp,threat.mi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PRC MOdules Docs\risk register\imports\simulation probabaility (opp,threat.miti).png"/>
                    <pic:cNvPicPr>
                      <a:picLocks noChangeAspect="1" noChangeArrowheads="1"/>
                    </pic:cNvPicPr>
                  </pic:nvPicPr>
                  <pic:blipFill>
                    <a:blip r:embed="rId383" cstate="print"/>
                    <a:srcRect/>
                    <a:stretch>
                      <a:fillRect/>
                    </a:stretch>
                  </pic:blipFill>
                  <pic:spPr bwMode="auto">
                    <a:xfrm>
                      <a:off x="0" y="0"/>
                      <a:ext cx="4908550" cy="3708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Import Mitigation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Once the required fields have been mapped, </w:t>
      </w:r>
      <w:r>
        <w:rPr>
          <w:rFonts w:ascii="Times New Roman" w:eastAsia="Times New Roman" w:hAnsi="Times New Roman"/>
          <w:b/>
          <w:bCs/>
          <w:sz w:val="24"/>
          <w:szCs w:val="24"/>
        </w:rPr>
        <w:t>save</w:t>
      </w:r>
      <w:r>
        <w:rPr>
          <w:rFonts w:ascii="Times New Roman" w:eastAsia="Times New Roman" w:hAnsi="Times New Roman"/>
          <w:sz w:val="24"/>
          <w:szCs w:val="24"/>
        </w:rPr>
        <w:t xml:space="preserve"> the data to make it available in other pages.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w:t>
      </w:r>
    </w:p>
    <w:p w:rsidR="00B42EE8" w:rsidRDefault="00B42EE8" w:rsidP="00AC0A47">
      <w:pPr>
        <w:numPr>
          <w:ilvl w:val="0"/>
          <w:numId w:val="2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w:t>
      </w:r>
      <w:r>
        <w:rPr>
          <w:rFonts w:ascii="Times New Roman" w:eastAsia="Times New Roman" w:hAnsi="Times New Roman"/>
          <w:b/>
          <w:bCs/>
          <w:sz w:val="24"/>
          <w:szCs w:val="24"/>
        </w:rPr>
        <w:t>Mitigations (Threats)/Mitigations (Opportunities)</w:t>
      </w:r>
      <w:r>
        <w:rPr>
          <w:rFonts w:ascii="Times New Roman" w:eastAsia="Times New Roman" w:hAnsi="Times New Roman"/>
          <w:sz w:val="24"/>
          <w:szCs w:val="24"/>
        </w:rPr>
        <w:t xml:space="preserve"> from the dropdown.  (Figure 1)</w:t>
      </w:r>
    </w:p>
    <w:p w:rsidR="00B42EE8" w:rsidRDefault="00B42EE8" w:rsidP="00AC0A47">
      <w:pPr>
        <w:numPr>
          <w:ilvl w:val="0"/>
          <w:numId w:val="291"/>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Import Mitigation Data</w:t>
      </w:r>
      <w:r>
        <w:rPr>
          <w:rFonts w:ascii="Times New Roman" w:eastAsia="Times New Roman" w:hAnsi="Times New Roman"/>
          <w:sz w:val="24"/>
          <w:szCs w:val="24"/>
        </w:rPr>
        <w:t xml:space="preserve"> button to save the imported file.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If the Imported file contains a duplicated mitigation, a validation message (Figure 8) will be generated.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(Figure 8) to confirm, and on confirmation the mapped data is overwritten.  If you do not want to overwrite the data,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8)</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F47B33" w:rsidP="00B42EE8">
      <w:pPr>
        <w:spacing w:before="100" w:beforeAutospacing="1" w:after="100" w:afterAutospacing="1" w:line="240" w:lineRule="auto"/>
        <w:jc w:val="center"/>
        <w:rPr>
          <w:rFonts w:ascii="Times New Roman" w:eastAsia="Times New Roman" w:hAnsi="Times New Roman"/>
          <w:sz w:val="24"/>
          <w:szCs w:val="24"/>
        </w:rPr>
      </w:pPr>
      <w:r w:rsidRPr="00F47B33">
        <w:rPr>
          <w:rFonts w:ascii="Times New Roman" w:eastAsia="Times New Roman" w:hAnsi="Times New Roman"/>
          <w:noProof/>
          <w:sz w:val="24"/>
          <w:szCs w:val="24"/>
          <w:lang w:val="en-CA" w:eastAsia="en-CA"/>
        </w:rPr>
        <w:drawing>
          <wp:inline distT="0" distB="0" distL="0" distR="0">
            <wp:extent cx="5943600" cy="1352432"/>
            <wp:effectExtent l="19050" t="0" r="0" b="0"/>
            <wp:docPr id="557" name="Picture 125" descr="C:\Users\user\Desktop\PRC MOdules Docs\risk register\imports\miti 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PRC MOdules Docs\risk register\imports\miti popup.jpg"/>
                    <pic:cNvPicPr>
                      <a:picLocks noChangeAspect="1" noChangeArrowheads="1"/>
                    </pic:cNvPicPr>
                  </pic:nvPicPr>
                  <pic:blipFill>
                    <a:blip r:embed="rId384" cstate="print"/>
                    <a:srcRect/>
                    <a:stretch>
                      <a:fillRect/>
                    </a:stretch>
                  </pic:blipFill>
                  <pic:spPr bwMode="auto">
                    <a:xfrm>
                      <a:off x="0" y="0"/>
                      <a:ext cx="5943600" cy="1352432"/>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Default="00B42EE8" w:rsidP="00B42EE8">
      <w:pPr>
        <w:tabs>
          <w:tab w:val="left" w:pos="1486"/>
        </w:tabs>
      </w:pPr>
    </w:p>
    <w:p w:rsidR="00B42EE8" w:rsidRDefault="00B42EE8" w:rsidP="00B42EE8"/>
    <w:p w:rsidR="00B42EE8" w:rsidRDefault="00B42EE8" w:rsidP="00B42EE8">
      <w:pPr>
        <w:jc w:val="center"/>
      </w:pPr>
    </w:p>
    <w:p w:rsidR="00B42EE8" w:rsidRDefault="00B42EE8" w:rsidP="00B42EE8">
      <w:pPr>
        <w:pStyle w:val="Heading2"/>
        <w:rPr>
          <w:rFonts w:ascii="Times New Roman" w:eastAsia="Times New Roman" w:hAnsi="Times New Roman"/>
          <w:color w:val="auto"/>
          <w:kern w:val="36"/>
          <w:sz w:val="40"/>
          <w:szCs w:val="40"/>
        </w:rPr>
      </w:pPr>
      <w:bookmarkStart w:id="279" w:name="_Toc369602278"/>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bookmarkEnd w:id="279"/>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pStyle w:val="Heading2"/>
        <w:rPr>
          <w:rFonts w:ascii="Times New Roman" w:eastAsia="Times New Roman" w:hAnsi="Times New Roman"/>
          <w:color w:val="auto"/>
          <w:kern w:val="36"/>
          <w:sz w:val="40"/>
          <w:szCs w:val="40"/>
        </w:rPr>
      </w:pPr>
      <w:bookmarkStart w:id="280" w:name="_Toc371690130"/>
      <w:bookmarkEnd w:id="280"/>
      <w:r>
        <w:rPr>
          <w:rFonts w:ascii="Times New Roman" w:eastAsia="Times New Roman" w:hAnsi="Times New Roman"/>
          <w:color w:val="auto"/>
          <w:kern w:val="36"/>
          <w:sz w:val="40"/>
          <w:szCs w:val="40"/>
        </w:rPr>
        <w:lastRenderedPageBreak/>
        <w:t>Import Opportunity Register</w:t>
      </w:r>
      <w:r>
        <w:rPr>
          <w:rFonts w:ascii="Times New Roman" w:eastAsia="Times New Roman" w:hAnsi="Times New Roman"/>
          <w:i/>
          <w:iCs/>
          <w:color w:val="auto"/>
          <w:kern w:val="36"/>
          <w:sz w:val="40"/>
          <w:szCs w:val="40"/>
        </w:rPr>
        <w:t xml:space="preserve"> </w:t>
      </w:r>
    </w:p>
    <w:p w:rsidR="006E6ED1" w:rsidRDefault="00B42EE8" w:rsidP="006E6ED1">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Import Opportunity Register</w:t>
      </w:r>
      <w:r>
        <w:rPr>
          <w:rFonts w:ascii="Times New Roman" w:eastAsia="Times New Roman" w:hAnsi="Times New Roman"/>
          <w:sz w:val="24"/>
          <w:szCs w:val="24"/>
        </w:rPr>
        <w:t xml:space="preserve"> page allows the user to import opportunities. This functionality is helpful when downloading a large amount of data to the PRC Enterprise Risk Register from an existing file.</w:t>
      </w:r>
    </w:p>
    <w:p w:rsidR="00B42EE8" w:rsidRDefault="006E6ED1" w:rsidP="006E6ED1">
      <w:pPr>
        <w:spacing w:before="100" w:beforeAutospacing="1" w:after="100" w:afterAutospacing="1" w:line="240" w:lineRule="auto"/>
        <w:jc w:val="center"/>
        <w:rPr>
          <w:rFonts w:ascii="Times New Roman" w:eastAsia="Times New Roman" w:hAnsi="Times New Roman"/>
          <w:sz w:val="24"/>
          <w:szCs w:val="24"/>
        </w:rPr>
      </w:pPr>
      <w:r w:rsidRPr="006E6ED1">
        <w:rPr>
          <w:rFonts w:ascii="Times New Roman" w:eastAsia="Times New Roman" w:hAnsi="Times New Roman"/>
          <w:noProof/>
          <w:sz w:val="24"/>
          <w:szCs w:val="24"/>
          <w:lang w:val="en-CA" w:eastAsia="en-CA"/>
        </w:rPr>
        <w:drawing>
          <wp:inline distT="0" distB="0" distL="0" distR="0">
            <wp:extent cx="5934710" cy="6616700"/>
            <wp:effectExtent l="19050" t="0" r="8890" b="0"/>
            <wp:docPr id="55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85" cstate="print"/>
                    <a:srcRect/>
                    <a:stretch>
                      <a:fillRect/>
                    </a:stretch>
                  </pic:blipFill>
                  <pic:spPr bwMode="auto">
                    <a:xfrm>
                      <a:off x="0" y="0"/>
                      <a:ext cx="5934710" cy="6616700"/>
                    </a:xfrm>
                    <a:prstGeom prst="rect">
                      <a:avLst/>
                    </a:prstGeom>
                    <a:noFill/>
                    <a:ln w="9525">
                      <a:noFill/>
                      <a:miter lim="800000"/>
                      <a:headEnd/>
                      <a:tailEnd/>
                    </a:ln>
                  </pic:spPr>
                </pic:pic>
              </a:graphicData>
            </a:graphic>
          </wp:inline>
        </w:drawing>
      </w:r>
    </w:p>
    <w:p w:rsidR="006E6ED1" w:rsidRDefault="006E6ED1" w:rsidP="006E6ED1">
      <w:pPr>
        <w:spacing w:before="100" w:beforeAutospacing="1" w:after="100" w:afterAutospacing="1" w:line="240" w:lineRule="auto"/>
        <w:jc w:val="center"/>
        <w:rPr>
          <w:rFonts w:ascii="Times New Roman" w:eastAsia="Times New Roman" w:hAnsi="Times New Roman"/>
          <w:sz w:val="24"/>
          <w:szCs w:val="24"/>
        </w:rPr>
      </w:pPr>
    </w:p>
    <w:p w:rsidR="00B42EE8" w:rsidRPr="009030F2" w:rsidRDefault="006E6ED1" w:rsidP="006E6ED1">
      <w:pPr>
        <w:tabs>
          <w:tab w:val="left" w:pos="4167"/>
          <w:tab w:val="center" w:pos="4680"/>
        </w:tabs>
        <w:spacing w:before="100" w:beforeAutospacing="1" w:after="100" w:afterAutospacing="1" w:line="240" w:lineRule="auto"/>
        <w:jc w:val="center"/>
        <w:rPr>
          <w:rFonts w:ascii="Times New Roman" w:eastAsia="Times New Roman" w:hAnsi="Times New Roman"/>
          <w:sz w:val="24"/>
          <w:szCs w:val="24"/>
        </w:rPr>
      </w:pPr>
      <w:r w:rsidRPr="006E6ED1">
        <w:rPr>
          <w:rFonts w:ascii="Times New Roman" w:eastAsia="Times New Roman" w:hAnsi="Times New Roman"/>
          <w:noProof/>
          <w:sz w:val="24"/>
          <w:szCs w:val="24"/>
          <w:lang w:val="en-CA" w:eastAsia="en-CA"/>
        </w:rPr>
        <w:lastRenderedPageBreak/>
        <w:drawing>
          <wp:anchor distT="0" distB="0" distL="114300" distR="114300" simplePos="0" relativeHeight="252091392" behindDoc="1" locked="0" layoutInCell="1" allowOverlap="1">
            <wp:simplePos x="0" y="0"/>
            <wp:positionH relativeFrom="column">
              <wp:posOffset>87630</wp:posOffset>
            </wp:positionH>
            <wp:positionV relativeFrom="paragraph">
              <wp:posOffset>-254000</wp:posOffset>
            </wp:positionV>
            <wp:extent cx="5765800" cy="8091170"/>
            <wp:effectExtent l="19050" t="0" r="6350" b="0"/>
            <wp:wrapTight wrapText="bothSides">
              <wp:wrapPolygon edited="0">
                <wp:start x="-71" y="0"/>
                <wp:lineTo x="-71" y="21563"/>
                <wp:lineTo x="21624" y="21563"/>
                <wp:lineTo x="21624" y="0"/>
                <wp:lineTo x="-71" y="0"/>
              </wp:wrapPolygon>
            </wp:wrapTight>
            <wp:docPr id="31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86" cstate="print"/>
                    <a:srcRect/>
                    <a:stretch>
                      <a:fillRect/>
                    </a:stretch>
                  </pic:blipFill>
                  <pic:spPr bwMode="auto">
                    <a:xfrm>
                      <a:off x="0" y="0"/>
                      <a:ext cx="5765800" cy="809117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To go to the</w:t>
      </w:r>
      <w:r>
        <w:rPr>
          <w:rFonts w:ascii="Times New Roman" w:eastAsia="Times New Roman" w:hAnsi="Times New Roman"/>
          <w:b/>
          <w:bCs/>
          <w:sz w:val="24"/>
          <w:szCs w:val="24"/>
        </w:rPr>
        <w:t xml:space="preserve"> Import Opportunity Register</w:t>
      </w:r>
      <w:r>
        <w:rPr>
          <w:rFonts w:ascii="Times New Roman" w:eastAsia="Times New Roman" w:hAnsi="Times New Roman"/>
          <w:sz w:val="24"/>
          <w:szCs w:val="24"/>
        </w:rPr>
        <w:t xml:space="preserve"> page, navigate from 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The option for navigation from one page to another is placed on top of the page and is shown in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92"/>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 Opportunity Register</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To navigate to 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or the </w:t>
      </w:r>
      <w:r>
        <w:rPr>
          <w:rFonts w:ascii="Times New Roman" w:eastAsia="Times New Roman" w:hAnsi="Times New Roman"/>
          <w:b/>
          <w:bCs/>
          <w:sz w:val="24"/>
          <w:szCs w:val="24"/>
        </w:rPr>
        <w:t xml:space="preserve">Import Mitigations </w:t>
      </w:r>
      <w:r>
        <w:rPr>
          <w:rFonts w:ascii="Times New Roman" w:eastAsia="Times New Roman" w:hAnsi="Times New Roman"/>
          <w:sz w:val="24"/>
          <w:szCs w:val="24"/>
        </w:rPr>
        <w:t xml:space="preserve">page from the </w:t>
      </w:r>
      <w:r>
        <w:rPr>
          <w:rFonts w:ascii="Times New Roman" w:eastAsia="Times New Roman" w:hAnsi="Times New Roman"/>
          <w:b/>
          <w:bCs/>
          <w:sz w:val="24"/>
          <w:szCs w:val="24"/>
        </w:rPr>
        <w:t xml:space="preserve">Import Opportunity Register </w:t>
      </w:r>
      <w:r>
        <w:rPr>
          <w:rFonts w:ascii="Times New Roman" w:eastAsia="Times New Roman" w:hAnsi="Times New Roman"/>
          <w:sz w:val="24"/>
          <w:szCs w:val="24"/>
        </w:rPr>
        <w:t>page , check the following steps.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w:t>
      </w:r>
      <w:r>
        <w:rPr>
          <w:rFonts w:ascii="Times New Roman" w:eastAsia="Times New Roman" w:hAnsi="Times New Roman"/>
          <w:sz w:val="24"/>
          <w:szCs w:val="24"/>
        </w:rPr>
        <w:t xml:space="preserve"> </w:t>
      </w:r>
      <w:r>
        <w:rPr>
          <w:rFonts w:ascii="Times New Roman" w:eastAsia="Times New Roman" w:hAnsi="Times New Roman"/>
          <w:b/>
          <w:bCs/>
          <w:sz w:val="24"/>
          <w:szCs w:val="24"/>
        </w:rPr>
        <w:t>Mitigation</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Threats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w:t>
      </w:r>
      <w:r>
        <w:rPr>
          <w:rFonts w:ascii="Times New Roman" w:eastAsia="Times New Roman" w:hAnsi="Times New Roman"/>
          <w:sz w:val="24"/>
          <w:szCs w:val="24"/>
        </w:rPr>
        <w:t xml:space="preserve"> </w:t>
      </w:r>
      <w:r>
        <w:rPr>
          <w:rFonts w:ascii="Times New Roman" w:eastAsia="Times New Roman" w:hAnsi="Times New Roman"/>
          <w:b/>
          <w:bCs/>
          <w:sz w:val="24"/>
          <w:szCs w:val="24"/>
        </w:rPr>
        <w:t>Risk Register</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Upload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Files of type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xml:space="preserve"> which contain opportunity details can be uploaded. The </w:t>
      </w:r>
      <w:r>
        <w:rPr>
          <w:rFonts w:ascii="Times New Roman" w:eastAsia="Times New Roman" w:hAnsi="Times New Roman"/>
          <w:b/>
          <w:bCs/>
          <w:sz w:val="24"/>
          <w:szCs w:val="24"/>
        </w:rPr>
        <w:t>Clear All</w:t>
      </w:r>
      <w:r>
        <w:rPr>
          <w:rFonts w:ascii="Times New Roman" w:eastAsia="Times New Roman" w:hAnsi="Times New Roman"/>
          <w:sz w:val="24"/>
          <w:szCs w:val="24"/>
        </w:rPr>
        <w:t xml:space="preserve"> button (Figure 3) is used to clear uploaded files. The </w:t>
      </w:r>
      <w:r>
        <w:rPr>
          <w:rFonts w:ascii="Times New Roman" w:eastAsia="Times New Roman" w:hAnsi="Times New Roman"/>
          <w:b/>
          <w:bCs/>
          <w:sz w:val="24"/>
          <w:szCs w:val="24"/>
        </w:rPr>
        <w:t>Clear</w:t>
      </w:r>
      <w:r>
        <w:rPr>
          <w:rFonts w:ascii="Times New Roman" w:eastAsia="Times New Roman" w:hAnsi="Times New Roman"/>
          <w:sz w:val="24"/>
          <w:szCs w:val="24"/>
        </w:rPr>
        <w:t xml:space="preserve"> link (Figure 3) also clears the uploaded file. After the file is uploaded it must be mapped with the correct fields before saving.</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from dropdown.  (Figure 1)</w:t>
      </w:r>
    </w:p>
    <w:p w:rsidR="00B42EE8" w:rsidRDefault="00B42EE8" w:rsidP="00AC0A47">
      <w:pPr>
        <w:numPr>
          <w:ilvl w:val="0"/>
          <w:numId w:val="2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Select the required file.  (Figure 2)</w:t>
      </w:r>
    </w:p>
    <w:p w:rsidR="00B42EE8" w:rsidRDefault="00B42EE8" w:rsidP="00AC0A47">
      <w:pPr>
        <w:numPr>
          <w:ilvl w:val="0"/>
          <w:numId w:val="293"/>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Upload</w:t>
      </w:r>
      <w:r>
        <w:rPr>
          <w:rFonts w:ascii="Times New Roman" w:eastAsia="Times New Roman" w:hAnsi="Times New Roman"/>
          <w:sz w:val="24"/>
          <w:szCs w:val="24"/>
        </w:rPr>
        <w:t xml:space="preserve"> </w:t>
      </w:r>
      <w:r w:rsidRPr="004D380D">
        <w:rPr>
          <w:rFonts w:ascii="Times New Roman" w:eastAsia="Times New Roman" w:hAnsi="Times New Roman"/>
          <w:b/>
          <w:sz w:val="24"/>
          <w:szCs w:val="24"/>
        </w:rPr>
        <w:t>File</w:t>
      </w:r>
      <w:r>
        <w:rPr>
          <w:rFonts w:ascii="Times New Roman" w:eastAsia="Times New Roman" w:hAnsi="Times New Roman"/>
          <w:sz w:val="24"/>
          <w:szCs w:val="24"/>
        </w:rPr>
        <w:t xml:space="preserve"> button to finish.  (Figure 2)</w:t>
      </w:r>
    </w:p>
    <w:p w:rsidR="00B42EE8" w:rsidRDefault="00550B82" w:rsidP="00550B82">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drawing>
          <wp:inline distT="0" distB="0" distL="0" distR="0">
            <wp:extent cx="4097655" cy="551815"/>
            <wp:effectExtent l="19050" t="0" r="0" b="0"/>
            <wp:docPr id="560" name="Picture 128" descr="C:\Users\user\Desktop\PRC MOdules Docs\risk register\imports\select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Desktop\PRC MOdules Docs\risk register\imports\select file.png"/>
                    <pic:cNvPicPr>
                      <a:picLocks noChangeAspect="1" noChangeArrowheads="1"/>
                    </pic:cNvPicPr>
                  </pic:nvPicPr>
                  <pic:blipFill>
                    <a:blip r:embed="rId378" cstate="print"/>
                    <a:srcRect/>
                    <a:stretch>
                      <a:fillRect/>
                    </a:stretch>
                  </pic:blipFill>
                  <pic:spPr bwMode="auto">
                    <a:xfrm>
                      <a:off x="0" y="0"/>
                      <a:ext cx="4097655" cy="5518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 </w:t>
      </w:r>
    </w:p>
    <w:p w:rsidR="00B42EE8" w:rsidRDefault="00550B82" w:rsidP="00B42EE8">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lastRenderedPageBreak/>
        <w:drawing>
          <wp:inline distT="0" distB="0" distL="0" distR="0">
            <wp:extent cx="4123690" cy="509270"/>
            <wp:effectExtent l="19050" t="0" r="0" b="0"/>
            <wp:docPr id="561" name="Picture 129" descr="C:\Users\user\Desktop\PRC MOdules Docs\risk register\imports\upload file f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Desktop\PRC MOdules Docs\risk register\imports\upload file fig 3.png"/>
                    <pic:cNvPicPr>
                      <a:picLocks noChangeAspect="1" noChangeArrowheads="1"/>
                    </pic:cNvPicPr>
                  </pic:nvPicPr>
                  <pic:blipFill>
                    <a:blip r:embed="rId387" cstate="print"/>
                    <a:srcRect/>
                    <a:stretch>
                      <a:fillRect/>
                    </a:stretch>
                  </pic:blipFill>
                  <pic:spPr bwMode="auto">
                    <a:xfrm>
                      <a:off x="0" y="0"/>
                      <a:ext cx="4123690" cy="5092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B42EE8" w:rsidRDefault="00B42EE8" w:rsidP="00B42EE8">
      <w:pPr>
        <w:spacing w:before="100" w:beforeAutospacing="1" w:after="100" w:afterAutospacing="1" w:line="240" w:lineRule="auto"/>
        <w:outlineLvl w:val="3"/>
        <w:rPr>
          <w:rFonts w:ascii="Times New Roman" w:eastAsia="Times New Roman" w:hAnsi="Times New Roman"/>
          <w:b/>
          <w:bCs/>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Select Sheet: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 uploaded file contains more than one sheet, the user should select the required sheet.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94"/>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sheet required; and click the </w:t>
      </w:r>
      <w:r>
        <w:rPr>
          <w:rFonts w:ascii="Times New Roman" w:eastAsia="Times New Roman" w:hAnsi="Times New Roman"/>
          <w:b/>
          <w:bCs/>
          <w:sz w:val="24"/>
          <w:szCs w:val="24"/>
        </w:rPr>
        <w:t>Change Sheet</w:t>
      </w:r>
      <w:r>
        <w:rPr>
          <w:rFonts w:ascii="Times New Roman" w:eastAsia="Times New Roman" w:hAnsi="Times New Roman"/>
          <w:sz w:val="24"/>
          <w:szCs w:val="24"/>
        </w:rPr>
        <w:t xml:space="preserve"> button to change the sheet.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Data:</w:t>
      </w:r>
    </w:p>
    <w:p w:rsidR="00B42EE8" w:rsidRPr="001F28C0"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ID field must be mapped or the file will not be imported.  The five values available for field status are: </w:t>
      </w:r>
      <w:r>
        <w:rPr>
          <w:rFonts w:ascii="Times New Roman" w:eastAsia="Times New Roman" w:hAnsi="Times New Roman"/>
          <w:b/>
          <w:bCs/>
          <w:sz w:val="24"/>
          <w:szCs w:val="24"/>
        </w:rPr>
        <w:t>Open-mitigated, Open-unmitigated, Closed-no impact, Closed-rejected, and Closed-occurred</w:t>
      </w:r>
      <w:r>
        <w:rPr>
          <w:rFonts w:ascii="Times New Roman" w:eastAsia="Times New Roman" w:hAnsi="Times New Roman"/>
          <w:sz w:val="24"/>
          <w:szCs w:val="24"/>
        </w:rPr>
        <w:t xml:space="preserve">.  If the status field needs to be imported, the user must map the value required.  In Figure 4, the value </w:t>
      </w:r>
      <w:r>
        <w:rPr>
          <w:rFonts w:ascii="Times New Roman" w:eastAsia="Times New Roman" w:hAnsi="Times New Roman"/>
          <w:b/>
          <w:bCs/>
          <w:sz w:val="24"/>
          <w:szCs w:val="24"/>
        </w:rPr>
        <w:t>open-unmitigated</w:t>
      </w:r>
      <w:r>
        <w:rPr>
          <w:rFonts w:ascii="Times New Roman" w:eastAsia="Times New Roman" w:hAnsi="Times New Roman"/>
          <w:sz w:val="24"/>
          <w:szCs w:val="24"/>
        </w:rPr>
        <w:t xml:space="preserve"> has been mapped as the field status for all opportunities in the file.</w:t>
      </w:r>
      <w:r>
        <w:rPr>
          <w:rFonts w:ascii="Times New Roman" w:eastAsia="Times New Roman" w:hAnsi="Times New Roman"/>
          <w:b/>
          <w:bCs/>
          <w:sz w:val="24"/>
          <w:szCs w:val="24"/>
        </w:rPr>
        <w:br/>
      </w:r>
    </w:p>
    <w:p w:rsidR="00B42EE8" w:rsidRDefault="00550B82" w:rsidP="00B42EE8">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drawing>
          <wp:inline distT="0" distB="0" distL="0" distR="0">
            <wp:extent cx="5939790" cy="890270"/>
            <wp:effectExtent l="19050" t="0" r="3810" b="0"/>
            <wp:docPr id="563" name="Picture 131" descr="C:\Users\user\Desktop\PRC MOdules Docs\risk register\imports\map data  status opp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Desktop\PRC MOdules Docs\risk register\imports\map data  status oppur.png"/>
                    <pic:cNvPicPr>
                      <a:picLocks noChangeAspect="1" noChangeArrowheads="1"/>
                    </pic:cNvPicPr>
                  </pic:nvPicPr>
                  <pic:blipFill>
                    <a:blip r:embed="rId388" cstate="print"/>
                    <a:srcRect/>
                    <a:stretch>
                      <a:fillRect/>
                    </a:stretch>
                  </pic:blipFill>
                  <pic:spPr bwMode="auto">
                    <a:xfrm>
                      <a:off x="0" y="0"/>
                      <a:ext cx="5939790" cy="89027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Start date</w:t>
      </w:r>
      <w:r>
        <w:rPr>
          <w:rFonts w:ascii="Times New Roman" w:eastAsia="Times New Roman" w:hAnsi="Times New Roman"/>
          <w:sz w:val="24"/>
          <w:szCs w:val="24"/>
        </w:rPr>
        <w:t xml:space="preserve"> and </w:t>
      </w:r>
      <w:r>
        <w:rPr>
          <w:rFonts w:ascii="Times New Roman" w:eastAsia="Times New Roman" w:hAnsi="Times New Roman"/>
          <w:b/>
          <w:bCs/>
          <w:sz w:val="24"/>
          <w:szCs w:val="24"/>
        </w:rPr>
        <w:t>End date</w:t>
      </w:r>
      <w:r>
        <w:rPr>
          <w:rFonts w:ascii="Times New Roman" w:eastAsia="Times New Roman" w:hAnsi="Times New Roman"/>
          <w:sz w:val="24"/>
          <w:szCs w:val="24"/>
        </w:rPr>
        <w:t xml:space="preserve"> have a date format displayed next to its field. (Figure 5) This date format is set during user creation in </w:t>
      </w:r>
      <w:r>
        <w:rPr>
          <w:rFonts w:ascii="Times New Roman" w:eastAsia="Times New Roman" w:hAnsi="Times New Roman"/>
          <w:b/>
          <w:bCs/>
          <w:sz w:val="24"/>
          <w:szCs w:val="24"/>
        </w:rPr>
        <w:t>Administration ---&gt; Manage Users</w:t>
      </w:r>
      <w:r>
        <w:rPr>
          <w:rFonts w:ascii="Times New Roman" w:eastAsia="Times New Roman" w:hAnsi="Times New Roman"/>
          <w:sz w:val="24"/>
          <w:szCs w:val="24"/>
        </w:rPr>
        <w:t xml:space="preserve"> page under the </w:t>
      </w:r>
      <w:r>
        <w:rPr>
          <w:rFonts w:ascii="Times New Roman" w:eastAsia="Times New Roman" w:hAnsi="Times New Roman"/>
          <w:b/>
          <w:bCs/>
          <w:sz w:val="24"/>
          <w:szCs w:val="24"/>
        </w:rPr>
        <w:t>Date Format</w:t>
      </w:r>
      <w:r>
        <w:rPr>
          <w:rFonts w:ascii="Times New Roman" w:eastAsia="Times New Roman" w:hAnsi="Times New Roman"/>
          <w:sz w:val="24"/>
          <w:szCs w:val="24"/>
        </w:rPr>
        <w:t xml:space="preserve"> section. The Imported Opportunity fields should also have the same date format shown in the page; otherwise a message will be generated indicating that the date format is invalid.</w:t>
      </w:r>
    </w:p>
    <w:p w:rsidR="00B42EE8" w:rsidRDefault="00550B82" w:rsidP="00B42EE8">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drawing>
          <wp:inline distT="0" distB="0" distL="0" distR="0">
            <wp:extent cx="4961890" cy="803275"/>
            <wp:effectExtent l="19050" t="0" r="0" b="0"/>
            <wp:docPr id="564" name="Picture 132" descr="C:\Users\user\Desktop\PRC MOdules Docs\risk register\imports\start date end date (o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er\Desktop\PRC MOdules Docs\risk register\imports\start date end date (opp).png"/>
                    <pic:cNvPicPr>
                      <a:picLocks noChangeAspect="1" noChangeArrowheads="1"/>
                    </pic:cNvPicPr>
                  </pic:nvPicPr>
                  <pic:blipFill>
                    <a:blip r:embed="rId389" cstate="print"/>
                    <a:srcRect/>
                    <a:stretch>
                      <a:fillRect/>
                    </a:stretch>
                  </pic:blipFill>
                  <pic:spPr bwMode="auto">
                    <a:xfrm>
                      <a:off x="0" y="0"/>
                      <a:ext cx="4961890" cy="80327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For the Qualitative score fields (Probability, Cost, Schedule and Additional Impacts), the corresponding fields must be mapped if the score must also be imported.</w:t>
      </w:r>
    </w:p>
    <w:p w:rsidR="00B42EE8" w:rsidRDefault="00550B82" w:rsidP="00B42EE8">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drawing>
          <wp:inline distT="0" distB="0" distL="0" distR="0">
            <wp:extent cx="5939790" cy="4007485"/>
            <wp:effectExtent l="19050" t="0" r="3810" b="0"/>
            <wp:docPr id="565" name="Picture 133" descr="C:\Users\user\Desktop\PRC MOdules Docs\risk register\imports\probability cost scheduler ultiplier (opp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Desktop\PRC MOdules Docs\risk register\imports\probability cost scheduler ultiplier (oppur).png"/>
                    <pic:cNvPicPr>
                      <a:picLocks noChangeAspect="1" noChangeArrowheads="1"/>
                    </pic:cNvPicPr>
                  </pic:nvPicPr>
                  <pic:blipFill>
                    <a:blip r:embed="rId390" cstate="print"/>
                    <a:srcRect/>
                    <a:stretch>
                      <a:fillRect/>
                    </a:stretch>
                  </pic:blipFill>
                  <pic:spPr bwMode="auto">
                    <a:xfrm>
                      <a:off x="0" y="0"/>
                      <a:ext cx="5939790" cy="400748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check box </w:t>
      </w:r>
      <w:r>
        <w:rPr>
          <w:rFonts w:ascii="Times New Roman" w:eastAsia="Times New Roman" w:hAnsi="Times New Roman"/>
          <w:b/>
          <w:bCs/>
          <w:sz w:val="24"/>
          <w:szCs w:val="24"/>
        </w:rPr>
        <w:t>Percentage Formatted</w:t>
      </w:r>
      <w:r>
        <w:rPr>
          <w:rFonts w:ascii="Times New Roman" w:eastAsia="Times New Roman" w:hAnsi="Times New Roman"/>
          <w:sz w:val="24"/>
          <w:szCs w:val="24"/>
        </w:rPr>
        <w:t xml:space="preserve"> is located near the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field.  (Figure 7)  It should be checked if the simulation probability data is represented in percentage form.</w:t>
      </w:r>
    </w:p>
    <w:p w:rsidR="00B42EE8" w:rsidRDefault="00550B82" w:rsidP="00550B82">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drawing>
          <wp:inline distT="0" distB="0" distL="0" distR="0">
            <wp:extent cx="4906010" cy="374015"/>
            <wp:effectExtent l="19050" t="0" r="8890" b="0"/>
            <wp:docPr id="566" name="Picture 134" descr="C:\Users\user\Desktop\PRC MOdules Docs\risk register\imports\simulation probabaility (opp,threat.mi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user\Desktop\PRC MOdules Docs\risk register\imports\simulation probabaility (opp,threat.miti).png"/>
                    <pic:cNvPicPr>
                      <a:picLocks noChangeAspect="1" noChangeArrowheads="1"/>
                    </pic:cNvPicPr>
                  </pic:nvPicPr>
                  <pic:blipFill>
                    <a:blip r:embed="rId383" cstate="print"/>
                    <a:srcRect/>
                    <a:stretch>
                      <a:fillRect/>
                    </a:stretch>
                  </pic:blipFill>
                  <pic:spPr bwMode="auto">
                    <a:xfrm>
                      <a:off x="0" y="0"/>
                      <a:ext cx="4906010" cy="3740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Import Opportunity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Once the required fields have been mapped; save the data to make it available in other pages.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from dropdown.  (Figure 1)</w:t>
      </w:r>
    </w:p>
    <w:p w:rsidR="00B42EE8" w:rsidRDefault="00B42EE8" w:rsidP="00AC0A47">
      <w:pPr>
        <w:numPr>
          <w:ilvl w:val="0"/>
          <w:numId w:val="295"/>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Import Opportunity Data</w:t>
      </w:r>
      <w:r>
        <w:rPr>
          <w:rFonts w:ascii="Times New Roman" w:eastAsia="Times New Roman" w:hAnsi="Times New Roman"/>
          <w:sz w:val="24"/>
          <w:szCs w:val="24"/>
        </w:rPr>
        <w:t xml:space="preserve"> button (Figure 1) to save the imported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If the Imported file contains duplicated opportunities, validation message (Figure 8) will be shown.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(Figure 8) to confirm.  Upon confirmation, the mapped data is overwritten. If the user does not want to overwrite the data,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8).</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550B82" w:rsidP="00B42EE8">
      <w:pPr>
        <w:spacing w:before="100" w:beforeAutospacing="1" w:after="100" w:afterAutospacing="1" w:line="240" w:lineRule="auto"/>
        <w:jc w:val="center"/>
        <w:rPr>
          <w:rFonts w:ascii="Times New Roman" w:eastAsia="Times New Roman" w:hAnsi="Times New Roman"/>
          <w:sz w:val="24"/>
          <w:szCs w:val="24"/>
        </w:rPr>
      </w:pPr>
      <w:r w:rsidRPr="00550B82">
        <w:rPr>
          <w:rFonts w:ascii="Times New Roman" w:eastAsia="Times New Roman" w:hAnsi="Times New Roman"/>
          <w:noProof/>
          <w:sz w:val="24"/>
          <w:szCs w:val="24"/>
          <w:lang w:val="en-CA" w:eastAsia="en-CA"/>
        </w:rPr>
        <w:drawing>
          <wp:inline distT="0" distB="0" distL="0" distR="0">
            <wp:extent cx="5629275" cy="1359535"/>
            <wp:effectExtent l="19050" t="0" r="9525" b="0"/>
            <wp:docPr id="568" name="Picture 136" descr="C:\Users\user\Desktop\PRC MOdules Docs\risk register\imports\threat and opp 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Desktop\PRC MOdules Docs\risk register\imports\threat and opp popup.jpg"/>
                    <pic:cNvPicPr>
                      <a:picLocks noChangeAspect="1" noChangeArrowheads="1"/>
                    </pic:cNvPicPr>
                  </pic:nvPicPr>
                  <pic:blipFill>
                    <a:blip r:embed="rId391" cstate="print"/>
                    <a:srcRect/>
                    <a:stretch>
                      <a:fillRect/>
                    </a:stretch>
                  </pic:blipFill>
                  <pic:spPr bwMode="auto">
                    <a:xfrm>
                      <a:off x="0" y="0"/>
                      <a:ext cx="5629275" cy="13595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Default="00B42EE8" w:rsidP="00B42EE8"/>
    <w:p w:rsidR="00B42EE8" w:rsidRDefault="00B42EE8" w:rsidP="00B42EE8">
      <w:pPr>
        <w:jc w:val="center"/>
      </w:pPr>
    </w:p>
    <w:p w:rsidR="00B42EE8" w:rsidRDefault="00B42EE8" w:rsidP="00B42EE8">
      <w:pPr>
        <w:jc w:val="center"/>
      </w:pPr>
    </w:p>
    <w:p w:rsidR="00B42EE8" w:rsidRDefault="00B42EE8" w:rsidP="00B42EE8">
      <w:pPr>
        <w:pStyle w:val="Heading2"/>
        <w:rPr>
          <w:rFonts w:ascii="Times New Roman" w:eastAsia="Times New Roman" w:hAnsi="Times New Roman"/>
          <w:color w:val="auto"/>
          <w:kern w:val="36"/>
          <w:sz w:val="40"/>
          <w:szCs w:val="40"/>
        </w:rPr>
      </w:pPr>
      <w:bookmarkStart w:id="281" w:name="_Toc369602279"/>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Default="00B42EE8" w:rsidP="00B42EE8">
      <w:pPr>
        <w:pStyle w:val="Heading2"/>
        <w:rPr>
          <w:rFonts w:ascii="Times New Roman" w:eastAsia="Times New Roman" w:hAnsi="Times New Roman"/>
          <w:color w:val="auto"/>
          <w:kern w:val="36"/>
          <w:sz w:val="40"/>
          <w:szCs w:val="40"/>
        </w:rPr>
      </w:pPr>
    </w:p>
    <w:p w:rsidR="00B42EE8" w:rsidRPr="00B55257" w:rsidRDefault="00B42EE8" w:rsidP="00B42EE8"/>
    <w:p w:rsidR="00B42EE8" w:rsidRDefault="00B42EE8" w:rsidP="00B42EE8">
      <w:pPr>
        <w:pStyle w:val="Heading2"/>
        <w:rPr>
          <w:rFonts w:ascii="Times New Roman" w:eastAsia="Times New Roman" w:hAnsi="Times New Roman"/>
          <w:color w:val="auto"/>
          <w:kern w:val="36"/>
          <w:sz w:val="40"/>
          <w:szCs w:val="40"/>
        </w:rPr>
      </w:pPr>
      <w:bookmarkStart w:id="282" w:name="_Toc371690131"/>
      <w:bookmarkEnd w:id="282"/>
      <w:r>
        <w:rPr>
          <w:rFonts w:ascii="Times New Roman" w:eastAsia="Times New Roman" w:hAnsi="Times New Roman"/>
          <w:color w:val="auto"/>
          <w:kern w:val="36"/>
          <w:sz w:val="40"/>
          <w:szCs w:val="40"/>
        </w:rPr>
        <w:lastRenderedPageBreak/>
        <w:t>Import Risk Register</w:t>
      </w:r>
      <w:bookmarkEnd w:id="281"/>
      <w:r>
        <w:rPr>
          <w:rFonts w:ascii="Times New Roman" w:eastAsia="Times New Roman" w:hAnsi="Times New Roman"/>
          <w:color w:val="auto"/>
          <w:kern w:val="36"/>
          <w:sz w:val="40"/>
          <w:szCs w:val="40"/>
        </w:rPr>
        <w:t xml:space="preserve"> </w:t>
      </w:r>
    </w:p>
    <w:p w:rsidR="00B42EE8" w:rsidRDefault="00B42EE8" w:rsidP="00B42EE8">
      <w:pPr>
        <w:spacing w:before="100" w:beforeAutospacing="1" w:after="24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allows you to import threats. This functionality is helpful when user needs a large amount of data to be added and user has the file which contains the threat details which can be imported. The accepted file types are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and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w:t>
      </w:r>
    </w:p>
    <w:p w:rsidR="00750D66" w:rsidRDefault="00750D66" w:rsidP="00B42EE8">
      <w:pPr>
        <w:spacing w:before="100" w:beforeAutospacing="1" w:after="100" w:afterAutospacing="1" w:line="240" w:lineRule="auto"/>
        <w:jc w:val="center"/>
        <w:rPr>
          <w:rFonts w:ascii="Times New Roman" w:eastAsia="Times New Roman" w:hAnsi="Times New Roman"/>
          <w:sz w:val="24"/>
          <w:szCs w:val="24"/>
        </w:rPr>
      </w:pPr>
      <w:r w:rsidRPr="00750D66">
        <w:rPr>
          <w:rFonts w:ascii="Times New Roman" w:eastAsia="Times New Roman" w:hAnsi="Times New Roman"/>
          <w:noProof/>
          <w:sz w:val="24"/>
          <w:szCs w:val="24"/>
          <w:lang w:val="en-CA" w:eastAsia="en-CA"/>
        </w:rPr>
        <w:drawing>
          <wp:inline distT="0" distB="0" distL="0" distR="0">
            <wp:extent cx="5939790" cy="6893560"/>
            <wp:effectExtent l="19050" t="0" r="3810" b="0"/>
            <wp:docPr id="569"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92" cstate="print"/>
                    <a:srcRect/>
                    <a:stretch>
                      <a:fillRect/>
                    </a:stretch>
                  </pic:blipFill>
                  <pic:spPr bwMode="auto">
                    <a:xfrm>
                      <a:off x="0" y="0"/>
                      <a:ext cx="5939790" cy="6893560"/>
                    </a:xfrm>
                    <a:prstGeom prst="rect">
                      <a:avLst/>
                    </a:prstGeom>
                    <a:noFill/>
                    <a:ln w="9525">
                      <a:noFill/>
                      <a:miter lim="800000"/>
                      <a:headEnd/>
                      <a:tailEnd/>
                    </a:ln>
                  </pic:spPr>
                </pic:pic>
              </a:graphicData>
            </a:graphic>
          </wp:inline>
        </w:drawing>
      </w:r>
    </w:p>
    <w:p w:rsidR="00B42EE8" w:rsidRPr="00B55257" w:rsidRDefault="00750D66" w:rsidP="00B42EE8">
      <w:pPr>
        <w:spacing w:before="100" w:beforeAutospacing="1" w:after="100" w:afterAutospacing="1" w:line="240" w:lineRule="auto"/>
        <w:jc w:val="center"/>
        <w:rPr>
          <w:rFonts w:ascii="Times New Roman" w:eastAsia="Times New Roman" w:hAnsi="Times New Roman"/>
          <w:sz w:val="24"/>
          <w:szCs w:val="24"/>
        </w:rPr>
      </w:pPr>
      <w:r w:rsidRPr="00750D66">
        <w:rPr>
          <w:rFonts w:ascii="Times New Roman" w:eastAsia="Times New Roman" w:hAnsi="Times New Roman"/>
          <w:noProof/>
          <w:sz w:val="24"/>
          <w:szCs w:val="24"/>
          <w:lang w:val="en-CA" w:eastAsia="en-CA"/>
        </w:rPr>
        <w:lastRenderedPageBreak/>
        <w:drawing>
          <wp:anchor distT="0" distB="0" distL="114300" distR="114300" simplePos="0" relativeHeight="252093440" behindDoc="1" locked="0" layoutInCell="1" allowOverlap="1">
            <wp:simplePos x="0" y="0"/>
            <wp:positionH relativeFrom="column">
              <wp:posOffset>46482</wp:posOffset>
            </wp:positionH>
            <wp:positionV relativeFrom="paragraph">
              <wp:posOffset>27432</wp:posOffset>
            </wp:positionV>
            <wp:extent cx="6006846" cy="7818120"/>
            <wp:effectExtent l="19050" t="0" r="0" b="0"/>
            <wp:wrapTight wrapText="bothSides">
              <wp:wrapPolygon edited="0">
                <wp:start x="-68" y="0"/>
                <wp:lineTo x="-68" y="21533"/>
                <wp:lineTo x="21575" y="21533"/>
                <wp:lineTo x="21575" y="0"/>
                <wp:lineTo x="-68" y="0"/>
              </wp:wrapPolygon>
            </wp:wrapTight>
            <wp:docPr id="57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93" cstate="print"/>
                    <a:srcRect/>
                    <a:stretch>
                      <a:fillRect/>
                    </a:stretch>
                  </pic:blipFill>
                  <pic:spPr bwMode="auto">
                    <a:xfrm>
                      <a:off x="0" y="0"/>
                      <a:ext cx="6007735" cy="7815580"/>
                    </a:xfrm>
                    <a:prstGeom prst="rect">
                      <a:avLst/>
                    </a:prstGeom>
                    <a:noFill/>
                    <a:ln w="9525">
                      <a:noFill/>
                      <a:miter lim="800000"/>
                      <a:headEnd/>
                      <a:tailEnd/>
                    </a:ln>
                  </pic:spPr>
                </pic:pic>
              </a:graphicData>
            </a:graphic>
          </wp:anchor>
        </w:drawing>
      </w:r>
      <w:r w:rsidR="00B42EE8">
        <w:rPr>
          <w:rFonts w:ascii="Times New Roman" w:eastAsia="Times New Roman" w:hAnsi="Times New Roman"/>
          <w:sz w:val="24"/>
          <w:szCs w:val="24"/>
        </w:rPr>
        <w:t>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Navigate Page: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This functionality is used to navigate from the </w:t>
      </w:r>
      <w:r>
        <w:rPr>
          <w:rFonts w:ascii="Times New Roman" w:eastAsia="Times New Roman" w:hAnsi="Times New Roman"/>
          <w:b/>
          <w:bCs/>
          <w:sz w:val="24"/>
          <w:szCs w:val="24"/>
        </w:rPr>
        <w:t>Import Risk Register</w:t>
      </w:r>
      <w:r>
        <w:rPr>
          <w:rFonts w:ascii="Times New Roman" w:eastAsia="Times New Roman" w:hAnsi="Times New Roman"/>
          <w:sz w:val="24"/>
          <w:szCs w:val="24"/>
        </w:rPr>
        <w:t xml:space="preserve"> page to the </w:t>
      </w:r>
      <w:r>
        <w:rPr>
          <w:rFonts w:ascii="Times New Roman" w:eastAsia="Times New Roman" w:hAnsi="Times New Roman"/>
          <w:b/>
          <w:bCs/>
          <w:sz w:val="24"/>
          <w:szCs w:val="24"/>
        </w:rPr>
        <w:t>Import Page</w:t>
      </w:r>
      <w:r>
        <w:rPr>
          <w:rFonts w:ascii="Times New Roman" w:eastAsia="Times New Roman" w:hAnsi="Times New Roman"/>
          <w:sz w:val="24"/>
          <w:szCs w:val="24"/>
        </w:rPr>
        <w:t xml:space="preserve"> for opportunities or mitigation.  To navigate to the </w:t>
      </w:r>
      <w:r>
        <w:rPr>
          <w:rFonts w:ascii="Times New Roman" w:eastAsia="Times New Roman" w:hAnsi="Times New Roman"/>
          <w:b/>
          <w:bCs/>
          <w:sz w:val="24"/>
          <w:szCs w:val="24"/>
        </w:rPr>
        <w:t>Opportunity</w:t>
      </w:r>
      <w:r>
        <w:rPr>
          <w:rFonts w:ascii="Times New Roman" w:eastAsia="Times New Roman" w:hAnsi="Times New Roman"/>
          <w:sz w:val="24"/>
          <w:szCs w:val="24"/>
        </w:rPr>
        <w:t xml:space="preserve"> or </w:t>
      </w:r>
      <w:r>
        <w:rPr>
          <w:rFonts w:ascii="Times New Roman" w:eastAsia="Times New Roman" w:hAnsi="Times New Roman"/>
          <w:b/>
          <w:bCs/>
          <w:sz w:val="24"/>
          <w:szCs w:val="24"/>
        </w:rPr>
        <w:t>Mitigation</w:t>
      </w:r>
      <w:r>
        <w:rPr>
          <w:rFonts w:ascii="Times New Roman" w:eastAsia="Times New Roman" w:hAnsi="Times New Roman"/>
          <w:sz w:val="24"/>
          <w:szCs w:val="24"/>
        </w:rPr>
        <w:t xml:space="preserve"> page, click on the corresponding radio button shown in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6"/>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w:t>
      </w:r>
    </w:p>
    <w:p w:rsidR="00B42EE8" w:rsidRDefault="00B42EE8" w:rsidP="00AC0A47">
      <w:pPr>
        <w:numPr>
          <w:ilvl w:val="0"/>
          <w:numId w:val="29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Select </w:t>
      </w:r>
      <w:r>
        <w:rPr>
          <w:rFonts w:ascii="Times New Roman" w:eastAsia="Times New Roman" w:hAnsi="Times New Roman"/>
          <w:b/>
          <w:bCs/>
          <w:sz w:val="24"/>
          <w:szCs w:val="24"/>
        </w:rPr>
        <w:t>Opportunities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sidR="00497F86">
        <w:rPr>
          <w:rFonts w:ascii="Times New Roman" w:eastAsia="Times New Roman" w:hAnsi="Times New Roman"/>
          <w:b/>
          <w:bCs/>
          <w:sz w:val="24"/>
          <w:szCs w:val="24"/>
        </w:rPr>
        <w:t xml:space="preserve">Import </w:t>
      </w:r>
      <w:r>
        <w:rPr>
          <w:rFonts w:ascii="Times New Roman" w:eastAsia="Times New Roman" w:hAnsi="Times New Roman"/>
          <w:b/>
          <w:bCs/>
          <w:sz w:val="24"/>
          <w:szCs w:val="24"/>
        </w:rPr>
        <w:t>Opportunity Register</w:t>
      </w:r>
      <w:r>
        <w:rPr>
          <w:rFonts w:ascii="Times New Roman" w:eastAsia="Times New Roman" w:hAnsi="Times New Roman"/>
          <w:sz w:val="24"/>
          <w:szCs w:val="24"/>
        </w:rPr>
        <w:t xml:space="preserve"> page.</w:t>
      </w:r>
      <w:r>
        <w:rPr>
          <w:rFonts w:ascii="Times New Roman" w:eastAsia="Times New Roman" w:hAnsi="Times New Roman"/>
          <w:sz w:val="24"/>
          <w:szCs w:val="24"/>
        </w:rPr>
        <w:br/>
      </w:r>
      <w:r>
        <w:rPr>
          <w:rFonts w:ascii="Times New Roman" w:eastAsia="Times New Roman" w:hAnsi="Times New Roman"/>
          <w:sz w:val="24"/>
          <w:szCs w:val="24"/>
        </w:rPr>
        <w:br/>
        <w:t>                                              </w:t>
      </w:r>
      <w:r w:rsidR="00497F86">
        <w:rPr>
          <w:rFonts w:ascii="Times New Roman" w:eastAsia="Times New Roman" w:hAnsi="Times New Roman"/>
          <w:sz w:val="24"/>
          <w:szCs w:val="24"/>
        </w:rPr>
        <w:t>                </w:t>
      </w:r>
      <w:r>
        <w:rPr>
          <w:rFonts w:ascii="Times New Roman" w:eastAsia="Times New Roman" w:hAnsi="Times New Roman"/>
          <w:sz w:val="24"/>
          <w:szCs w:val="24"/>
        </w:rPr>
        <w:t>Or</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Select </w:t>
      </w:r>
      <w:r>
        <w:rPr>
          <w:rFonts w:ascii="Times New Roman" w:eastAsia="Times New Roman" w:hAnsi="Times New Roman"/>
          <w:b/>
          <w:bCs/>
          <w:sz w:val="24"/>
          <w:szCs w:val="24"/>
        </w:rPr>
        <w:t>Mitigations</w:t>
      </w:r>
      <w:r>
        <w:rPr>
          <w:rFonts w:ascii="Times New Roman" w:eastAsia="Times New Roman" w:hAnsi="Times New Roman"/>
          <w:sz w:val="24"/>
          <w:szCs w:val="24"/>
        </w:rPr>
        <w:t xml:space="preserve"> from </w:t>
      </w:r>
      <w:r>
        <w:rPr>
          <w:rFonts w:ascii="Times New Roman" w:eastAsia="Times New Roman" w:hAnsi="Times New Roman"/>
          <w:b/>
          <w:bCs/>
          <w:sz w:val="24"/>
          <w:szCs w:val="24"/>
        </w:rPr>
        <w:t>Select Import type</w:t>
      </w:r>
      <w:r>
        <w:rPr>
          <w:rFonts w:ascii="Times New Roman" w:eastAsia="Times New Roman" w:hAnsi="Times New Roman"/>
          <w:sz w:val="24"/>
          <w:szCs w:val="24"/>
        </w:rPr>
        <w:t xml:space="preserve"> dropdown (Figure 1) to navigate to the </w:t>
      </w:r>
      <w:r>
        <w:rPr>
          <w:rFonts w:ascii="Times New Roman" w:eastAsia="Times New Roman" w:hAnsi="Times New Roman"/>
          <w:b/>
          <w:bCs/>
          <w:sz w:val="24"/>
          <w:szCs w:val="24"/>
        </w:rPr>
        <w:t>Import Mitigations</w:t>
      </w:r>
      <w:r>
        <w:rPr>
          <w:rFonts w:ascii="Times New Roman" w:eastAsia="Times New Roman" w:hAnsi="Times New Roman"/>
          <w:sz w:val="24"/>
          <w:szCs w:val="24"/>
        </w:rPr>
        <w:t xml:space="preserve"> page.</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Upload File:</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Files of type </w:t>
      </w:r>
      <w:proofErr w:type="spellStart"/>
      <w:r>
        <w:rPr>
          <w:rFonts w:ascii="Times New Roman" w:eastAsia="Times New Roman" w:hAnsi="Times New Roman"/>
          <w:sz w:val="24"/>
          <w:szCs w:val="24"/>
        </w:rPr>
        <w:t>csv</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xls</w:t>
      </w:r>
      <w:proofErr w:type="spellEnd"/>
      <w:r>
        <w:rPr>
          <w:rFonts w:ascii="Times New Roman" w:eastAsia="Times New Roman" w:hAnsi="Times New Roman"/>
          <w:sz w:val="24"/>
          <w:szCs w:val="24"/>
        </w:rPr>
        <w:t xml:space="preserve"> which contain threat details can be uploaded.  The </w:t>
      </w:r>
      <w:r>
        <w:rPr>
          <w:rFonts w:ascii="Times New Roman" w:eastAsia="Times New Roman" w:hAnsi="Times New Roman"/>
          <w:b/>
          <w:bCs/>
          <w:sz w:val="24"/>
          <w:szCs w:val="24"/>
        </w:rPr>
        <w:t>Clear All</w:t>
      </w:r>
      <w:r>
        <w:rPr>
          <w:rFonts w:ascii="Times New Roman" w:eastAsia="Times New Roman" w:hAnsi="Times New Roman"/>
          <w:sz w:val="24"/>
          <w:szCs w:val="24"/>
        </w:rPr>
        <w:t xml:space="preserve"> button (Figure 3) is used to clear uploaded files.  The </w:t>
      </w:r>
      <w:r>
        <w:rPr>
          <w:rFonts w:ascii="Times New Roman" w:eastAsia="Times New Roman" w:hAnsi="Times New Roman"/>
          <w:b/>
          <w:bCs/>
          <w:sz w:val="24"/>
          <w:szCs w:val="24"/>
        </w:rPr>
        <w:t>Clear</w:t>
      </w:r>
      <w:r>
        <w:rPr>
          <w:rFonts w:ascii="Times New Roman" w:eastAsia="Times New Roman" w:hAnsi="Times New Roman"/>
          <w:sz w:val="24"/>
          <w:szCs w:val="24"/>
        </w:rPr>
        <w:t xml:space="preserve"> link (Figure 3) also clears the uploaded file.  After the file is uploaded, it must be mapped with the correct fields before saving.</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w:t>
      </w:r>
    </w:p>
    <w:p w:rsidR="00B42EE8" w:rsidRDefault="00B42EE8" w:rsidP="00AC0A47">
      <w:pPr>
        <w:numPr>
          <w:ilvl w:val="0"/>
          <w:numId w:val="2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Browse</w:t>
      </w:r>
      <w:r>
        <w:rPr>
          <w:rFonts w:ascii="Times New Roman" w:eastAsia="Times New Roman" w:hAnsi="Times New Roman"/>
          <w:sz w:val="24"/>
          <w:szCs w:val="24"/>
        </w:rPr>
        <w:t xml:space="preserve"> button. Select the required file.  (Figure 2)</w:t>
      </w:r>
    </w:p>
    <w:p w:rsidR="00B42EE8" w:rsidRDefault="00B42EE8" w:rsidP="00AC0A47">
      <w:pPr>
        <w:numPr>
          <w:ilvl w:val="0"/>
          <w:numId w:val="297"/>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Upload</w:t>
      </w:r>
      <w:r>
        <w:rPr>
          <w:rFonts w:ascii="Times New Roman" w:eastAsia="Times New Roman" w:hAnsi="Times New Roman"/>
          <w:sz w:val="24"/>
          <w:szCs w:val="24"/>
        </w:rPr>
        <w:t xml:space="preserve"> </w:t>
      </w:r>
      <w:r w:rsidRPr="00127EBA">
        <w:rPr>
          <w:rFonts w:ascii="Times New Roman" w:eastAsia="Times New Roman" w:hAnsi="Times New Roman"/>
          <w:b/>
          <w:sz w:val="24"/>
          <w:szCs w:val="24"/>
        </w:rPr>
        <w:t xml:space="preserve">File </w:t>
      </w:r>
      <w:r>
        <w:rPr>
          <w:rFonts w:ascii="Times New Roman" w:eastAsia="Times New Roman" w:hAnsi="Times New Roman"/>
          <w:sz w:val="24"/>
          <w:szCs w:val="24"/>
        </w:rPr>
        <w:t>button to finish.  (Figure 3)</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p>
    <w:p w:rsidR="00B42EE8" w:rsidRDefault="00677E3F" w:rsidP="00B42EE8">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drawing>
          <wp:inline distT="0" distB="0" distL="0" distR="0">
            <wp:extent cx="4095115" cy="548640"/>
            <wp:effectExtent l="19050" t="0" r="635" b="0"/>
            <wp:docPr id="572" name="Picture 140" descr="C:\Users\user\Desktop\PRC MOdules Docs\risk register\imports\select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er\Desktop\PRC MOdules Docs\risk register\imports\select file.png"/>
                    <pic:cNvPicPr>
                      <a:picLocks noChangeAspect="1" noChangeArrowheads="1"/>
                    </pic:cNvPicPr>
                  </pic:nvPicPr>
                  <pic:blipFill>
                    <a:blip r:embed="rId378" cstate="print"/>
                    <a:srcRect/>
                    <a:stretch>
                      <a:fillRect/>
                    </a:stretch>
                  </pic:blipFill>
                  <pic:spPr bwMode="auto">
                    <a:xfrm>
                      <a:off x="0" y="0"/>
                      <a:ext cx="4095115" cy="54864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2</w:t>
      </w:r>
    </w:p>
    <w:p w:rsidR="00B42EE8" w:rsidRDefault="00677E3F" w:rsidP="00B42EE8">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drawing>
          <wp:inline distT="0" distB="0" distL="0" distR="0">
            <wp:extent cx="4095115" cy="580390"/>
            <wp:effectExtent l="19050" t="0" r="635" b="0"/>
            <wp:docPr id="574" name="Picture 142" descr="C:\Users\user\Desktop\PRC MOdules Docs\risk register\imports\upload file threat (f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Desktop\PRC MOdules Docs\risk register\imports\upload file threat (fig 3).png"/>
                    <pic:cNvPicPr>
                      <a:picLocks noChangeAspect="1" noChangeArrowheads="1"/>
                    </pic:cNvPicPr>
                  </pic:nvPicPr>
                  <pic:blipFill>
                    <a:blip r:embed="rId394" cstate="print"/>
                    <a:srcRect/>
                    <a:stretch>
                      <a:fillRect/>
                    </a:stretch>
                  </pic:blipFill>
                  <pic:spPr bwMode="auto">
                    <a:xfrm>
                      <a:off x="0" y="0"/>
                      <a:ext cx="4095115" cy="58039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3</w:t>
      </w:r>
    </w:p>
    <w:p w:rsidR="00677E3F" w:rsidRDefault="00677E3F" w:rsidP="00B42EE8">
      <w:pPr>
        <w:spacing w:before="100" w:beforeAutospacing="1" w:after="100" w:afterAutospacing="1" w:line="240" w:lineRule="auto"/>
        <w:jc w:val="center"/>
        <w:rPr>
          <w:rFonts w:ascii="Times New Roman" w:eastAsia="Times New Roman" w:hAnsi="Times New Roman"/>
          <w:sz w:val="24"/>
          <w:szCs w:val="24"/>
        </w:rPr>
      </w:pPr>
    </w:p>
    <w:p w:rsidR="00677E3F" w:rsidRDefault="00677E3F"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Select Sheet:</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If the uploaded file contains more than one sheet, the user should select the sheet required.</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 </w:t>
      </w:r>
    </w:p>
    <w:p w:rsidR="00B42EE8" w:rsidRDefault="00B42EE8" w:rsidP="00AC0A47">
      <w:pPr>
        <w:numPr>
          <w:ilvl w:val="0"/>
          <w:numId w:val="298"/>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Select the sheet required; and click the </w:t>
      </w:r>
      <w:r>
        <w:rPr>
          <w:rFonts w:ascii="Times New Roman" w:eastAsia="Times New Roman" w:hAnsi="Times New Roman"/>
          <w:b/>
          <w:bCs/>
          <w:sz w:val="24"/>
          <w:szCs w:val="24"/>
        </w:rPr>
        <w:t>Change Sheet</w:t>
      </w:r>
      <w:r>
        <w:rPr>
          <w:rFonts w:ascii="Times New Roman" w:eastAsia="Times New Roman" w:hAnsi="Times New Roman"/>
          <w:sz w:val="24"/>
          <w:szCs w:val="24"/>
        </w:rPr>
        <w:t xml:space="preserve"> button to change the sheet.  (Figure 1)</w:t>
      </w: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t>Map Data:</w:t>
      </w:r>
    </w:p>
    <w:p w:rsidR="00B42EE8" w:rsidRDefault="00B42EE8" w:rsidP="00677E3F">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Id field</w:t>
      </w:r>
      <w:r>
        <w:rPr>
          <w:rFonts w:ascii="Times New Roman" w:eastAsia="Times New Roman" w:hAnsi="Times New Roman"/>
          <w:sz w:val="24"/>
          <w:szCs w:val="24"/>
        </w:rPr>
        <w:t xml:space="preserve"> must be mapped for the file to be imported.  There are five available values: </w:t>
      </w:r>
      <w:r>
        <w:rPr>
          <w:rFonts w:ascii="Times New Roman" w:eastAsia="Times New Roman" w:hAnsi="Times New Roman"/>
          <w:b/>
          <w:bCs/>
          <w:sz w:val="24"/>
          <w:szCs w:val="24"/>
        </w:rPr>
        <w:t>Open-mitigated</w:t>
      </w:r>
      <w:r>
        <w:rPr>
          <w:rFonts w:ascii="Times New Roman" w:eastAsia="Times New Roman" w:hAnsi="Times New Roman"/>
          <w:sz w:val="24"/>
          <w:szCs w:val="24"/>
        </w:rPr>
        <w:t xml:space="preserve">, </w:t>
      </w:r>
      <w:r>
        <w:rPr>
          <w:rFonts w:ascii="Times New Roman" w:eastAsia="Times New Roman" w:hAnsi="Times New Roman"/>
          <w:b/>
          <w:bCs/>
          <w:sz w:val="24"/>
          <w:szCs w:val="24"/>
        </w:rPr>
        <w:t>Open-unmitigated</w:t>
      </w:r>
      <w:r>
        <w:rPr>
          <w:rFonts w:ascii="Times New Roman" w:eastAsia="Times New Roman" w:hAnsi="Times New Roman"/>
          <w:sz w:val="24"/>
          <w:szCs w:val="24"/>
        </w:rPr>
        <w:t xml:space="preserve">, </w:t>
      </w:r>
      <w:r>
        <w:rPr>
          <w:rFonts w:ascii="Times New Roman" w:eastAsia="Times New Roman" w:hAnsi="Times New Roman"/>
          <w:b/>
          <w:bCs/>
          <w:sz w:val="24"/>
          <w:szCs w:val="24"/>
        </w:rPr>
        <w:t>Closed-no impact</w:t>
      </w:r>
      <w:r>
        <w:rPr>
          <w:rFonts w:ascii="Times New Roman" w:eastAsia="Times New Roman" w:hAnsi="Times New Roman"/>
          <w:sz w:val="24"/>
          <w:szCs w:val="24"/>
        </w:rPr>
        <w:t xml:space="preserve">, </w:t>
      </w:r>
      <w:r>
        <w:rPr>
          <w:rFonts w:ascii="Times New Roman" w:eastAsia="Times New Roman" w:hAnsi="Times New Roman"/>
          <w:b/>
          <w:bCs/>
          <w:sz w:val="24"/>
          <w:szCs w:val="24"/>
        </w:rPr>
        <w:t>Closed-rejected</w:t>
      </w:r>
      <w:r>
        <w:rPr>
          <w:rFonts w:ascii="Times New Roman" w:eastAsia="Times New Roman" w:hAnsi="Times New Roman"/>
          <w:sz w:val="24"/>
          <w:szCs w:val="24"/>
        </w:rPr>
        <w:t xml:space="preserve">, and </w:t>
      </w:r>
      <w:r>
        <w:rPr>
          <w:rFonts w:ascii="Times New Roman" w:eastAsia="Times New Roman" w:hAnsi="Times New Roman"/>
          <w:b/>
          <w:bCs/>
          <w:sz w:val="24"/>
          <w:szCs w:val="24"/>
        </w:rPr>
        <w:t>Closed-occurred</w:t>
      </w:r>
      <w:r>
        <w:rPr>
          <w:rFonts w:ascii="Times New Roman" w:eastAsia="Times New Roman" w:hAnsi="Times New Roman"/>
          <w:sz w:val="24"/>
          <w:szCs w:val="24"/>
        </w:rPr>
        <w:t xml:space="preserve">.  The field status requires the value to be mapped if the status field needs to be imported.  In Figure 4, the value </w:t>
      </w:r>
      <w:r>
        <w:rPr>
          <w:rFonts w:ascii="Times New Roman" w:eastAsia="Times New Roman" w:hAnsi="Times New Roman"/>
          <w:b/>
          <w:bCs/>
          <w:sz w:val="24"/>
          <w:szCs w:val="24"/>
        </w:rPr>
        <w:t>Open-unmitigated</w:t>
      </w:r>
      <w:r>
        <w:rPr>
          <w:rFonts w:ascii="Times New Roman" w:eastAsia="Times New Roman" w:hAnsi="Times New Roman"/>
          <w:sz w:val="24"/>
          <w:szCs w:val="24"/>
        </w:rPr>
        <w:t xml:space="preserve"> is being mapped for the field status for all the threats in the file.</w:t>
      </w:r>
    </w:p>
    <w:p w:rsidR="00B42EE8" w:rsidRDefault="00677E3F" w:rsidP="00B42EE8">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drawing>
          <wp:inline distT="0" distB="0" distL="0" distR="0">
            <wp:extent cx="5939790" cy="1415415"/>
            <wp:effectExtent l="19050" t="0" r="3810" b="0"/>
            <wp:docPr id="575" name="Picture 143" descr="C:\Users\user\Desktop\PRC MOdules Docs\risk register\imports\threat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Desktop\PRC MOdules Docs\risk register\imports\threat status.png"/>
                    <pic:cNvPicPr>
                      <a:picLocks noChangeAspect="1" noChangeArrowheads="1"/>
                    </pic:cNvPicPr>
                  </pic:nvPicPr>
                  <pic:blipFill>
                    <a:blip r:embed="rId395" cstate="print"/>
                    <a:srcRect/>
                    <a:stretch>
                      <a:fillRect/>
                    </a:stretch>
                  </pic:blipFill>
                  <pic:spPr bwMode="auto">
                    <a:xfrm>
                      <a:off x="0" y="0"/>
                      <a:ext cx="5939790" cy="14154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4</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sz w:val="24"/>
          <w:szCs w:val="24"/>
        </w:rPr>
        <w:t>Start date</w:t>
      </w:r>
      <w:r>
        <w:rPr>
          <w:rFonts w:ascii="Times New Roman" w:eastAsia="Times New Roman" w:hAnsi="Times New Roman"/>
          <w:sz w:val="24"/>
          <w:szCs w:val="24"/>
        </w:rPr>
        <w:t xml:space="preserve"> and </w:t>
      </w:r>
      <w:r>
        <w:rPr>
          <w:rFonts w:ascii="Times New Roman" w:eastAsia="Times New Roman" w:hAnsi="Times New Roman"/>
          <w:b/>
          <w:bCs/>
          <w:sz w:val="24"/>
          <w:szCs w:val="24"/>
        </w:rPr>
        <w:t>End date</w:t>
      </w:r>
      <w:r>
        <w:rPr>
          <w:rFonts w:ascii="Times New Roman" w:eastAsia="Times New Roman" w:hAnsi="Times New Roman"/>
          <w:sz w:val="24"/>
          <w:szCs w:val="24"/>
        </w:rPr>
        <w:t xml:space="preserve"> has a date format displayed next to its field.  (Figure 5)  This date format is set during user creation in </w:t>
      </w:r>
      <w:r>
        <w:rPr>
          <w:rFonts w:ascii="Times New Roman" w:eastAsia="Times New Roman" w:hAnsi="Times New Roman"/>
          <w:b/>
          <w:bCs/>
          <w:sz w:val="24"/>
          <w:szCs w:val="24"/>
        </w:rPr>
        <w:t>Administration ---&gt; Manage Users</w:t>
      </w:r>
      <w:r>
        <w:rPr>
          <w:rFonts w:ascii="Times New Roman" w:eastAsia="Times New Roman" w:hAnsi="Times New Roman"/>
          <w:sz w:val="24"/>
          <w:szCs w:val="24"/>
        </w:rPr>
        <w:t xml:space="preserve"> page under the </w:t>
      </w:r>
      <w:r>
        <w:rPr>
          <w:rFonts w:ascii="Times New Roman" w:eastAsia="Times New Roman" w:hAnsi="Times New Roman"/>
          <w:b/>
          <w:bCs/>
          <w:sz w:val="24"/>
          <w:szCs w:val="24"/>
        </w:rPr>
        <w:t>Date Format</w:t>
      </w:r>
      <w:r>
        <w:rPr>
          <w:rFonts w:ascii="Times New Roman" w:eastAsia="Times New Roman" w:hAnsi="Times New Roman"/>
          <w:sz w:val="24"/>
          <w:szCs w:val="24"/>
        </w:rPr>
        <w:t xml:space="preserve"> section.  The Imported Threat fields should also have the same date format shown in the page or a validation message will appear indicating the date format is invalid.</w:t>
      </w:r>
    </w:p>
    <w:p w:rsidR="00B42EE8" w:rsidRDefault="00677E3F" w:rsidP="00677E3F">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drawing>
          <wp:inline distT="0" distB="0" distL="0" distR="0">
            <wp:extent cx="4953635" cy="771525"/>
            <wp:effectExtent l="19050" t="0" r="0" b="0"/>
            <wp:docPr id="576" name="Picture 144" descr="C:\Users\user\Desktop\PRC MOdules Docs\risk register\imports\start date end date(th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Desktop\PRC MOdules Docs\risk register\imports\start date end date(threat).png"/>
                    <pic:cNvPicPr>
                      <a:picLocks noChangeAspect="1" noChangeArrowheads="1"/>
                    </pic:cNvPicPr>
                  </pic:nvPicPr>
                  <pic:blipFill>
                    <a:blip r:embed="rId396" cstate="print"/>
                    <a:srcRect/>
                    <a:stretch>
                      <a:fillRect/>
                    </a:stretch>
                  </pic:blipFill>
                  <pic:spPr bwMode="auto">
                    <a:xfrm>
                      <a:off x="0" y="0"/>
                      <a:ext cx="4953635" cy="77152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5</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For the Qualitative score fields such as </w:t>
      </w:r>
      <w:r>
        <w:rPr>
          <w:rFonts w:ascii="Times New Roman" w:eastAsia="Times New Roman" w:hAnsi="Times New Roman"/>
          <w:b/>
          <w:bCs/>
          <w:sz w:val="24"/>
          <w:szCs w:val="24"/>
        </w:rPr>
        <w:t>Probability</w:t>
      </w:r>
      <w:r>
        <w:rPr>
          <w:rFonts w:ascii="Times New Roman" w:eastAsia="Times New Roman" w:hAnsi="Times New Roman"/>
          <w:sz w:val="24"/>
          <w:szCs w:val="24"/>
        </w:rPr>
        <w:t xml:space="preserve">, </w:t>
      </w:r>
      <w:r>
        <w:rPr>
          <w:rFonts w:ascii="Times New Roman" w:eastAsia="Times New Roman" w:hAnsi="Times New Roman"/>
          <w:b/>
          <w:bCs/>
          <w:sz w:val="24"/>
          <w:szCs w:val="24"/>
        </w:rPr>
        <w:t>Cost</w:t>
      </w:r>
      <w:r>
        <w:rPr>
          <w:rFonts w:ascii="Times New Roman" w:eastAsia="Times New Roman" w:hAnsi="Times New Roman"/>
          <w:sz w:val="24"/>
          <w:szCs w:val="24"/>
        </w:rPr>
        <w:t xml:space="preserve">, </w:t>
      </w:r>
      <w:r>
        <w:rPr>
          <w:rFonts w:ascii="Times New Roman" w:eastAsia="Times New Roman" w:hAnsi="Times New Roman"/>
          <w:b/>
          <w:bCs/>
          <w:sz w:val="24"/>
          <w:szCs w:val="24"/>
        </w:rPr>
        <w:t>Schedule</w:t>
      </w:r>
      <w:r>
        <w:rPr>
          <w:rFonts w:ascii="Times New Roman" w:eastAsia="Times New Roman" w:hAnsi="Times New Roman"/>
          <w:sz w:val="24"/>
          <w:szCs w:val="24"/>
        </w:rPr>
        <w:t xml:space="preserve"> and </w:t>
      </w:r>
      <w:r>
        <w:rPr>
          <w:rFonts w:ascii="Times New Roman" w:eastAsia="Times New Roman" w:hAnsi="Times New Roman"/>
          <w:b/>
          <w:bCs/>
          <w:sz w:val="24"/>
          <w:szCs w:val="24"/>
        </w:rPr>
        <w:t>Additional Impacts</w:t>
      </w:r>
      <w:r>
        <w:rPr>
          <w:rFonts w:ascii="Times New Roman" w:eastAsia="Times New Roman" w:hAnsi="Times New Roman"/>
          <w:sz w:val="24"/>
          <w:szCs w:val="24"/>
        </w:rPr>
        <w:t>, the user should map the corresponding fields if the score must also be imported.</w:t>
      </w:r>
    </w:p>
    <w:p w:rsidR="00B42EE8" w:rsidRDefault="00B42EE8" w:rsidP="00B42EE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w:t>
      </w:r>
    </w:p>
    <w:p w:rsidR="00B42EE8" w:rsidRDefault="00677E3F" w:rsidP="00B42EE8">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lastRenderedPageBreak/>
        <w:drawing>
          <wp:inline distT="0" distB="0" distL="0" distR="0">
            <wp:extent cx="5939790" cy="5510530"/>
            <wp:effectExtent l="19050" t="0" r="3810" b="0"/>
            <wp:docPr id="577" name="Picture 145" descr="C:\Users\user\Desktop\PRC MOdules Docs\risk register\imports\probability cost scheduler multiplier (th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Desktop\PRC MOdules Docs\risk register\imports\probability cost scheduler multiplier (threat).png"/>
                    <pic:cNvPicPr>
                      <a:picLocks noChangeAspect="1" noChangeArrowheads="1"/>
                    </pic:cNvPicPr>
                  </pic:nvPicPr>
                  <pic:blipFill>
                    <a:blip r:embed="rId397" cstate="print"/>
                    <a:srcRect/>
                    <a:stretch>
                      <a:fillRect/>
                    </a:stretch>
                  </pic:blipFill>
                  <pic:spPr bwMode="auto">
                    <a:xfrm>
                      <a:off x="0" y="0"/>
                      <a:ext cx="5939790" cy="5510530"/>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6</w:t>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The </w:t>
      </w:r>
      <w:r>
        <w:rPr>
          <w:rFonts w:ascii="Times New Roman" w:eastAsia="Times New Roman" w:hAnsi="Times New Roman"/>
          <w:b/>
          <w:bCs/>
          <w:sz w:val="24"/>
          <w:szCs w:val="24"/>
        </w:rPr>
        <w:t>Simulation Probability</w:t>
      </w:r>
      <w:r>
        <w:rPr>
          <w:rFonts w:ascii="Times New Roman" w:eastAsia="Times New Roman" w:hAnsi="Times New Roman"/>
          <w:sz w:val="24"/>
          <w:szCs w:val="24"/>
        </w:rPr>
        <w:t xml:space="preserve"> field (Figure 7) includes a check box for </w:t>
      </w:r>
      <w:r>
        <w:rPr>
          <w:rFonts w:ascii="Times New Roman" w:eastAsia="Times New Roman" w:hAnsi="Times New Roman"/>
          <w:b/>
          <w:bCs/>
          <w:sz w:val="24"/>
          <w:szCs w:val="24"/>
        </w:rPr>
        <w:t>Percentage Formatted</w:t>
      </w:r>
      <w:r>
        <w:rPr>
          <w:rFonts w:ascii="Times New Roman" w:eastAsia="Times New Roman" w:hAnsi="Times New Roman"/>
          <w:sz w:val="24"/>
          <w:szCs w:val="24"/>
        </w:rPr>
        <w:t>.  When the simulation probability data is represented as a percentage, this box should be checked.</w:t>
      </w:r>
    </w:p>
    <w:p w:rsidR="00B42EE8" w:rsidRDefault="00677E3F" w:rsidP="00B42EE8">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drawing>
          <wp:inline distT="0" distB="0" distL="0" distR="0">
            <wp:extent cx="4906010" cy="374015"/>
            <wp:effectExtent l="19050" t="0" r="8890" b="0"/>
            <wp:docPr id="578" name="Picture 146" descr="C:\Users\user\Desktop\PRC MOdules Docs\risk register\imports\simulation probabaility (opp,threat.mi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Desktop\PRC MOdules Docs\risk register\imports\simulation probabaility (opp,threat.miti).png"/>
                    <pic:cNvPicPr>
                      <a:picLocks noChangeAspect="1" noChangeArrowheads="1"/>
                    </pic:cNvPicPr>
                  </pic:nvPicPr>
                  <pic:blipFill>
                    <a:blip r:embed="rId383" cstate="print"/>
                    <a:srcRect/>
                    <a:stretch>
                      <a:fillRect/>
                    </a:stretch>
                  </pic:blipFill>
                  <pic:spPr bwMode="auto">
                    <a:xfrm>
                      <a:off x="0" y="0"/>
                      <a:ext cx="4906010" cy="37401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7</w:t>
      </w:r>
    </w:p>
    <w:p w:rsidR="00677E3F" w:rsidRPr="000A2D2F" w:rsidRDefault="00677E3F" w:rsidP="00B42EE8">
      <w:pPr>
        <w:spacing w:before="100" w:beforeAutospacing="1" w:after="100" w:afterAutospacing="1" w:line="240" w:lineRule="auto"/>
        <w:jc w:val="center"/>
        <w:rPr>
          <w:rFonts w:ascii="Times New Roman" w:eastAsia="Times New Roman" w:hAnsi="Times New Roman"/>
          <w:sz w:val="24"/>
          <w:szCs w:val="24"/>
        </w:rPr>
      </w:pPr>
    </w:p>
    <w:p w:rsidR="00B42EE8" w:rsidRDefault="00B42EE8" w:rsidP="00B42EE8">
      <w:pPr>
        <w:spacing w:before="100" w:beforeAutospacing="1" w:after="100" w:afterAutospacing="1" w:line="240" w:lineRule="auto"/>
        <w:jc w:val="both"/>
        <w:outlineLvl w:val="3"/>
        <w:rPr>
          <w:rFonts w:ascii="Times New Roman" w:eastAsia="Times New Roman" w:hAnsi="Times New Roman"/>
          <w:b/>
          <w:bCs/>
          <w:sz w:val="24"/>
          <w:szCs w:val="24"/>
        </w:rPr>
      </w:pPr>
      <w:r>
        <w:rPr>
          <w:rFonts w:ascii="Times New Roman" w:eastAsia="Times New Roman" w:hAnsi="Times New Roman"/>
          <w:b/>
          <w:bCs/>
          <w:sz w:val="24"/>
          <w:szCs w:val="24"/>
        </w:rPr>
        <w:lastRenderedPageBreak/>
        <w:t>Import Threat Details: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Once the required fields have been mapped, </w:t>
      </w:r>
      <w:r>
        <w:rPr>
          <w:rFonts w:ascii="Times New Roman" w:eastAsia="Times New Roman" w:hAnsi="Times New Roman"/>
          <w:b/>
          <w:bCs/>
          <w:sz w:val="24"/>
          <w:szCs w:val="24"/>
        </w:rPr>
        <w:t>Save</w:t>
      </w:r>
      <w:r>
        <w:rPr>
          <w:rFonts w:ascii="Times New Roman" w:eastAsia="Times New Roman" w:hAnsi="Times New Roman"/>
          <w:sz w:val="24"/>
          <w:szCs w:val="24"/>
        </w:rPr>
        <w:t xml:space="preserve"> the data to make it available in other pages.</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Steps:</w:t>
      </w:r>
    </w:p>
    <w:p w:rsidR="00B42EE8" w:rsidRDefault="00B42EE8" w:rsidP="00AC0A47">
      <w:pPr>
        <w:numPr>
          <w:ilvl w:val="0"/>
          <w:numId w:val="29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b/>
          <w:bCs/>
          <w:i/>
          <w:iCs/>
          <w:sz w:val="24"/>
          <w:szCs w:val="24"/>
        </w:rPr>
        <w:t>Risk Register ---</w:t>
      </w:r>
      <w:r>
        <w:rPr>
          <w:rFonts w:ascii="Times New Roman" w:eastAsia="Times New Roman" w:hAnsi="Times New Roman"/>
          <w:b/>
          <w:bCs/>
          <w:sz w:val="24"/>
          <w:szCs w:val="24"/>
        </w:rPr>
        <w:t>&gt;</w:t>
      </w:r>
      <w:r>
        <w:rPr>
          <w:rFonts w:ascii="Times New Roman" w:eastAsia="Times New Roman" w:hAnsi="Times New Roman"/>
          <w:b/>
          <w:bCs/>
          <w:i/>
          <w:iCs/>
          <w:sz w:val="24"/>
          <w:szCs w:val="24"/>
        </w:rPr>
        <w:t xml:space="preserve"> Imports</w:t>
      </w:r>
    </w:p>
    <w:p w:rsidR="00B42EE8" w:rsidRDefault="00B42EE8" w:rsidP="00AC0A47">
      <w:pPr>
        <w:numPr>
          <w:ilvl w:val="0"/>
          <w:numId w:val="299"/>
        </w:num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Click the </w:t>
      </w:r>
      <w:r>
        <w:rPr>
          <w:rFonts w:ascii="Times New Roman" w:eastAsia="Times New Roman" w:hAnsi="Times New Roman"/>
          <w:b/>
          <w:bCs/>
          <w:sz w:val="24"/>
          <w:szCs w:val="24"/>
        </w:rPr>
        <w:t>Import Risk Data</w:t>
      </w:r>
      <w:r>
        <w:rPr>
          <w:rFonts w:ascii="Times New Roman" w:eastAsia="Times New Roman" w:hAnsi="Times New Roman"/>
          <w:sz w:val="24"/>
          <w:szCs w:val="24"/>
        </w:rPr>
        <w:t xml:space="preserve"> button to save the imported file.  (Figure 1)</w:t>
      </w:r>
    </w:p>
    <w:p w:rsidR="00B42EE8" w:rsidRDefault="00B42EE8" w:rsidP="00B42EE8">
      <w:pPr>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If the Imported file contains duplicated threats, a validation message (Figure 8) will be shown.  Click the </w:t>
      </w:r>
      <w:r>
        <w:rPr>
          <w:rFonts w:ascii="Times New Roman" w:eastAsia="Times New Roman" w:hAnsi="Times New Roman"/>
          <w:b/>
          <w:bCs/>
          <w:sz w:val="24"/>
          <w:szCs w:val="24"/>
        </w:rPr>
        <w:t>OK</w:t>
      </w:r>
      <w:r>
        <w:rPr>
          <w:rFonts w:ascii="Times New Roman" w:eastAsia="Times New Roman" w:hAnsi="Times New Roman"/>
          <w:sz w:val="24"/>
          <w:szCs w:val="24"/>
        </w:rPr>
        <w:t xml:space="preserve"> button (Figure 8) to confirm.  Upon confirmation, the mapped data is overwritten.  If you don’t want to overwrite the data you can click the </w:t>
      </w:r>
      <w:r>
        <w:rPr>
          <w:rFonts w:ascii="Times New Roman" w:eastAsia="Times New Roman" w:hAnsi="Times New Roman"/>
          <w:b/>
          <w:bCs/>
          <w:sz w:val="24"/>
          <w:szCs w:val="24"/>
        </w:rPr>
        <w:t>Cancel</w:t>
      </w:r>
      <w:r>
        <w:rPr>
          <w:rFonts w:ascii="Times New Roman" w:eastAsia="Times New Roman" w:hAnsi="Times New Roman"/>
          <w:sz w:val="24"/>
          <w:szCs w:val="24"/>
        </w:rPr>
        <w:t xml:space="preserve"> button (Figure 8).</w:t>
      </w:r>
    </w:p>
    <w:p w:rsidR="00B42EE8" w:rsidRDefault="00677E3F" w:rsidP="00677E3F">
      <w:pPr>
        <w:spacing w:before="100" w:beforeAutospacing="1" w:after="100" w:afterAutospacing="1" w:line="240" w:lineRule="auto"/>
        <w:jc w:val="center"/>
        <w:rPr>
          <w:rFonts w:ascii="Times New Roman" w:eastAsia="Times New Roman" w:hAnsi="Times New Roman"/>
          <w:sz w:val="24"/>
          <w:szCs w:val="24"/>
        </w:rPr>
      </w:pPr>
      <w:r w:rsidRPr="00677E3F">
        <w:rPr>
          <w:rFonts w:ascii="Times New Roman" w:eastAsia="Times New Roman" w:hAnsi="Times New Roman"/>
          <w:noProof/>
          <w:sz w:val="24"/>
          <w:szCs w:val="24"/>
          <w:lang w:val="en-CA" w:eastAsia="en-CA"/>
        </w:rPr>
        <w:drawing>
          <wp:inline distT="0" distB="0" distL="0" distR="0">
            <wp:extent cx="5629275" cy="1359535"/>
            <wp:effectExtent l="19050" t="0" r="9525" b="0"/>
            <wp:docPr id="579" name="Picture 147" descr="C:\Users\user\Desktop\PRC MOdules Docs\risk register\imports\threat and opp pop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Desktop\PRC MOdules Docs\risk register\imports\threat and opp popup.jpg"/>
                    <pic:cNvPicPr>
                      <a:picLocks noChangeAspect="1" noChangeArrowheads="1"/>
                    </pic:cNvPicPr>
                  </pic:nvPicPr>
                  <pic:blipFill>
                    <a:blip r:embed="rId391" cstate="print"/>
                    <a:srcRect/>
                    <a:stretch>
                      <a:fillRect/>
                    </a:stretch>
                  </pic:blipFill>
                  <pic:spPr bwMode="auto">
                    <a:xfrm>
                      <a:off x="0" y="0"/>
                      <a:ext cx="5629275" cy="1359535"/>
                    </a:xfrm>
                    <a:prstGeom prst="rect">
                      <a:avLst/>
                    </a:prstGeom>
                    <a:noFill/>
                    <a:ln w="9525">
                      <a:noFill/>
                      <a:miter lim="800000"/>
                      <a:headEnd/>
                      <a:tailEnd/>
                    </a:ln>
                  </pic:spPr>
                </pic:pic>
              </a:graphicData>
            </a:graphic>
          </wp:inline>
        </w:drawing>
      </w:r>
    </w:p>
    <w:p w:rsidR="00B42EE8" w:rsidRDefault="00B42EE8" w:rsidP="00B42EE8">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sz w:val="24"/>
          <w:szCs w:val="24"/>
        </w:rPr>
        <w:t>Figure 8</w:t>
      </w: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jc w:val="center"/>
      </w:pPr>
    </w:p>
    <w:p w:rsidR="00B42EE8" w:rsidRDefault="00B42EE8" w:rsidP="00B42EE8">
      <w:pPr>
        <w:pStyle w:val="Heading2"/>
        <w:rPr>
          <w:rFonts w:ascii="Times New Roman" w:hAnsi="Times New Roman"/>
          <w:color w:val="auto"/>
          <w:sz w:val="40"/>
          <w:szCs w:val="40"/>
        </w:rPr>
      </w:pPr>
      <w:bookmarkStart w:id="283" w:name="_Toc371690132"/>
      <w:bookmarkEnd w:id="283"/>
      <w:r>
        <w:rPr>
          <w:rFonts w:ascii="Times New Roman" w:hAnsi="Times New Roman"/>
          <w:color w:val="auto"/>
          <w:sz w:val="40"/>
          <w:szCs w:val="40"/>
        </w:rPr>
        <w:lastRenderedPageBreak/>
        <w:t>Automation Rules</w:t>
      </w:r>
    </w:p>
    <w:p w:rsidR="00B42EE8" w:rsidRDefault="00B42EE8" w:rsidP="00B42EE8">
      <w:pPr>
        <w:jc w:val="center"/>
      </w:pPr>
    </w:p>
    <w:tbl>
      <w:tblPr>
        <w:tblW w:w="0" w:type="auto"/>
        <w:tblCellSpacing w:w="0" w:type="dxa"/>
        <w:tblInd w:w="15" w:type="dxa"/>
        <w:tblBorders>
          <w:top w:val="single" w:sz="6" w:space="0" w:color="E7E7E7"/>
          <w:left w:val="single" w:sz="6" w:space="0" w:color="E7E7E7"/>
          <w:bottom w:val="single" w:sz="6" w:space="0" w:color="E7E7E7"/>
          <w:right w:val="single" w:sz="6" w:space="0" w:color="E7E7E7"/>
        </w:tblBorders>
        <w:tblLayout w:type="fixed"/>
        <w:tblCellMar>
          <w:top w:w="15" w:type="dxa"/>
          <w:left w:w="15" w:type="dxa"/>
          <w:bottom w:w="15" w:type="dxa"/>
          <w:right w:w="15" w:type="dxa"/>
        </w:tblCellMar>
        <w:tblLook w:val="0000"/>
      </w:tblPr>
      <w:tblGrid>
        <w:gridCol w:w="2826"/>
        <w:gridCol w:w="2826"/>
        <w:gridCol w:w="3768"/>
      </w:tblGrid>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shd w:val="clear" w:color="auto" w:fill="E7E7E7"/>
            <w:vAlign w:val="center"/>
          </w:tcPr>
          <w:p w:rsidR="00B42EE8" w:rsidRDefault="00B42EE8" w:rsidP="00B42EE8">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 xml:space="preserve">ORIGINAL SETTING </w:t>
            </w:r>
          </w:p>
        </w:tc>
        <w:tc>
          <w:tcPr>
            <w:tcW w:w="2826" w:type="dxa"/>
            <w:tcBorders>
              <w:top w:val="single" w:sz="6" w:space="0" w:color="E7E7E7"/>
              <w:left w:val="single" w:sz="6" w:space="0" w:color="E7E7E7"/>
              <w:bottom w:val="single" w:sz="6" w:space="0" w:color="E7E7E7"/>
              <w:right w:val="single" w:sz="6" w:space="0" w:color="E7E7E7"/>
            </w:tcBorders>
            <w:shd w:val="clear" w:color="auto" w:fill="E7E7E7"/>
            <w:vAlign w:val="center"/>
          </w:tcPr>
          <w:p w:rsidR="00B42EE8" w:rsidRDefault="00B42EE8" w:rsidP="00B42EE8">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 xml:space="preserve">NEW SETTING </w:t>
            </w:r>
          </w:p>
        </w:tc>
        <w:tc>
          <w:tcPr>
            <w:tcW w:w="3768" w:type="dxa"/>
            <w:tcBorders>
              <w:top w:val="single" w:sz="6" w:space="0" w:color="E7E7E7"/>
              <w:left w:val="single" w:sz="6" w:space="0" w:color="E7E7E7"/>
              <w:bottom w:val="single" w:sz="6" w:space="0" w:color="E7E7E7"/>
              <w:right w:val="single" w:sz="6" w:space="0" w:color="E7E7E7"/>
            </w:tcBorders>
            <w:shd w:val="clear" w:color="auto" w:fill="E7E7E7"/>
            <w:vAlign w:val="center"/>
          </w:tcPr>
          <w:p w:rsidR="00B42EE8" w:rsidRDefault="00B42EE8" w:rsidP="00B42EE8">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 xml:space="preserve">OUTPUT </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proposed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proposed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 and the actual finish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finish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In Progress</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Approved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Rejected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Rejected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 and the actual finish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finish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Approved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Complete</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Approved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Approved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Complete</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date with today's date and the actual finish with today's date.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Risk 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 = Risk 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In Progress</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Mark the actual start with today's date unless it is already marked and remove the actual finish if there is one.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Mitigation Status = Risk </w:t>
            </w:r>
            <w:r>
              <w:rPr>
                <w:rFonts w:ascii="Times New Roman" w:eastAsia="Times New Roman" w:hAnsi="Times New Roman"/>
                <w:sz w:val="24"/>
                <w:szCs w:val="24"/>
              </w:rPr>
              <w:lastRenderedPageBreak/>
              <w:t>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Rejected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Remove the actual start and finish </w:t>
            </w:r>
            <w:r>
              <w:rPr>
                <w:rFonts w:ascii="Times New Roman" w:eastAsia="Times New Roman" w:hAnsi="Times New Roman"/>
                <w:sz w:val="24"/>
                <w:szCs w:val="24"/>
              </w:rPr>
              <w:lastRenderedPageBreak/>
              <w:t>dates if they exist.</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Mitigation Status = Risk Closed</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Approved</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Remove the actual start and finish dates if they exist.</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Status = Open (Any) or Impacting</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 (Any)</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all mitigation status to "Risk Closed."  Do not change the actual dates.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 sets an actual start on mitigation</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Set mitigation status to In Progress unless it is already in </w:t>
            </w:r>
            <w:proofErr w:type="spellStart"/>
            <w:r>
              <w:rPr>
                <w:rFonts w:ascii="Times New Roman" w:eastAsia="Times New Roman" w:hAnsi="Times New Roman"/>
                <w:sz w:val="24"/>
                <w:szCs w:val="24"/>
              </w:rPr>
              <w:t>In</w:t>
            </w:r>
            <w:proofErr w:type="spellEnd"/>
            <w:r>
              <w:rPr>
                <w:rFonts w:ascii="Times New Roman" w:eastAsia="Times New Roman" w:hAnsi="Times New Roman"/>
                <w:sz w:val="24"/>
                <w:szCs w:val="24"/>
              </w:rPr>
              <w:t xml:space="preserve"> Progress or Complete status.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 sets an actual finish on a mitigation</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mitigation status to Complete if not already in Complete status.</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Create new risk</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risk ID based on a timestamp</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the risk ID based on a timestamp if the user did not type in the ID column to create the risk.  ID = T + timestamp for threats.  O + timestamp for opportunities.  User can overwrite.</w:t>
            </w:r>
          </w:p>
        </w:tc>
      </w:tr>
      <w:tr w:rsidR="00B42EE8" w:rsidTr="00B42EE8">
        <w:trPr>
          <w:tblCellSpacing w:w="0" w:type="dxa"/>
        </w:trPr>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Create new mitigation step</w:t>
            </w:r>
          </w:p>
        </w:tc>
        <w:tc>
          <w:tcPr>
            <w:tcW w:w="2826"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mitigation ID based on a timestamp</w:t>
            </w:r>
          </w:p>
        </w:tc>
        <w:tc>
          <w:tcPr>
            <w:tcW w:w="3768" w:type="dxa"/>
            <w:tcBorders>
              <w:top w:val="single" w:sz="6" w:space="0" w:color="E7E7E7"/>
              <w:left w:val="single" w:sz="6" w:space="0" w:color="E7E7E7"/>
              <w:bottom w:val="single" w:sz="6" w:space="0" w:color="E7E7E7"/>
              <w:right w:val="single" w:sz="6" w:space="0" w:color="E7E7E7"/>
            </w:tcBorders>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Set the risk ID based on a timestamp if the user did not type in the ID column to create the mitigation.  ID = M + timestamp.  User can overwrite.</w:t>
            </w:r>
          </w:p>
        </w:tc>
      </w:tr>
    </w:tbl>
    <w:p w:rsidR="00B42EE8" w:rsidRDefault="00B42EE8" w:rsidP="00B42EE8">
      <w:pPr>
        <w:jc w:val="center"/>
      </w:pPr>
    </w:p>
    <w:p w:rsidR="00B42EE8" w:rsidRDefault="00B42EE8" w:rsidP="00B42EE8">
      <w:r>
        <w:br w:type="page"/>
      </w:r>
    </w:p>
    <w:tbl>
      <w:tblPr>
        <w:tblW w:w="0" w:type="auto"/>
        <w:tblCellSpacing w:w="15" w:type="dxa"/>
        <w:shd w:val="clear" w:color="auto" w:fill="FFFFFF"/>
        <w:tblLayout w:type="fixed"/>
        <w:tblCellMar>
          <w:top w:w="15" w:type="dxa"/>
          <w:left w:w="15" w:type="dxa"/>
          <w:bottom w:w="15" w:type="dxa"/>
          <w:right w:w="15" w:type="dxa"/>
        </w:tblCellMar>
        <w:tblLook w:val="0000"/>
      </w:tblPr>
      <w:tblGrid>
        <w:gridCol w:w="10662"/>
      </w:tblGrid>
      <w:tr w:rsidR="00B42EE8" w:rsidTr="00B42EE8">
        <w:trPr>
          <w:tblCellSpacing w:w="15" w:type="dxa"/>
        </w:trPr>
        <w:tc>
          <w:tcPr>
            <w:tcW w:w="10602" w:type="dxa"/>
            <w:shd w:val="clear" w:color="auto" w:fill="FFFFFF"/>
          </w:tcPr>
          <w:p w:rsidR="00B42EE8" w:rsidRPr="00A746CA" w:rsidRDefault="00B42EE8" w:rsidP="00B42EE8">
            <w:pPr>
              <w:pStyle w:val="Heading1"/>
            </w:pPr>
            <w:bookmarkStart w:id="284" w:name="_Toc371690133"/>
            <w:r w:rsidRPr="00A746CA">
              <w:lastRenderedPageBreak/>
              <w:t>FIELD DESCRIPTION</w:t>
            </w:r>
            <w:bookmarkEnd w:id="284"/>
          </w:p>
          <w:p w:rsidR="00B42EE8" w:rsidRDefault="00B42EE8" w:rsidP="00B42EE8">
            <w:pPr>
              <w:pStyle w:val="Heading2"/>
              <w:rPr>
                <w:rFonts w:eastAsia="Times New Roman"/>
                <w:color w:val="auto"/>
                <w:sz w:val="18"/>
                <w:szCs w:val="18"/>
              </w:rPr>
            </w:pPr>
            <w:bookmarkStart w:id="285" w:name="_Toc371690134"/>
            <w:r>
              <w:rPr>
                <w:rFonts w:eastAsia="Times New Roman"/>
                <w:color w:val="auto"/>
              </w:rPr>
              <w:t>Administration</w:t>
            </w:r>
            <w:bookmarkEnd w:id="285"/>
          </w:p>
          <w:p w:rsidR="00B42EE8" w:rsidRDefault="00B42EE8" w:rsidP="00B42EE8">
            <w:pPr>
              <w:rPr>
                <w:b/>
                <w:szCs w:val="17"/>
              </w:rPr>
            </w:pPr>
            <w:r>
              <w:rPr>
                <w:b/>
                <w:szCs w:val="17"/>
              </w:rPr>
              <w:br/>
            </w:r>
            <w:r>
              <w:rPr>
                <w:b/>
              </w:rPr>
              <w:t>1. Manage Users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pPr w:leftFromText="45" w:rightFromText="45" w:vertAnchor="text"/>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6"/>
              <w:gridCol w:w="1394"/>
              <w:gridCol w:w="1413"/>
            </w:tblGrid>
            <w:tr w:rsidR="00B42EE8" w:rsidTr="00B42EE8">
              <w:trPr>
                <w:tblCellSpacing w:w="15" w:type="dxa"/>
              </w:trPr>
              <w:tc>
                <w:tcPr>
                  <w:tcW w:w="4071" w:type="dxa"/>
                  <w:shd w:val="clear" w:color="auto" w:fill="ADABA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4" w:type="dxa"/>
                  <w:shd w:val="clear" w:color="auto" w:fill="ADABA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8" w:type="dxa"/>
                  <w:shd w:val="clear" w:color="auto" w:fill="ADABA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1"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First Name</w:t>
                  </w:r>
                </w:p>
              </w:tc>
              <w:tc>
                <w:tcPr>
                  <w:tcW w:w="1364"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1"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Last Name</w:t>
                  </w:r>
                </w:p>
              </w:tc>
              <w:tc>
                <w:tcPr>
                  <w:tcW w:w="1364"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1"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Email</w:t>
                  </w:r>
                </w:p>
              </w:tc>
              <w:tc>
                <w:tcPr>
                  <w:tcW w:w="1364"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1"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Address1</w:t>
                  </w:r>
                </w:p>
              </w:tc>
              <w:tc>
                <w:tcPr>
                  <w:tcW w:w="1364"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1"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Address2</w:t>
                  </w:r>
                </w:p>
              </w:tc>
              <w:tc>
                <w:tcPr>
                  <w:tcW w:w="1364"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1"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City</w:t>
                  </w:r>
                </w:p>
              </w:tc>
              <w:tc>
                <w:tcPr>
                  <w:tcW w:w="1364"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1"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State</w:t>
                  </w:r>
                </w:p>
              </w:tc>
              <w:tc>
                <w:tcPr>
                  <w:tcW w:w="1364"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1"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Phone</w:t>
                  </w:r>
                </w:p>
              </w:tc>
              <w:tc>
                <w:tcPr>
                  <w:tcW w:w="1364"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15</w:t>
                  </w:r>
                </w:p>
              </w:tc>
            </w:tr>
            <w:tr w:rsidR="00B42EE8" w:rsidTr="00B42EE8">
              <w:trPr>
                <w:tblCellSpacing w:w="15" w:type="dxa"/>
              </w:trPr>
              <w:tc>
                <w:tcPr>
                  <w:tcW w:w="4071"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Country</w:t>
                  </w:r>
                </w:p>
              </w:tc>
              <w:tc>
                <w:tcPr>
                  <w:tcW w:w="1364"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1"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User Name</w:t>
                  </w:r>
                </w:p>
              </w:tc>
              <w:tc>
                <w:tcPr>
                  <w:tcW w:w="1364"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DDDBDB"/>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1"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Password</w:t>
                  </w:r>
                </w:p>
              </w:tc>
              <w:tc>
                <w:tcPr>
                  <w:tcW w:w="1364"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Text</w:t>
                  </w:r>
                </w:p>
              </w:tc>
              <w:tc>
                <w:tcPr>
                  <w:tcW w:w="1368" w:type="dxa"/>
                  <w:shd w:val="clear" w:color="auto" w:fill="FFFFFF"/>
                  <w:vAlign w:val="center"/>
                </w:tcPr>
                <w:p w:rsidR="00B42EE8" w:rsidRDefault="00B42EE8" w:rsidP="00B42EE8">
                  <w:pPr>
                    <w:spacing w:after="0" w:line="312" w:lineRule="atLeast"/>
                    <w:rPr>
                      <w:rFonts w:ascii="Times New Roman" w:eastAsia="Times New Roman" w:hAnsi="Times New Roman"/>
                      <w:sz w:val="24"/>
                      <w:szCs w:val="24"/>
                    </w:rPr>
                  </w:pPr>
                  <w:r>
                    <w:rPr>
                      <w:rFonts w:ascii="Times New Roman" w:eastAsia="Times New Roman" w:hAnsi="Times New Roman"/>
                      <w:sz w:val="24"/>
                      <w:szCs w:val="24"/>
                    </w:rPr>
                    <w:t>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b/>
                <w:bCs/>
                <w:color w:val="000000"/>
                <w:sz w:val="18"/>
              </w:rPr>
            </w:pPr>
          </w:p>
          <w:p w:rsidR="00B42EE8" w:rsidRDefault="00B42EE8" w:rsidP="00B42EE8">
            <w:pPr>
              <w:spacing w:after="0" w:line="277" w:lineRule="atLeast"/>
              <w:rPr>
                <w:rFonts w:ascii="Arial" w:eastAsia="Times New Roman" w:hAnsi="Arial" w:cs="Arial"/>
                <w:b/>
                <w:bCs/>
                <w:color w:val="000000"/>
                <w:sz w:val="18"/>
              </w:rPr>
            </w:pPr>
          </w:p>
          <w:p w:rsidR="00B42EE8" w:rsidRDefault="00B42EE8" w:rsidP="00B42EE8">
            <w:pPr>
              <w:spacing w:after="0" w:line="277" w:lineRule="atLeast"/>
              <w:rPr>
                <w:rFonts w:ascii="Arial" w:eastAsia="Times New Roman" w:hAnsi="Arial" w:cs="Arial"/>
                <w:b/>
                <w:bCs/>
                <w:color w:val="000000"/>
                <w:sz w:val="18"/>
              </w:rPr>
            </w:pPr>
          </w:p>
          <w:p w:rsidR="00B42EE8" w:rsidRDefault="00B42EE8" w:rsidP="00B42EE8">
            <w:pPr>
              <w:spacing w:after="0" w:line="277" w:lineRule="atLeast"/>
              <w:rPr>
                <w:rFonts w:ascii="Arial" w:eastAsia="Times New Roman" w:hAnsi="Arial" w:cs="Arial"/>
                <w:b/>
                <w:bCs/>
                <w:color w:val="000000"/>
                <w:sz w:val="18"/>
              </w:rPr>
            </w:pPr>
          </w:p>
          <w:p w:rsidR="00B42EE8" w:rsidRDefault="00B42EE8" w:rsidP="00B42EE8">
            <w:pPr>
              <w:rPr>
                <w:rFonts w:ascii="Arial" w:eastAsia="Times New Roman" w:hAnsi="Arial" w:cs="Arial"/>
                <w:color w:val="000000"/>
                <w:sz w:val="18"/>
              </w:rPr>
            </w:pPr>
          </w:p>
          <w:p w:rsidR="00B42EE8" w:rsidRDefault="00B42EE8" w:rsidP="00B42EE8">
            <w:pPr>
              <w:rPr>
                <w:rFonts w:ascii="Arial" w:eastAsia="Times New Roman" w:hAnsi="Arial" w:cs="Arial"/>
                <w:color w:val="000000"/>
                <w:sz w:val="18"/>
                <w:szCs w:val="18"/>
              </w:rPr>
            </w:pPr>
            <w:r>
              <w:rPr>
                <w:rFonts w:ascii="Arial" w:eastAsia="Times New Roman" w:hAnsi="Arial" w:cs="Arial"/>
                <w:color w:val="000000"/>
                <w:sz w:val="18"/>
              </w:rPr>
              <w:t xml:space="preserve">2. </w:t>
            </w:r>
            <w:r>
              <w:rPr>
                <w:rStyle w:val="Heading3Char"/>
                <w:color w:val="auto"/>
              </w:rPr>
              <w:t>Manage Projects</w:t>
            </w:r>
          </w:p>
          <w:tbl>
            <w:tblPr>
              <w:tblpPr w:leftFromText="45" w:rightFromText="45" w:vertAnchor="text"/>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7"/>
              <w:gridCol w:w="1388"/>
              <w:gridCol w:w="1408"/>
            </w:tblGrid>
            <w:tr w:rsidR="00B42EE8" w:rsidTr="00B42EE8">
              <w:trPr>
                <w:tblCellSpacing w:w="15" w:type="dxa"/>
              </w:trPr>
              <w:tc>
                <w:tcPr>
                  <w:tcW w:w="4082"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58"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8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Name</w:t>
                  </w:r>
                </w:p>
              </w:tc>
              <w:tc>
                <w:tcPr>
                  <w:tcW w:w="135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8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Id</w:t>
                  </w:r>
                </w:p>
              </w:tc>
              <w:tc>
                <w:tcPr>
                  <w:tcW w:w="135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8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5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8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Cost</w:t>
                  </w:r>
                </w:p>
              </w:tc>
              <w:tc>
                <w:tcPr>
                  <w:tcW w:w="135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8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Manager</w:t>
                  </w:r>
                </w:p>
              </w:tc>
              <w:tc>
                <w:tcPr>
                  <w:tcW w:w="135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8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35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8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35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8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Status</w:t>
                  </w:r>
                </w:p>
              </w:tc>
              <w:tc>
                <w:tcPr>
                  <w:tcW w:w="135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8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35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8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Classified(Uncheck for 'No')</w:t>
                  </w:r>
                </w:p>
              </w:tc>
              <w:tc>
                <w:tcPr>
                  <w:tcW w:w="135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Yes / No</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8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Scope Category</w:t>
                  </w:r>
                </w:p>
              </w:tc>
              <w:tc>
                <w:tcPr>
                  <w:tcW w:w="135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8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Scope Document</w:t>
                  </w:r>
                </w:p>
              </w:tc>
              <w:tc>
                <w:tcPr>
                  <w:tcW w:w="135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Pr="00DD182E"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rPr>
                <w:b/>
                <w:szCs w:val="18"/>
              </w:rPr>
            </w:pPr>
            <w:r>
              <w:rPr>
                <w:b/>
                <w:szCs w:val="18"/>
              </w:rPr>
              <w:t> </w:t>
            </w:r>
          </w:p>
          <w:p w:rsidR="00B42EE8" w:rsidRDefault="00B42EE8" w:rsidP="00B42EE8">
            <w:pPr>
              <w:rPr>
                <w:b/>
                <w:szCs w:val="18"/>
              </w:rPr>
            </w:pPr>
            <w:r>
              <w:rPr>
                <w:b/>
              </w:rPr>
              <w:t>3.Currency Settings</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6"/>
              <w:gridCol w:w="1394"/>
              <w:gridCol w:w="1413"/>
            </w:tblGrid>
            <w:tr w:rsidR="00B42EE8" w:rsidTr="00B42EE8">
              <w:trPr>
                <w:tblCellSpacing w:w="15" w:type="dxa"/>
              </w:trPr>
              <w:tc>
                <w:tcPr>
                  <w:tcW w:w="4071"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4"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8"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Exchange Rate</w:t>
                  </w:r>
                </w:p>
              </w:tc>
              <w:tc>
                <w:tcPr>
                  <w:tcW w:w="1364"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rPr>
                <w:b/>
                <w:szCs w:val="18"/>
              </w:rPr>
            </w:pPr>
            <w:r>
              <w:rPr>
                <w:b/>
              </w:rPr>
              <w:t>4.Enterprise Project Structure</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pPr w:leftFromText="45" w:rightFromText="45" w:vertAnchor="text"/>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B42EE8" w:rsidTr="00B42EE8">
              <w:trPr>
                <w:tblCellSpacing w:w="15" w:type="dxa"/>
              </w:trPr>
              <w:tc>
                <w:tcPr>
                  <w:tcW w:w="407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150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Pr="002538B0" w:rsidRDefault="00B42EE8" w:rsidP="00B42EE8">
                  <w:pPr>
                    <w:spacing w:after="0" w:line="277" w:lineRule="atLeast"/>
                    <w:rPr>
                      <w:rFonts w:ascii="Times New Roman" w:eastAsia="Times New Roman" w:hAnsi="Times New Roman"/>
                      <w:sz w:val="24"/>
                      <w:szCs w:val="24"/>
                    </w:rPr>
                  </w:pPr>
                  <w:r w:rsidRPr="002538B0">
                    <w:rPr>
                      <w:rFonts w:ascii="Times New Roman" w:eastAsia="Times New Roman" w:hAnsi="Times New Roman"/>
                      <w:sz w:val="24"/>
                      <w:szCs w:val="24"/>
                    </w:rPr>
                    <w:t>8000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rPr>
                <w:b/>
                <w:szCs w:val="18"/>
              </w:rPr>
            </w:pPr>
            <w:r>
              <w:rPr>
                <w:b/>
              </w:rPr>
              <w:t>5.Access Manager</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4"/>
              <w:gridCol w:w="1395"/>
              <w:gridCol w:w="1414"/>
            </w:tblGrid>
            <w:tr w:rsidR="00B42EE8" w:rsidTr="00B42EE8">
              <w:trPr>
                <w:tblCellSpacing w:w="15" w:type="dxa"/>
              </w:trPr>
              <w:tc>
                <w:tcPr>
                  <w:tcW w:w="406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Arial" w:eastAsia="Times New Roman" w:hAnsi="Arial" w:cs="Arial"/>
                      <w:color w:val="000000"/>
                      <w:sz w:val="18"/>
                      <w:szCs w:val="18"/>
                    </w:rPr>
                    <w:t> </w:t>
                  </w:r>
                  <w:r>
                    <w:rPr>
                      <w:rFonts w:ascii="Times New Roman" w:eastAsia="Times New Roman" w:hAnsi="Times New Roman"/>
                      <w:b/>
                      <w:bCs/>
                      <w:sz w:val="24"/>
                      <w:szCs w:val="24"/>
                    </w:rPr>
                    <w:t>Field Name</w:t>
                  </w:r>
                </w:p>
              </w:tc>
              <w:tc>
                <w:tcPr>
                  <w:tcW w:w="136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6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Role Name</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pStyle w:val="Heading2"/>
              <w:rPr>
                <w:rFonts w:eastAsia="Times New Roman"/>
                <w:color w:val="auto"/>
                <w:sz w:val="18"/>
                <w:szCs w:val="18"/>
              </w:rPr>
            </w:pPr>
            <w:bookmarkStart w:id="286" w:name="_Toc371690135"/>
            <w:r>
              <w:rPr>
                <w:rFonts w:eastAsia="Times New Roman"/>
                <w:color w:val="auto"/>
              </w:rPr>
              <w:t>Portfolio Management</w:t>
            </w:r>
            <w:bookmarkEnd w:id="286"/>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1.Scoring System Template</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15" w:type="dxa"/>
                <w:left w:w="15" w:type="dxa"/>
                <w:bottom w:w="15" w:type="dxa"/>
                <w:right w:w="15" w:type="dxa"/>
              </w:tblCellMar>
              <w:tblLook w:val="0000"/>
            </w:tblPr>
            <w:tblGrid>
              <w:gridCol w:w="4120"/>
              <w:gridCol w:w="1392"/>
              <w:gridCol w:w="1411"/>
            </w:tblGrid>
            <w:tr w:rsidR="00B42EE8" w:rsidTr="00B42EE8">
              <w:trPr>
                <w:tblCellSpacing w:w="15" w:type="dxa"/>
              </w:trPr>
              <w:tc>
                <w:tcPr>
                  <w:tcW w:w="407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2"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Probability</w:t>
                  </w:r>
                </w:p>
              </w:tc>
              <w:tc>
                <w:tcPr>
                  <w:tcW w:w="1362"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vAlign w:val="center"/>
                </w:tcPr>
                <w:p w:rsidR="00B42EE8" w:rsidRDefault="00B42EE8" w:rsidP="00B42EE8">
                  <w:pPr>
                    <w:spacing w:after="0" w:line="240" w:lineRule="auto"/>
                    <w:rPr>
                      <w:rFonts w:ascii="Times New Roman" w:eastAsia="Times New Roman" w:hAnsi="Times New Roman"/>
                      <w:sz w:val="24"/>
                      <w:szCs w:val="24"/>
                    </w:rPr>
                  </w:pPr>
                </w:p>
              </w:tc>
              <w:tc>
                <w:tcPr>
                  <w:tcW w:w="1362" w:type="dxa"/>
                  <w:vAlign w:val="center"/>
                </w:tcPr>
                <w:p w:rsidR="00B42EE8" w:rsidRDefault="00B42EE8" w:rsidP="00B42EE8">
                  <w:pPr>
                    <w:spacing w:after="0" w:line="240" w:lineRule="auto"/>
                    <w:rPr>
                      <w:rFonts w:ascii="Times New Roman" w:eastAsia="Times New Roman" w:hAnsi="Times New Roman"/>
                      <w:sz w:val="20"/>
                      <w:szCs w:val="20"/>
                    </w:rPr>
                  </w:pPr>
                </w:p>
              </w:tc>
              <w:tc>
                <w:tcPr>
                  <w:tcW w:w="1366" w:type="dxa"/>
                  <w:vAlign w:val="center"/>
                </w:tcPr>
                <w:p w:rsidR="00B42EE8" w:rsidRDefault="00B42EE8" w:rsidP="00B42EE8">
                  <w:pPr>
                    <w:spacing w:after="0" w:line="240" w:lineRule="auto"/>
                    <w:rPr>
                      <w:rFonts w:ascii="Times New Roman" w:eastAsia="Times New Roman" w:hAnsi="Times New Roman"/>
                      <w:sz w:val="20"/>
                      <w:szCs w:val="20"/>
                    </w:rPr>
                  </w:pPr>
                </w:p>
              </w:tc>
            </w:tr>
            <w:tr w:rsidR="00B42EE8" w:rsidTr="00B42EE8">
              <w:trPr>
                <w:tblCellSpacing w:w="15" w:type="dxa"/>
              </w:trPr>
              <w:tc>
                <w:tcPr>
                  <w:tcW w:w="407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Tolerance</w:t>
                  </w:r>
                </w:p>
              </w:tc>
              <w:tc>
                <w:tcPr>
                  <w:tcW w:w="1362"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Impact</w:t>
                  </w:r>
                </w:p>
              </w:tc>
              <w:tc>
                <w:tcPr>
                  <w:tcW w:w="1362"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Additional Impact</w:t>
                  </w:r>
                </w:p>
              </w:tc>
              <w:tc>
                <w:tcPr>
                  <w:tcW w:w="1362"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Impact Type</w:t>
                  </w:r>
                </w:p>
              </w:tc>
              <w:tc>
                <w:tcPr>
                  <w:tcW w:w="1362"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2"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2.Field Settings</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274"/>
              <w:gridCol w:w="1307"/>
              <w:gridCol w:w="1342"/>
            </w:tblGrid>
            <w:tr w:rsidR="00B42EE8" w:rsidTr="00B42EE8">
              <w:trPr>
                <w:tblCellSpacing w:w="15" w:type="dxa"/>
              </w:trPr>
              <w:tc>
                <w:tcPr>
                  <w:tcW w:w="422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27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29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Cause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Effect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Status</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Owner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Name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Description</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Owner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Total 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Cost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Name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Description</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Owner</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Start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Finish</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Start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Finish</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Cost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Probability</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Schedule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Cost Score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Risk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Incurred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 Risk Occurred</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Impact Incurred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Closure Note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Lessons Learned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Probability</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(Pre)Highest Impact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Highest Impact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(Post)Highest Impact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 Highest Impact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 &amp;Multiplier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Name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Id(s)</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Duration Unit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Work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Organizational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Risk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Work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Organizational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Risk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Work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Organizational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Notes</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Name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Description</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Notes</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3</w:t>
            </w:r>
            <w:r>
              <w:rPr>
                <w:rFonts w:ascii="Arial" w:eastAsia="Times New Roman" w:hAnsi="Arial" w:cs="Arial"/>
                <w:color w:val="000000"/>
                <w:sz w:val="18"/>
                <w:szCs w:val="18"/>
              </w:rPr>
              <w:t>.</w:t>
            </w:r>
            <w:r>
              <w:rPr>
                <w:rFonts w:ascii="Arial" w:eastAsia="Times New Roman" w:hAnsi="Arial" w:cs="Arial"/>
                <w:b/>
                <w:bCs/>
                <w:color w:val="000000"/>
                <w:sz w:val="18"/>
              </w:rPr>
              <w:t>Custom Fields</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B42EE8" w:rsidTr="00B42EE8">
              <w:trPr>
                <w:tblCellSpacing w:w="15" w:type="dxa"/>
              </w:trPr>
              <w:tc>
                <w:tcPr>
                  <w:tcW w:w="407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List</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b/>
                <w:bCs/>
                <w:color w:val="000000"/>
                <w:sz w:val="18"/>
              </w:rPr>
            </w:pPr>
          </w:p>
          <w:p w:rsidR="00B42EE8" w:rsidRDefault="00B42EE8" w:rsidP="00B42EE8">
            <w:pPr>
              <w:spacing w:after="0" w:line="277" w:lineRule="atLeast"/>
              <w:rPr>
                <w:rFonts w:ascii="Arial" w:eastAsia="Times New Roman" w:hAnsi="Arial" w:cs="Arial"/>
                <w:b/>
                <w:bCs/>
                <w:color w:val="000000"/>
                <w:sz w:val="18"/>
              </w:rPr>
            </w:pP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4.Breakdown Structures</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B42EE8" w:rsidTr="00B42EE8">
              <w:trPr>
                <w:tblCellSpacing w:w="15" w:type="dxa"/>
              </w:trPr>
              <w:tc>
                <w:tcPr>
                  <w:tcW w:w="407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Enterprise level Breakdown Structure</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Code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Business unit Breakdown Structure</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Unit Name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Code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5.Reports</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B42EE8" w:rsidTr="00B42EE8">
              <w:trPr>
                <w:tblCellSpacing w:w="15" w:type="dxa"/>
              </w:trPr>
              <w:tc>
                <w:tcPr>
                  <w:tcW w:w="407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Filter</w:t>
                  </w:r>
                </w:p>
              </w:tc>
              <w:tc>
                <w:tcPr>
                  <w:tcW w:w="1361"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Logic</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Field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Operator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Value(text)</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Value(date)</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Value(number)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Chart Manager</w:t>
                  </w:r>
                </w:p>
              </w:tc>
              <w:tc>
                <w:tcPr>
                  <w:tcW w:w="1361"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 Name</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Background Color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Pre-Mitigated</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Post-Mitigated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Open-Mitigated-Working</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Open-Mitigated-Planned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Closed-No impact</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Closed-Occurred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 Color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Plot Background Color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Threat Color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Opportunity Color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Legend1</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Legend2</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Title</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Color1</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Color2</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Color3</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Color4</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Color5</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Color6</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Color7</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Color8</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x-axis</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y -axis</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6.Dashboard</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B42EE8" w:rsidTr="00B42EE8">
              <w:trPr>
                <w:tblCellSpacing w:w="15" w:type="dxa"/>
              </w:trPr>
              <w:tc>
                <w:tcPr>
                  <w:tcW w:w="407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r>
                    <w:rPr>
                      <w:rFonts w:ascii="Times New Roman" w:eastAsia="Times New Roman" w:hAnsi="Times New Roman"/>
                      <w:b/>
                      <w:bCs/>
                      <w:sz w:val="24"/>
                      <w:szCs w:val="24"/>
                    </w:rPr>
                    <w:t>(In Report)</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r>
                    <w:rPr>
                      <w:rFonts w:ascii="Times New Roman" w:eastAsia="Times New Roman" w:hAnsi="Times New Roman"/>
                      <w:b/>
                      <w:bCs/>
                      <w:sz w:val="24"/>
                      <w:szCs w:val="24"/>
                    </w:rPr>
                    <w:t>In Report</w:t>
                  </w:r>
                  <w:r>
                    <w:rPr>
                      <w:rFonts w:ascii="Times New Roman" w:eastAsia="Times New Roman" w:hAnsi="Times New Roman"/>
                      <w:sz w:val="24"/>
                      <w:szCs w:val="24"/>
                    </w:rPr>
                    <w:t>)</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Chart1</w:t>
                  </w:r>
                </w:p>
              </w:tc>
              <w:tc>
                <w:tcPr>
                  <w:tcW w:w="1361"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Chart2</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Chart3</w:t>
                  </w:r>
                </w:p>
              </w:tc>
              <w:tc>
                <w:tcPr>
                  <w:tcW w:w="1361"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Chart4</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Chart5</w:t>
                  </w:r>
                </w:p>
              </w:tc>
              <w:tc>
                <w:tcPr>
                  <w:tcW w:w="1361"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Chart6</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Chart1 details</w:t>
                  </w:r>
                </w:p>
              </w:tc>
              <w:tc>
                <w:tcPr>
                  <w:tcW w:w="1361"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Chart2 details</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Chart3 details</w:t>
                  </w:r>
                </w:p>
              </w:tc>
              <w:tc>
                <w:tcPr>
                  <w:tcW w:w="1361"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Chart4 details</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Chart5 details</w:t>
                  </w:r>
                </w:p>
              </w:tc>
              <w:tc>
                <w:tcPr>
                  <w:tcW w:w="1361"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Chart6 details</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Max</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Pr="00B050B5" w:rsidRDefault="00B42EE8" w:rsidP="00B42EE8">
            <w:pPr>
              <w:spacing w:after="0" w:line="277" w:lineRule="atLeast"/>
              <w:rPr>
                <w:rFonts w:ascii="Arial" w:eastAsia="Times New Roman" w:hAnsi="Arial" w:cs="Arial"/>
                <w:color w:val="000000"/>
                <w:sz w:val="18"/>
                <w:szCs w:val="18"/>
              </w:rPr>
            </w:pPr>
          </w:p>
          <w:p w:rsidR="00B42EE8" w:rsidRDefault="00B42EE8" w:rsidP="00B42EE8">
            <w:pPr>
              <w:pStyle w:val="Heading2"/>
              <w:rPr>
                <w:rFonts w:eastAsia="Times New Roman"/>
                <w:color w:val="auto"/>
              </w:rPr>
            </w:pPr>
          </w:p>
          <w:p w:rsidR="00B42EE8" w:rsidRDefault="00B42EE8" w:rsidP="00B42EE8">
            <w:pPr>
              <w:pStyle w:val="Heading2"/>
              <w:rPr>
                <w:rFonts w:eastAsia="Times New Roman"/>
                <w:color w:val="auto"/>
                <w:sz w:val="18"/>
                <w:szCs w:val="18"/>
              </w:rPr>
            </w:pPr>
            <w:bookmarkStart w:id="287" w:name="_Toc371690136"/>
            <w:bookmarkEnd w:id="287"/>
            <w:r>
              <w:rPr>
                <w:rFonts w:eastAsia="Times New Roman"/>
                <w:color w:val="auto"/>
              </w:rPr>
              <w:t>Project Settings</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1.Scoring System</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8"/>
              <w:gridCol w:w="1393"/>
              <w:gridCol w:w="1412"/>
            </w:tblGrid>
            <w:tr w:rsidR="00B42EE8" w:rsidTr="00B42EE8">
              <w:trPr>
                <w:tblCellSpacing w:w="15" w:type="dxa"/>
              </w:trPr>
              <w:tc>
                <w:tcPr>
                  <w:tcW w:w="407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Probability</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Tolerance</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Lower Threshold</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Upper Threshold</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Multiplier Settings</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255</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Impact</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Short Name</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Full Name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Additional Impact</w:t>
                  </w:r>
                </w:p>
              </w:tc>
              <w:tc>
                <w:tcPr>
                  <w:tcW w:w="136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7"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Impact Type</w:t>
                  </w:r>
                </w:p>
              </w:tc>
              <w:tc>
                <w:tcPr>
                  <w:tcW w:w="136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100</w:t>
                  </w:r>
                </w:p>
              </w:tc>
            </w:tr>
            <w:tr w:rsidR="00B42EE8" w:rsidTr="00B42EE8">
              <w:trPr>
                <w:tblCellSpacing w:w="15" w:type="dxa"/>
              </w:trPr>
              <w:tc>
                <w:tcPr>
                  <w:tcW w:w="407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Pr="00DD182E"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2.Field Settings</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274"/>
              <w:gridCol w:w="1307"/>
              <w:gridCol w:w="1342"/>
            </w:tblGrid>
            <w:tr w:rsidR="00B42EE8" w:rsidTr="00B42EE8">
              <w:trPr>
                <w:tblCellSpacing w:w="15" w:type="dxa"/>
              </w:trPr>
              <w:tc>
                <w:tcPr>
                  <w:tcW w:w="422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27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297"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Cause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Effect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Status</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Owner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Name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Description</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Owner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Total 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Cost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Name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Description</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Owner</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Start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Finish</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Start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Finish</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Cost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Probability</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Schedule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Cost Score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Mitigated Risk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Incurred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 Risk Occurred</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Impact Incurred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Closure Note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Lessons Learned</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Probability</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(Pre)Highest Impact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Highest Impact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(Pre)Average Bucket Value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(Post)Highest Impact</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 Highest Impact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Score &amp;Multiplier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(Post)Average Bucket Value &amp; Multiplier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Name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Id(s)</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Duration Unit</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Work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Organizational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Project Risk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Work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Organizational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Business Risk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Work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Organizational Breakdown Structure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 Breakdown Structure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Enterprise Risk</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User</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Notes</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Name</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Description</w:t>
                  </w:r>
                </w:p>
              </w:tc>
              <w:tc>
                <w:tcPr>
                  <w:tcW w:w="127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22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Notes</w:t>
                  </w:r>
                </w:p>
              </w:tc>
              <w:tc>
                <w:tcPr>
                  <w:tcW w:w="127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97"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3.Custom Fields</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4"/>
              <w:gridCol w:w="1395"/>
              <w:gridCol w:w="1414"/>
            </w:tblGrid>
            <w:tr w:rsidR="00B42EE8" w:rsidTr="00B42EE8">
              <w:trPr>
                <w:tblCellSpacing w:w="15" w:type="dxa"/>
              </w:trPr>
              <w:tc>
                <w:tcPr>
                  <w:tcW w:w="406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6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6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List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69"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Values</w:t>
                  </w:r>
                </w:p>
              </w:tc>
              <w:tc>
                <w:tcPr>
                  <w:tcW w:w="1365"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auto"/>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4.Assign Templates</w:t>
            </w:r>
          </w:p>
          <w:p w:rsidR="00B42EE8" w:rsidRDefault="00B42EE8" w:rsidP="00B42EE8">
            <w:pPr>
              <w:spacing w:after="0" w:line="277" w:lineRule="atLeast"/>
              <w:rPr>
                <w:rFonts w:ascii="Arial" w:eastAsia="Times New Roman" w:hAnsi="Arial" w:cs="Arial"/>
                <w:color w:val="000000"/>
                <w:sz w:val="18"/>
                <w:szCs w:val="18"/>
              </w:rPr>
            </w:pP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368"/>
              <w:gridCol w:w="1255"/>
              <w:gridCol w:w="1300"/>
            </w:tblGrid>
            <w:tr w:rsidR="00B42EE8" w:rsidTr="00B42EE8">
              <w:trPr>
                <w:tblCellSpacing w:w="15" w:type="dxa"/>
              </w:trPr>
              <w:tc>
                <w:tcPr>
                  <w:tcW w:w="4323"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22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25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32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Template Type(Custom Field)</w:t>
                  </w:r>
                </w:p>
              </w:tc>
              <w:tc>
                <w:tcPr>
                  <w:tcW w:w="122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25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32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22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5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32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22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5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323" w:type="dxa"/>
                  <w:vAlign w:val="center"/>
                </w:tcPr>
                <w:p w:rsidR="00B42EE8" w:rsidRDefault="00B42EE8" w:rsidP="00B42EE8">
                  <w:pPr>
                    <w:spacing w:after="0" w:line="240" w:lineRule="auto"/>
                    <w:rPr>
                      <w:rFonts w:ascii="Times New Roman" w:eastAsia="Times New Roman" w:hAnsi="Times New Roman"/>
                      <w:sz w:val="24"/>
                      <w:szCs w:val="24"/>
                    </w:rPr>
                  </w:pPr>
                </w:p>
              </w:tc>
              <w:tc>
                <w:tcPr>
                  <w:tcW w:w="1225" w:type="dxa"/>
                  <w:vAlign w:val="center"/>
                </w:tcPr>
                <w:p w:rsidR="00B42EE8" w:rsidRDefault="00B42EE8" w:rsidP="00B42EE8">
                  <w:pPr>
                    <w:spacing w:after="0" w:line="240" w:lineRule="auto"/>
                    <w:rPr>
                      <w:rFonts w:ascii="Times New Roman" w:eastAsia="Times New Roman" w:hAnsi="Times New Roman"/>
                      <w:sz w:val="20"/>
                      <w:szCs w:val="20"/>
                    </w:rPr>
                  </w:pPr>
                </w:p>
              </w:tc>
              <w:tc>
                <w:tcPr>
                  <w:tcW w:w="1255" w:type="dxa"/>
                  <w:vAlign w:val="center"/>
                </w:tcPr>
                <w:p w:rsidR="00B42EE8" w:rsidRDefault="00B42EE8" w:rsidP="00B42EE8">
                  <w:pPr>
                    <w:spacing w:after="0" w:line="240" w:lineRule="auto"/>
                    <w:rPr>
                      <w:rFonts w:ascii="Times New Roman" w:eastAsia="Times New Roman" w:hAnsi="Times New Roman"/>
                      <w:sz w:val="20"/>
                      <w:szCs w:val="20"/>
                    </w:rPr>
                  </w:pPr>
                </w:p>
              </w:tc>
            </w:tr>
            <w:tr w:rsidR="00B42EE8" w:rsidTr="00B42EE8">
              <w:trPr>
                <w:tblCellSpacing w:w="15" w:type="dxa"/>
              </w:trPr>
              <w:tc>
                <w:tcPr>
                  <w:tcW w:w="432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Template Type(Threat-Opportunity-Mitigation)</w:t>
                  </w:r>
                </w:p>
              </w:tc>
              <w:tc>
                <w:tcPr>
                  <w:tcW w:w="122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25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32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w:t>
                  </w:r>
                </w:p>
              </w:tc>
              <w:tc>
                <w:tcPr>
                  <w:tcW w:w="122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5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32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22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5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323"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Template Type(Scoring System)</w:t>
                  </w:r>
                </w:p>
              </w:tc>
              <w:tc>
                <w:tcPr>
                  <w:tcW w:w="122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255"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323"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Name(Select Template)</w:t>
                  </w:r>
                </w:p>
              </w:tc>
              <w:tc>
                <w:tcPr>
                  <w:tcW w:w="122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5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323"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Template Description</w:t>
                  </w:r>
                </w:p>
              </w:tc>
              <w:tc>
                <w:tcPr>
                  <w:tcW w:w="122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25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5.Breakdown Structures</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14"/>
              <w:gridCol w:w="1395"/>
              <w:gridCol w:w="1414"/>
            </w:tblGrid>
            <w:tr w:rsidR="00B42EE8" w:rsidTr="00B42EE8">
              <w:trPr>
                <w:tblCellSpacing w:w="15" w:type="dxa"/>
              </w:trPr>
              <w:tc>
                <w:tcPr>
                  <w:tcW w:w="406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9"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6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Code</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6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9"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pStyle w:val="Heading2"/>
              <w:rPr>
                <w:rFonts w:eastAsia="Times New Roman"/>
                <w:color w:val="auto"/>
              </w:rPr>
            </w:pPr>
          </w:p>
          <w:p w:rsidR="00B42EE8" w:rsidRDefault="00B42EE8" w:rsidP="00B42EE8">
            <w:pPr>
              <w:pStyle w:val="Heading2"/>
              <w:rPr>
                <w:rFonts w:eastAsia="Times New Roman"/>
                <w:color w:val="auto"/>
                <w:sz w:val="18"/>
                <w:szCs w:val="18"/>
              </w:rPr>
            </w:pPr>
            <w:bookmarkStart w:id="288" w:name="_Toc371690137"/>
            <w:bookmarkEnd w:id="288"/>
            <w:r>
              <w:rPr>
                <w:rFonts w:eastAsia="Times New Roman"/>
                <w:color w:val="auto"/>
              </w:rPr>
              <w:t>Risk Register</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1.Risk Details, Risk Spreadsheet, Search Risks</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3"/>
              <w:gridCol w:w="1390"/>
              <w:gridCol w:w="1410"/>
            </w:tblGrid>
            <w:tr w:rsidR="00B42EE8" w:rsidTr="00B42EE8">
              <w:trPr>
                <w:tblCellSpacing w:w="15" w:type="dxa"/>
              </w:trPr>
              <w:tc>
                <w:tcPr>
                  <w:tcW w:w="4078"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0"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5"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ID</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Start Date</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End Date</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Status</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Risk Owner</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Cause</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Effect</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Currency</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Notes</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Name</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Description</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Recovery Plan Notes</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Incurred</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 Risk Occurred</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Impact Incurred</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Closure Note</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Lessons Learned</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Qualitative Score</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Highest Impact</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Score</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 Average Bucket Value</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Minimum(USD)</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Most Likely(USD)</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Maximum(USD)</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Float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ID(Name)</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Link to Schedule ID(Code)</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Minimum</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Most Likely</w:t>
                  </w:r>
                </w:p>
              </w:tc>
              <w:tc>
                <w:tcPr>
                  <w:tcW w:w="1360"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themeFill="background1"/>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Maximum</w:t>
                  </w:r>
                </w:p>
              </w:tc>
              <w:tc>
                <w:tcPr>
                  <w:tcW w:w="1360"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9D9D9" w:themeFill="background1" w:themeFillShade="D9"/>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Name</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Description</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Plan Owner</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Cost (USD)</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Cost (USD)</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Id</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Name</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Step Description</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Owner</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Start</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Finish</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Proposed Mitigation Cost (USD)</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Start</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Finish</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Actual Mitigation Cost (USD)</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Response Type</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Mitigation Status</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Simulation Probability</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10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Minimum</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Most Likely</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Schedule Maximum</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Minimum(USD)</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B42EE8" w:rsidTr="00B42EE8">
              <w:trPr>
                <w:tblCellSpacing w:w="15" w:type="dxa"/>
              </w:trPr>
              <w:tc>
                <w:tcPr>
                  <w:tcW w:w="4078"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Most Likely(USD)</w:t>
                  </w:r>
                </w:p>
              </w:tc>
              <w:tc>
                <w:tcPr>
                  <w:tcW w:w="1360"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r w:rsidR="00B42EE8" w:rsidTr="00B42EE8">
              <w:trPr>
                <w:tblCellSpacing w:w="15" w:type="dxa"/>
              </w:trPr>
              <w:tc>
                <w:tcPr>
                  <w:tcW w:w="4078"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Cost Maximum(USD)</w:t>
                  </w:r>
                </w:p>
              </w:tc>
              <w:tc>
                <w:tcPr>
                  <w:tcW w:w="1360"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5"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w:t>
                  </w:r>
                </w:p>
              </w:tc>
            </w:tr>
          </w:tbl>
          <w:p w:rsidR="00B42EE8" w:rsidRDefault="00B42EE8" w:rsidP="00B42EE8">
            <w:pPr>
              <w:spacing w:after="0" w:line="277" w:lineRule="atLeast"/>
              <w:rPr>
                <w:rFonts w:ascii="Arial" w:eastAsia="Times New Roman" w:hAnsi="Arial" w:cs="Arial"/>
                <w:color w:val="000000"/>
                <w:sz w:val="18"/>
                <w:szCs w:val="18"/>
              </w:rPr>
            </w:pP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2.Dashboard</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B42EE8" w:rsidTr="00B42EE8">
              <w:trPr>
                <w:tblCellSpacing w:w="15" w:type="dxa"/>
              </w:trPr>
              <w:tc>
                <w:tcPr>
                  <w:tcW w:w="407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Name</w:t>
                  </w:r>
                  <w:r>
                    <w:rPr>
                      <w:rFonts w:ascii="Times New Roman" w:eastAsia="Times New Roman" w:hAnsi="Times New Roman"/>
                      <w:b/>
                      <w:bCs/>
                      <w:sz w:val="24"/>
                      <w:szCs w:val="24"/>
                    </w:rPr>
                    <w:t>(In Report</w:t>
                  </w:r>
                  <w:r>
                    <w:rPr>
                      <w:rFonts w:ascii="Times New Roman" w:eastAsia="Times New Roman" w:hAnsi="Times New Roman"/>
                      <w:sz w:val="24"/>
                      <w:szCs w:val="24"/>
                    </w:rPr>
                    <w:t>)</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Description(</w:t>
                  </w:r>
                  <w:r>
                    <w:rPr>
                      <w:rFonts w:ascii="Times New Roman" w:eastAsia="Times New Roman" w:hAnsi="Times New Roman"/>
                      <w:b/>
                      <w:bCs/>
                      <w:sz w:val="24"/>
                      <w:szCs w:val="24"/>
                    </w:rPr>
                    <w:t>In Report</w:t>
                  </w:r>
                  <w:r>
                    <w:rPr>
                      <w:rFonts w:ascii="Times New Roman" w:eastAsia="Times New Roman" w:hAnsi="Times New Roman"/>
                      <w:sz w:val="24"/>
                      <w:szCs w:val="24"/>
                    </w:rPr>
                    <w:t>)</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8000</w:t>
                  </w:r>
                </w:p>
              </w:tc>
            </w:tr>
          </w:tbl>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color w:val="000000"/>
                <w:sz w:val="18"/>
                <w:szCs w:val="18"/>
              </w:rPr>
              <w:t> </w:t>
            </w:r>
          </w:p>
          <w:p w:rsidR="00B42EE8" w:rsidRDefault="00B42EE8" w:rsidP="00B42EE8">
            <w:pPr>
              <w:spacing w:after="0" w:line="277" w:lineRule="atLeast"/>
              <w:rPr>
                <w:rFonts w:ascii="Arial" w:eastAsia="Times New Roman" w:hAnsi="Arial" w:cs="Arial"/>
                <w:color w:val="000000"/>
                <w:sz w:val="18"/>
                <w:szCs w:val="18"/>
              </w:rPr>
            </w:pPr>
            <w:r>
              <w:rPr>
                <w:rFonts w:ascii="Arial" w:eastAsia="Times New Roman" w:hAnsi="Arial" w:cs="Arial"/>
                <w:b/>
                <w:bCs/>
                <w:color w:val="000000"/>
                <w:sz w:val="18"/>
              </w:rPr>
              <w:t>3.Reports</w:t>
            </w:r>
          </w:p>
          <w:p w:rsidR="00B42EE8" w:rsidRDefault="00B42EE8" w:rsidP="00B42EE8">
            <w:pPr>
              <w:spacing w:after="0" w:line="277" w:lineRule="atLeast"/>
              <w:rPr>
                <w:rFonts w:ascii="Arial" w:eastAsia="Times New Roman" w:hAnsi="Arial" w:cs="Arial"/>
                <w:color w:val="000000"/>
                <w:sz w:val="18"/>
                <w:szCs w:val="18"/>
              </w:rPr>
            </w:pPr>
          </w:p>
          <w:tbl>
            <w:tblPr>
              <w:tblW w:w="0" w:type="auto"/>
              <w:tblCellSpacing w:w="15" w:type="dxa"/>
              <w:tblBorders>
                <w:top w:val="single" w:sz="6" w:space="0" w:color="CBD0D6"/>
                <w:left w:val="single" w:sz="6" w:space="0" w:color="CBD0D6"/>
                <w:bottom w:val="single" w:sz="6" w:space="0" w:color="CBD0D6"/>
                <w:right w:val="single" w:sz="6" w:space="0" w:color="CBD0D6"/>
              </w:tblBorders>
              <w:tblLayout w:type="fixed"/>
              <w:tblCellMar>
                <w:top w:w="30" w:type="dxa"/>
                <w:left w:w="30" w:type="dxa"/>
                <w:bottom w:w="30" w:type="dxa"/>
                <w:right w:w="30" w:type="dxa"/>
              </w:tblCellMar>
              <w:tblLook w:val="0000"/>
            </w:tblPr>
            <w:tblGrid>
              <w:gridCol w:w="4121"/>
              <w:gridCol w:w="1391"/>
              <w:gridCol w:w="1411"/>
            </w:tblGrid>
            <w:tr w:rsidR="00B42EE8" w:rsidTr="00B42EE8">
              <w:trPr>
                <w:tblCellSpacing w:w="15" w:type="dxa"/>
              </w:trPr>
              <w:tc>
                <w:tcPr>
                  <w:tcW w:w="407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Field Name</w:t>
                  </w:r>
                </w:p>
              </w:tc>
              <w:tc>
                <w:tcPr>
                  <w:tcW w:w="1361"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Data Type</w:t>
                  </w:r>
                </w:p>
              </w:tc>
              <w:tc>
                <w:tcPr>
                  <w:tcW w:w="1366" w:type="dxa"/>
                  <w:shd w:val="clear" w:color="auto" w:fill="ADABA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Width</w:t>
                  </w:r>
                </w:p>
              </w:tc>
            </w:tr>
            <w:tr w:rsidR="00B42EE8" w:rsidTr="00B42EE8">
              <w:trPr>
                <w:tblCellSpacing w:w="15" w:type="dxa"/>
              </w:trPr>
              <w:tc>
                <w:tcPr>
                  <w:tcW w:w="407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Filter</w:t>
                  </w:r>
                </w:p>
              </w:tc>
              <w:tc>
                <w:tcPr>
                  <w:tcW w:w="1361"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Logic</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500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Field</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Operator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Value(text)</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Value(date)</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Date</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Value(number)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b/>
                      <w:bCs/>
                      <w:sz w:val="24"/>
                      <w:szCs w:val="24"/>
                    </w:rPr>
                    <w:t>Chart Manager</w:t>
                  </w:r>
                </w:p>
              </w:tc>
              <w:tc>
                <w:tcPr>
                  <w:tcW w:w="1361"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c>
                <w:tcPr>
                  <w:tcW w:w="1366" w:type="dxa"/>
                  <w:shd w:val="clear" w:color="auto" w:fill="BFBFBF"/>
                  <w:vAlign w:val="center"/>
                </w:tcPr>
                <w:p w:rsidR="00B42EE8" w:rsidRDefault="00B42EE8" w:rsidP="00B42EE8">
                  <w:pPr>
                    <w:spacing w:after="0" w:line="240" w:lineRule="auto"/>
                    <w:rPr>
                      <w:rFonts w:ascii="Times New Roman" w:eastAsia="Times New Roman" w:hAnsi="Times New Roman"/>
                      <w:sz w:val="24"/>
                      <w:szCs w:val="24"/>
                    </w:rPr>
                  </w:pP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Chart Name</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Background Color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Pre-mitigated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Post-mitigated</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Open-Mitigated-Working</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Open-Mitigated-Planned</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Closed-No impact</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Closed-</w:t>
                  </w:r>
                  <w:proofErr w:type="spellStart"/>
                  <w:r>
                    <w:rPr>
                      <w:rFonts w:ascii="Times New Roman" w:eastAsia="Times New Roman" w:hAnsi="Times New Roman"/>
                      <w:sz w:val="24"/>
                      <w:szCs w:val="24"/>
                    </w:rPr>
                    <w:t>Occured</w:t>
                  </w:r>
                  <w:proofErr w:type="spellEnd"/>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Rejected</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 Color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Plot Background Color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Threat Color</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Opportunity Color</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Legend1</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Legend2</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Title</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Color1</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Color2</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Color3</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Color4</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Color5</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Color6</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Color7</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Color8</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250</w:t>
                  </w:r>
                </w:p>
              </w:tc>
            </w:tr>
            <w:tr w:rsidR="00B42EE8" w:rsidTr="00B42EE8">
              <w:trPr>
                <w:tblCellSpacing w:w="15" w:type="dxa"/>
              </w:trPr>
              <w:tc>
                <w:tcPr>
                  <w:tcW w:w="407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x-axis</w:t>
                  </w:r>
                </w:p>
              </w:tc>
              <w:tc>
                <w:tcPr>
                  <w:tcW w:w="1361"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DDDBDB"/>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r w:rsidR="00B42EE8" w:rsidTr="00B42EE8">
              <w:trPr>
                <w:tblCellSpacing w:w="15" w:type="dxa"/>
              </w:trPr>
              <w:tc>
                <w:tcPr>
                  <w:tcW w:w="407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y -axis</w:t>
                  </w:r>
                </w:p>
              </w:tc>
              <w:tc>
                <w:tcPr>
                  <w:tcW w:w="1361"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Text</w:t>
                  </w:r>
                </w:p>
              </w:tc>
              <w:tc>
                <w:tcPr>
                  <w:tcW w:w="1366" w:type="dxa"/>
                  <w:shd w:val="clear" w:color="auto" w:fill="FFFFFF"/>
                  <w:vAlign w:val="center"/>
                </w:tcPr>
                <w:p w:rsidR="00B42EE8" w:rsidRDefault="00B42EE8" w:rsidP="00B42EE8">
                  <w:pPr>
                    <w:spacing w:after="0" w:line="240" w:lineRule="auto"/>
                    <w:rPr>
                      <w:rFonts w:ascii="Times New Roman" w:eastAsia="Times New Roman" w:hAnsi="Times New Roman"/>
                      <w:sz w:val="24"/>
                      <w:szCs w:val="24"/>
                    </w:rPr>
                  </w:pPr>
                  <w:r>
                    <w:rPr>
                      <w:rFonts w:ascii="Times New Roman" w:eastAsia="Times New Roman" w:hAnsi="Times New Roman"/>
                      <w:sz w:val="24"/>
                      <w:szCs w:val="24"/>
                    </w:rPr>
                    <w:t>350</w:t>
                  </w:r>
                </w:p>
              </w:tc>
            </w:tr>
          </w:tbl>
          <w:p w:rsidR="00B42EE8" w:rsidRDefault="00B42EE8" w:rsidP="00B42EE8">
            <w:pPr>
              <w:spacing w:after="0" w:line="240" w:lineRule="auto"/>
              <w:rPr>
                <w:rFonts w:ascii="Arial" w:eastAsia="Times New Roman" w:hAnsi="Arial" w:cs="Arial"/>
                <w:color w:val="000000"/>
                <w:sz w:val="17"/>
                <w:szCs w:val="17"/>
              </w:rPr>
            </w:pPr>
          </w:p>
        </w:tc>
      </w:tr>
      <w:tr w:rsidR="00B42EE8" w:rsidTr="00B42EE8">
        <w:trPr>
          <w:tblCellSpacing w:w="15" w:type="dxa"/>
        </w:trPr>
        <w:tc>
          <w:tcPr>
            <w:tcW w:w="10602" w:type="dxa"/>
            <w:shd w:val="clear" w:color="auto" w:fill="FFFFFF"/>
            <w:vAlign w:val="center"/>
          </w:tcPr>
          <w:p w:rsidR="00B42EE8" w:rsidRDefault="00B42EE8" w:rsidP="00B42EE8">
            <w:pPr>
              <w:spacing w:after="0" w:line="240" w:lineRule="auto"/>
              <w:rPr>
                <w:rFonts w:ascii="Arial" w:eastAsia="Times New Roman" w:hAnsi="Arial" w:cs="Arial"/>
                <w:color w:val="CCCCCC"/>
                <w:sz w:val="17"/>
                <w:szCs w:val="17"/>
              </w:rPr>
            </w:pPr>
            <w:r>
              <w:rPr>
                <w:rFonts w:ascii="Arial" w:eastAsia="Times New Roman" w:hAnsi="Arial" w:cs="Arial"/>
                <w:color w:val="CCCCCC"/>
                <w:sz w:val="17"/>
                <w:szCs w:val="17"/>
              </w:rPr>
              <w:t>Last Updated on Tuesday, 02 April 2013 06:08</w:t>
            </w:r>
          </w:p>
        </w:tc>
      </w:tr>
    </w:tbl>
    <w:p w:rsidR="00B42EE8" w:rsidRDefault="00B42EE8" w:rsidP="00B42EE8"/>
    <w:p w:rsidR="00A95004" w:rsidRDefault="00A95004"/>
    <w:sectPr w:rsidR="00A95004" w:rsidSect="00B42EE8">
      <w:headerReference w:type="default" r:id="rId398"/>
      <w:footerReference w:type="default" r:id="rId399"/>
      <w:footerReference w:type="first" r:id="rId400"/>
      <w:pgSz w:w="12240" w:h="15840"/>
      <w:pgMar w:top="1440" w:right="1440" w:bottom="1440" w:left="1440"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472C" w:rsidRDefault="0068472C" w:rsidP="00C656C2">
      <w:pPr>
        <w:spacing w:after="0" w:line="240" w:lineRule="auto"/>
      </w:pPr>
      <w:r>
        <w:separator/>
      </w:r>
    </w:p>
  </w:endnote>
  <w:endnote w:type="continuationSeparator" w:id="0">
    <w:p w:rsidR="0068472C" w:rsidRDefault="0068472C" w:rsidP="00C656C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Cond">
    <w:altName w:val="Arial"/>
    <w:panose1 w:val="00000000000000000000"/>
    <w:charset w:val="00"/>
    <w:family w:val="swiss"/>
    <w:notTrueType/>
    <w:pitch w:val="variable"/>
    <w:sig w:usb0="A00002AF" w:usb1="5000204B" w:usb2="00000000" w:usb3="00000000" w:csb0="0000019F" w:csb1="00000000"/>
  </w:font>
  <w:font w:name="Calisto MT">
    <w:panose1 w:val="020406030505050303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93"/>
      <w:gridCol w:w="8583"/>
    </w:tblGrid>
    <w:tr w:rsidR="00B25C42" w:rsidTr="00B42EE8">
      <w:tc>
        <w:tcPr>
          <w:tcW w:w="993" w:type="dxa"/>
        </w:tcPr>
        <w:p w:rsidR="00B25C42" w:rsidRPr="00B56F21" w:rsidRDefault="00F86849">
          <w:pPr>
            <w:pStyle w:val="Footer"/>
            <w:jc w:val="right"/>
            <w:rPr>
              <w:b/>
              <w:color w:val="4F81BD" w:themeColor="accent1"/>
            </w:rPr>
          </w:pPr>
          <w:fldSimple w:instr=" PAGE   \* MERGEFORMAT ">
            <w:r w:rsidR="00CB2DFE" w:rsidRPr="00CB2DFE">
              <w:rPr>
                <w:b/>
                <w:noProof/>
                <w:color w:val="4F81BD" w:themeColor="accent1"/>
              </w:rPr>
              <w:t>414</w:t>
            </w:r>
          </w:fldSimple>
        </w:p>
      </w:tc>
      <w:tc>
        <w:tcPr>
          <w:tcW w:w="8583" w:type="dxa"/>
        </w:tcPr>
        <w:p w:rsidR="00B25C42" w:rsidRDefault="00B25C42">
          <w:pPr>
            <w:pStyle w:val="Footer"/>
          </w:pPr>
        </w:p>
      </w:tc>
    </w:tr>
  </w:tbl>
  <w:p w:rsidR="00B25C42" w:rsidRDefault="00B25C42" w:rsidP="00B42EE8">
    <w:pPr>
      <w:pStyle w:val="Footer"/>
    </w:pPr>
    <w:r w:rsidRPr="00B56F21">
      <w:rPr>
        <w:noProof/>
        <w:lang w:val="en-CA" w:eastAsia="en-CA"/>
      </w:rPr>
      <w:drawing>
        <wp:anchor distT="0" distB="0" distL="114300" distR="114300" simplePos="0" relativeHeight="251660288" behindDoc="0" locked="0" layoutInCell="1" allowOverlap="1">
          <wp:simplePos x="0" y="0"/>
          <wp:positionH relativeFrom="column">
            <wp:posOffset>5194899</wp:posOffset>
          </wp:positionH>
          <wp:positionV relativeFrom="paragraph">
            <wp:posOffset>6913</wp:posOffset>
          </wp:positionV>
          <wp:extent cx="921229" cy="250166"/>
          <wp:effectExtent l="19050" t="0" r="0" b="0"/>
          <wp:wrapNone/>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tretch>
                    <a:fillRect/>
                  </a:stretch>
                </pic:blipFill>
                <pic:spPr bwMode="auto">
                  <a:xfrm>
                    <a:off x="0" y="0"/>
                    <a:ext cx="921229" cy="250166"/>
                  </a:xfrm>
                  <a:prstGeom prst="rect">
                    <a:avLst/>
                  </a:prstGeom>
                  <a:noFill/>
                  <a:ln w="9525">
                    <a:noFill/>
                    <a:miter lim="800000"/>
                    <a:headEnd/>
                    <a:tailEnd/>
                  </a:ln>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93"/>
      <w:gridCol w:w="8583"/>
    </w:tblGrid>
    <w:tr w:rsidR="00B25C42" w:rsidTr="00B42EE8">
      <w:tc>
        <w:tcPr>
          <w:tcW w:w="993" w:type="dxa"/>
        </w:tcPr>
        <w:p w:rsidR="00B25C42" w:rsidRDefault="00B25C42" w:rsidP="00B42EE8">
          <w:pPr>
            <w:pStyle w:val="Footer"/>
            <w:jc w:val="center"/>
            <w:rPr>
              <w:b/>
              <w:color w:val="4F81BD" w:themeColor="accent1"/>
              <w:sz w:val="32"/>
              <w:szCs w:val="32"/>
            </w:rPr>
          </w:pPr>
        </w:p>
      </w:tc>
      <w:tc>
        <w:tcPr>
          <w:tcW w:w="8583" w:type="dxa"/>
        </w:tcPr>
        <w:p w:rsidR="00B25C42" w:rsidRDefault="00B25C42">
          <w:pPr>
            <w:pStyle w:val="Footer"/>
          </w:pPr>
        </w:p>
      </w:tc>
    </w:tr>
  </w:tbl>
  <w:p w:rsidR="00B25C42" w:rsidRDefault="00B25C42">
    <w:pPr>
      <w:pStyle w:val="Footer"/>
    </w:pPr>
    <w:r w:rsidRPr="00B56F21">
      <w:rPr>
        <w:noProof/>
        <w:lang w:val="en-CA" w:eastAsia="en-CA"/>
      </w:rPr>
      <w:drawing>
        <wp:anchor distT="0" distB="0" distL="114300" distR="114300" simplePos="0" relativeHeight="251659264" behindDoc="0" locked="0" layoutInCell="1" allowOverlap="1">
          <wp:simplePos x="0" y="0"/>
          <wp:positionH relativeFrom="column">
            <wp:posOffset>5038725</wp:posOffset>
          </wp:positionH>
          <wp:positionV relativeFrom="paragraph">
            <wp:posOffset>-48260</wp:posOffset>
          </wp:positionV>
          <wp:extent cx="923925" cy="247650"/>
          <wp:effectExtent l="19050" t="0" r="0" b="0"/>
          <wp:wrapNone/>
          <wp:docPr id="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tretch>
                    <a:fillRect/>
                  </a:stretch>
                </pic:blipFill>
                <pic:spPr bwMode="auto">
                  <a:xfrm>
                    <a:off x="0" y="0"/>
                    <a:ext cx="921664" cy="250166"/>
                  </a:xfrm>
                  <a:prstGeom prst="rect">
                    <a:avLst/>
                  </a:prstGeom>
                  <a:noFill/>
                  <a:ln w="9525">
                    <a:noFill/>
                    <a:miter lim="800000"/>
                    <a:headEnd/>
                    <a:tailEnd/>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472C" w:rsidRDefault="0068472C" w:rsidP="00C656C2">
      <w:pPr>
        <w:spacing w:after="0" w:line="240" w:lineRule="auto"/>
      </w:pPr>
      <w:r>
        <w:separator/>
      </w:r>
    </w:p>
  </w:footnote>
  <w:footnote w:type="continuationSeparator" w:id="0">
    <w:p w:rsidR="0068472C" w:rsidRDefault="0068472C" w:rsidP="00C656C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5C42" w:rsidRDefault="00B25C42">
    <w:pPr>
      <w:pStyle w:val="Header"/>
    </w:pPr>
    <w:r w:rsidRPr="003A118B">
      <w:rPr>
        <w:noProof/>
        <w:lang w:val="en-CA" w:eastAsia="en-CA"/>
      </w:rPr>
      <w:drawing>
        <wp:anchor distT="0" distB="0" distL="114300" distR="114300" simplePos="0" relativeHeight="251661312" behindDoc="0" locked="0" layoutInCell="1" allowOverlap="1">
          <wp:simplePos x="0" y="0"/>
          <wp:positionH relativeFrom="column">
            <wp:posOffset>3107307</wp:posOffset>
          </wp:positionH>
          <wp:positionV relativeFrom="paragraph">
            <wp:posOffset>-508958</wp:posOffset>
          </wp:positionV>
          <wp:extent cx="3930949" cy="94890"/>
          <wp:effectExtent l="19050" t="0" r="9525" b="0"/>
          <wp:wrapNone/>
          <wp:docPr id="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cstate="print"/>
                  <a:srcRect/>
                  <a:stretch>
                    <a:fillRect/>
                  </a:stretch>
                </pic:blipFill>
                <pic:spPr bwMode="auto">
                  <a:xfrm>
                    <a:off x="0" y="0"/>
                    <a:ext cx="3933825" cy="9525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000007"/>
    <w:multiLevelType w:val="multilevel"/>
    <w:tmpl w:val="0000000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000009"/>
    <w:multiLevelType w:val="multilevel"/>
    <w:tmpl w:val="0000000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B"/>
    <w:multiLevelType w:val="multilevel"/>
    <w:tmpl w:val="0000000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00000C"/>
    <w:multiLevelType w:val="multilevel"/>
    <w:tmpl w:val="00000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000000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11"/>
    <w:multiLevelType w:val="multilevel"/>
    <w:tmpl w:val="000000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0000012"/>
    <w:multiLevelType w:val="multilevel"/>
    <w:tmpl w:val="0FE4F3AE"/>
    <w:lvl w:ilvl="0">
      <w:start w:val="1"/>
      <w:numFmt w:val="decimal"/>
      <w:lvlText w:val="%1."/>
      <w:lvlJc w:val="left"/>
      <w:pPr>
        <w:tabs>
          <w:tab w:val="num" w:pos="990"/>
        </w:tabs>
        <w:ind w:left="990" w:hanging="360"/>
      </w:pPr>
    </w:lvl>
    <w:lvl w:ilvl="1">
      <w:start w:val="1"/>
      <w:numFmt w:val="decimal"/>
      <w:lvlText w:val="%2."/>
      <w:lvlJc w:val="left"/>
      <w:pPr>
        <w:tabs>
          <w:tab w:val="num" w:pos="990"/>
        </w:tabs>
        <w:ind w:left="990" w:hanging="360"/>
      </w:pPr>
      <w:rPr>
        <w:rFonts w:ascii="Times New Roman" w:eastAsia="Times New Roman" w:hAnsi="Times New Roman" w:cs="Times New Roman"/>
        <w:b w:val="0"/>
      </w:rPr>
    </w:lvl>
    <w:lvl w:ilvl="2">
      <w:start w:val="1"/>
      <w:numFmt w:val="decimal"/>
      <w:lvlText w:val="%3."/>
      <w:lvlJc w:val="left"/>
      <w:pPr>
        <w:tabs>
          <w:tab w:val="num" w:pos="2430"/>
        </w:tabs>
        <w:ind w:left="2430" w:hanging="360"/>
      </w:pPr>
    </w:lvl>
    <w:lvl w:ilvl="3">
      <w:start w:val="1"/>
      <w:numFmt w:val="decimal"/>
      <w:lvlText w:val="%4."/>
      <w:lvlJc w:val="left"/>
      <w:pPr>
        <w:tabs>
          <w:tab w:val="num" w:pos="3150"/>
        </w:tabs>
        <w:ind w:left="3150" w:hanging="360"/>
      </w:pPr>
    </w:lvl>
    <w:lvl w:ilvl="4">
      <w:start w:val="1"/>
      <w:numFmt w:val="decimal"/>
      <w:lvlText w:val="%5."/>
      <w:lvlJc w:val="left"/>
      <w:pPr>
        <w:tabs>
          <w:tab w:val="num" w:pos="3870"/>
        </w:tabs>
        <w:ind w:left="3870" w:hanging="360"/>
      </w:pPr>
    </w:lvl>
    <w:lvl w:ilvl="5">
      <w:start w:val="1"/>
      <w:numFmt w:val="decimal"/>
      <w:lvlText w:val="%6."/>
      <w:lvlJc w:val="left"/>
      <w:pPr>
        <w:tabs>
          <w:tab w:val="num" w:pos="4590"/>
        </w:tabs>
        <w:ind w:left="4590" w:hanging="360"/>
      </w:pPr>
    </w:lvl>
    <w:lvl w:ilvl="6">
      <w:start w:val="1"/>
      <w:numFmt w:val="decimal"/>
      <w:lvlText w:val="%7."/>
      <w:lvlJc w:val="left"/>
      <w:pPr>
        <w:tabs>
          <w:tab w:val="num" w:pos="5310"/>
        </w:tabs>
        <w:ind w:left="5310" w:hanging="360"/>
      </w:pPr>
    </w:lvl>
    <w:lvl w:ilvl="7">
      <w:start w:val="1"/>
      <w:numFmt w:val="decimal"/>
      <w:lvlText w:val="%8."/>
      <w:lvlJc w:val="left"/>
      <w:pPr>
        <w:tabs>
          <w:tab w:val="num" w:pos="6030"/>
        </w:tabs>
        <w:ind w:left="6030" w:hanging="360"/>
      </w:pPr>
    </w:lvl>
    <w:lvl w:ilvl="8">
      <w:start w:val="1"/>
      <w:numFmt w:val="decimal"/>
      <w:lvlText w:val="%9."/>
      <w:lvlJc w:val="left"/>
      <w:pPr>
        <w:tabs>
          <w:tab w:val="num" w:pos="6750"/>
        </w:tabs>
        <w:ind w:left="6750" w:hanging="360"/>
      </w:pPr>
    </w:lvl>
  </w:abstractNum>
  <w:abstractNum w:abstractNumId="8">
    <w:nsid w:val="00000013"/>
    <w:multiLevelType w:val="multilevel"/>
    <w:tmpl w:val="0000001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0000014"/>
    <w:multiLevelType w:val="multilevel"/>
    <w:tmpl w:val="000000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0000015"/>
    <w:multiLevelType w:val="multilevel"/>
    <w:tmpl w:val="0000001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0000016"/>
    <w:multiLevelType w:val="multilevel"/>
    <w:tmpl w:val="000000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0000017"/>
    <w:multiLevelType w:val="multilevel"/>
    <w:tmpl w:val="0000001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0000018"/>
    <w:multiLevelType w:val="multilevel"/>
    <w:tmpl w:val="000000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0000019"/>
    <w:multiLevelType w:val="multilevel"/>
    <w:tmpl w:val="0000001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000001A"/>
    <w:multiLevelType w:val="multilevel"/>
    <w:tmpl w:val="0000001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000001B"/>
    <w:multiLevelType w:val="multilevel"/>
    <w:tmpl w:val="0000001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000001C"/>
    <w:multiLevelType w:val="multilevel"/>
    <w:tmpl w:val="000000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000001D"/>
    <w:multiLevelType w:val="multilevel"/>
    <w:tmpl w:val="0000001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000001E"/>
    <w:multiLevelType w:val="multilevel"/>
    <w:tmpl w:val="000000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000001F"/>
    <w:multiLevelType w:val="multilevel"/>
    <w:tmpl w:val="0000001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0000020"/>
    <w:multiLevelType w:val="multilevel"/>
    <w:tmpl w:val="00000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0000021"/>
    <w:multiLevelType w:val="multilevel"/>
    <w:tmpl w:val="0000002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0000022"/>
    <w:multiLevelType w:val="multilevel"/>
    <w:tmpl w:val="000000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0000023"/>
    <w:multiLevelType w:val="multilevel"/>
    <w:tmpl w:val="0000002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0000024"/>
    <w:multiLevelType w:val="multilevel"/>
    <w:tmpl w:val="000000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0000025"/>
    <w:multiLevelType w:val="multilevel"/>
    <w:tmpl w:val="000000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0000027"/>
    <w:multiLevelType w:val="multilevel"/>
    <w:tmpl w:val="000000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0000028"/>
    <w:multiLevelType w:val="multilevel"/>
    <w:tmpl w:val="00000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0000029"/>
    <w:multiLevelType w:val="multilevel"/>
    <w:tmpl w:val="0000002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000002A"/>
    <w:multiLevelType w:val="multilevel"/>
    <w:tmpl w:val="000000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000002B"/>
    <w:multiLevelType w:val="multilevel"/>
    <w:tmpl w:val="0000002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000002C"/>
    <w:multiLevelType w:val="multilevel"/>
    <w:tmpl w:val="000000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000002D"/>
    <w:multiLevelType w:val="multilevel"/>
    <w:tmpl w:val="0000002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000002E"/>
    <w:multiLevelType w:val="multilevel"/>
    <w:tmpl w:val="000000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000002F"/>
    <w:multiLevelType w:val="multilevel"/>
    <w:tmpl w:val="0000002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0000030"/>
    <w:multiLevelType w:val="multilevel"/>
    <w:tmpl w:val="000000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0000031"/>
    <w:multiLevelType w:val="multilevel"/>
    <w:tmpl w:val="0000003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0000032"/>
    <w:multiLevelType w:val="multilevel"/>
    <w:tmpl w:val="000000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0000033"/>
    <w:multiLevelType w:val="multilevel"/>
    <w:tmpl w:val="0000003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0000034"/>
    <w:multiLevelType w:val="multilevel"/>
    <w:tmpl w:val="000000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0000035"/>
    <w:multiLevelType w:val="multilevel"/>
    <w:tmpl w:val="0000003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0000036"/>
    <w:multiLevelType w:val="multilevel"/>
    <w:tmpl w:val="000000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0000037"/>
    <w:multiLevelType w:val="multilevel"/>
    <w:tmpl w:val="000000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0000038"/>
    <w:multiLevelType w:val="multilevel"/>
    <w:tmpl w:val="000000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0000039"/>
    <w:multiLevelType w:val="multilevel"/>
    <w:tmpl w:val="0000003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000003B"/>
    <w:multiLevelType w:val="multilevel"/>
    <w:tmpl w:val="0000003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0000003C"/>
    <w:multiLevelType w:val="multilevel"/>
    <w:tmpl w:val="000000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000003D"/>
    <w:multiLevelType w:val="multilevel"/>
    <w:tmpl w:val="0000003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000003E"/>
    <w:multiLevelType w:val="multilevel"/>
    <w:tmpl w:val="00000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000003F"/>
    <w:multiLevelType w:val="multilevel"/>
    <w:tmpl w:val="0000003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0000040"/>
    <w:multiLevelType w:val="multilevel"/>
    <w:tmpl w:val="00000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0000041"/>
    <w:multiLevelType w:val="multilevel"/>
    <w:tmpl w:val="0000004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0000042"/>
    <w:multiLevelType w:val="multilevel"/>
    <w:tmpl w:val="000000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nsid w:val="00000043"/>
    <w:multiLevelType w:val="multilevel"/>
    <w:tmpl w:val="0000004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00000044"/>
    <w:multiLevelType w:val="multilevel"/>
    <w:tmpl w:val="00000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00000045"/>
    <w:multiLevelType w:val="multilevel"/>
    <w:tmpl w:val="0000004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00000046"/>
    <w:multiLevelType w:val="multilevel"/>
    <w:tmpl w:val="000000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00000047"/>
    <w:multiLevelType w:val="multilevel"/>
    <w:tmpl w:val="0000004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00000048"/>
    <w:multiLevelType w:val="multilevel"/>
    <w:tmpl w:val="000000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00000049"/>
    <w:multiLevelType w:val="multilevel"/>
    <w:tmpl w:val="0000004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0000004A"/>
    <w:multiLevelType w:val="multilevel"/>
    <w:tmpl w:val="000000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0000004B"/>
    <w:multiLevelType w:val="multilevel"/>
    <w:tmpl w:val="0000004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0000004C"/>
    <w:multiLevelType w:val="multilevel"/>
    <w:tmpl w:val="0000004C"/>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0000004D"/>
    <w:multiLevelType w:val="multilevel"/>
    <w:tmpl w:val="0000004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0000004E"/>
    <w:multiLevelType w:val="multilevel"/>
    <w:tmpl w:val="000000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0000004F"/>
    <w:multiLevelType w:val="multilevel"/>
    <w:tmpl w:val="0000004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00000050"/>
    <w:multiLevelType w:val="multilevel"/>
    <w:tmpl w:val="000000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00000051"/>
    <w:multiLevelType w:val="multilevel"/>
    <w:tmpl w:val="0000005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00000052"/>
    <w:multiLevelType w:val="multilevel"/>
    <w:tmpl w:val="000000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00000053"/>
    <w:multiLevelType w:val="multilevel"/>
    <w:tmpl w:val="0000005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00000054"/>
    <w:multiLevelType w:val="multilevel"/>
    <w:tmpl w:val="0000005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00000055"/>
    <w:multiLevelType w:val="multilevel"/>
    <w:tmpl w:val="0000005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00000056"/>
    <w:multiLevelType w:val="multilevel"/>
    <w:tmpl w:val="000000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00000057"/>
    <w:multiLevelType w:val="multilevel"/>
    <w:tmpl w:val="0000005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00000058"/>
    <w:multiLevelType w:val="multilevel"/>
    <w:tmpl w:val="000000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00000059"/>
    <w:multiLevelType w:val="multilevel"/>
    <w:tmpl w:val="0000005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0000005A"/>
    <w:multiLevelType w:val="multilevel"/>
    <w:tmpl w:val="000000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0000005B"/>
    <w:multiLevelType w:val="multilevel"/>
    <w:tmpl w:val="0000005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0000005C"/>
    <w:multiLevelType w:val="multilevel"/>
    <w:tmpl w:val="000000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0000005D"/>
    <w:multiLevelType w:val="multilevel"/>
    <w:tmpl w:val="0000005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0000005E"/>
    <w:multiLevelType w:val="multilevel"/>
    <w:tmpl w:val="000000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0000005F"/>
    <w:multiLevelType w:val="multilevel"/>
    <w:tmpl w:val="0000005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00000060"/>
    <w:multiLevelType w:val="multilevel"/>
    <w:tmpl w:val="000000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00000061"/>
    <w:multiLevelType w:val="multilevel"/>
    <w:tmpl w:val="0000006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00000062"/>
    <w:multiLevelType w:val="multilevel"/>
    <w:tmpl w:val="143210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00000063"/>
    <w:multiLevelType w:val="multilevel"/>
    <w:tmpl w:val="0000006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00000064"/>
    <w:multiLevelType w:val="multilevel"/>
    <w:tmpl w:val="00000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00000065"/>
    <w:multiLevelType w:val="multilevel"/>
    <w:tmpl w:val="0000006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00000066"/>
    <w:multiLevelType w:val="multilevel"/>
    <w:tmpl w:val="000000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00000067"/>
    <w:multiLevelType w:val="multilevel"/>
    <w:tmpl w:val="0000006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00000068"/>
    <w:multiLevelType w:val="multilevel"/>
    <w:tmpl w:val="00000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00000069"/>
    <w:multiLevelType w:val="multilevel"/>
    <w:tmpl w:val="0000006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0000006A"/>
    <w:multiLevelType w:val="multilevel"/>
    <w:tmpl w:val="000000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0000006B"/>
    <w:multiLevelType w:val="multilevel"/>
    <w:tmpl w:val="0000006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0000006C"/>
    <w:multiLevelType w:val="multilevel"/>
    <w:tmpl w:val="000000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0000006D"/>
    <w:multiLevelType w:val="multilevel"/>
    <w:tmpl w:val="0000006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0000006F"/>
    <w:multiLevelType w:val="multilevel"/>
    <w:tmpl w:val="767620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imes New Roman" w:eastAsia="Times New Roman"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00000070"/>
    <w:multiLevelType w:val="multilevel"/>
    <w:tmpl w:val="000000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00000071"/>
    <w:multiLevelType w:val="multilevel"/>
    <w:tmpl w:val="0000007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00000072"/>
    <w:multiLevelType w:val="multilevel"/>
    <w:tmpl w:val="00000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00000073"/>
    <w:multiLevelType w:val="multilevel"/>
    <w:tmpl w:val="0000007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00000074"/>
    <w:multiLevelType w:val="multilevel"/>
    <w:tmpl w:val="000000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00000075"/>
    <w:multiLevelType w:val="multilevel"/>
    <w:tmpl w:val="0000007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00000076"/>
    <w:multiLevelType w:val="multilevel"/>
    <w:tmpl w:val="000000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00000077"/>
    <w:multiLevelType w:val="multilevel"/>
    <w:tmpl w:val="0000007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00000078"/>
    <w:multiLevelType w:val="multilevel"/>
    <w:tmpl w:val="00000078"/>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lvl>
    <w:lvl w:ilvl="2">
      <w:start w:val="1"/>
      <w:numFmt w:val="decimal"/>
      <w:lvlText w:val="%3."/>
      <w:lvlJc w:val="left"/>
      <w:pPr>
        <w:tabs>
          <w:tab w:val="num" w:pos="900"/>
        </w:tabs>
        <w:ind w:left="900" w:hanging="360"/>
      </w:pPr>
    </w:lvl>
    <w:lvl w:ilvl="3">
      <w:start w:val="1"/>
      <w:numFmt w:val="decimal"/>
      <w:lvlText w:val="%4."/>
      <w:lvlJc w:val="left"/>
      <w:pPr>
        <w:tabs>
          <w:tab w:val="num" w:pos="900"/>
        </w:tabs>
        <w:ind w:left="90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00000079"/>
    <w:multiLevelType w:val="multilevel"/>
    <w:tmpl w:val="0000007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0000007A"/>
    <w:multiLevelType w:val="multilevel"/>
    <w:tmpl w:val="000000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0000007B"/>
    <w:multiLevelType w:val="multilevel"/>
    <w:tmpl w:val="0000007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0000007C"/>
    <w:multiLevelType w:val="multilevel"/>
    <w:tmpl w:val="000000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0000007D"/>
    <w:multiLevelType w:val="multilevel"/>
    <w:tmpl w:val="0000007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0000007E"/>
    <w:multiLevelType w:val="multilevel"/>
    <w:tmpl w:val="000000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0000007F"/>
    <w:multiLevelType w:val="multilevel"/>
    <w:tmpl w:val="0000007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00000080"/>
    <w:multiLevelType w:val="multilevel"/>
    <w:tmpl w:val="00000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00000081"/>
    <w:multiLevelType w:val="multilevel"/>
    <w:tmpl w:val="0000008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00000082"/>
    <w:multiLevelType w:val="multilevel"/>
    <w:tmpl w:val="000000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00000083"/>
    <w:multiLevelType w:val="multilevel"/>
    <w:tmpl w:val="0000008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00000084"/>
    <w:multiLevelType w:val="multilevel"/>
    <w:tmpl w:val="00000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00000085"/>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00000086"/>
    <w:multiLevelType w:val="multilevel"/>
    <w:tmpl w:val="000000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00000087"/>
    <w:multiLevelType w:val="multilevel"/>
    <w:tmpl w:val="00000087"/>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00000088"/>
    <w:multiLevelType w:val="multilevel"/>
    <w:tmpl w:val="000000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00000089"/>
    <w:multiLevelType w:val="multilevel"/>
    <w:tmpl w:val="0000008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0000008A"/>
    <w:multiLevelType w:val="multilevel"/>
    <w:tmpl w:val="000000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0000008B"/>
    <w:multiLevelType w:val="multilevel"/>
    <w:tmpl w:val="0000008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0000008C"/>
    <w:multiLevelType w:val="multilevel"/>
    <w:tmpl w:val="000000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0000008D"/>
    <w:multiLevelType w:val="multilevel"/>
    <w:tmpl w:val="0000008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0000008E"/>
    <w:multiLevelType w:val="multilevel"/>
    <w:tmpl w:val="000000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0000008F"/>
    <w:multiLevelType w:val="multilevel"/>
    <w:tmpl w:val="0000008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00000091"/>
    <w:multiLevelType w:val="multilevel"/>
    <w:tmpl w:val="000000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00000092"/>
    <w:multiLevelType w:val="multilevel"/>
    <w:tmpl w:val="000000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00000093"/>
    <w:multiLevelType w:val="multilevel"/>
    <w:tmpl w:val="0000009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00000094"/>
    <w:multiLevelType w:val="multilevel"/>
    <w:tmpl w:val="000000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00000095"/>
    <w:multiLevelType w:val="multilevel"/>
    <w:tmpl w:val="0000009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00000096"/>
    <w:multiLevelType w:val="multilevel"/>
    <w:tmpl w:val="000000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00000097"/>
    <w:multiLevelType w:val="multilevel"/>
    <w:tmpl w:val="0000009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00000098"/>
    <w:multiLevelType w:val="multilevel"/>
    <w:tmpl w:val="000000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00000099"/>
    <w:multiLevelType w:val="multilevel"/>
    <w:tmpl w:val="00000099"/>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0000009A"/>
    <w:multiLevelType w:val="multilevel"/>
    <w:tmpl w:val="000000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0000009B"/>
    <w:multiLevelType w:val="multilevel"/>
    <w:tmpl w:val="0000009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0000009C"/>
    <w:multiLevelType w:val="multilevel"/>
    <w:tmpl w:val="000000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0000009D"/>
    <w:multiLevelType w:val="multilevel"/>
    <w:tmpl w:val="0000009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0000009E"/>
    <w:multiLevelType w:val="multilevel"/>
    <w:tmpl w:val="000000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0000009F"/>
    <w:multiLevelType w:val="multilevel"/>
    <w:tmpl w:val="0000009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000000A0"/>
    <w:multiLevelType w:val="multilevel"/>
    <w:tmpl w:val="000000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000000A1"/>
    <w:multiLevelType w:val="multilevel"/>
    <w:tmpl w:val="000000A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000000A2"/>
    <w:multiLevelType w:val="multilevel"/>
    <w:tmpl w:val="000000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000000A3"/>
    <w:multiLevelType w:val="multilevel"/>
    <w:tmpl w:val="000000A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000000A5"/>
    <w:multiLevelType w:val="multilevel"/>
    <w:tmpl w:val="000000A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000000A7"/>
    <w:multiLevelType w:val="multilevel"/>
    <w:tmpl w:val="0B0C05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000000A8"/>
    <w:multiLevelType w:val="multilevel"/>
    <w:tmpl w:val="000000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000000A9"/>
    <w:multiLevelType w:val="multilevel"/>
    <w:tmpl w:val="000000A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000000AA"/>
    <w:multiLevelType w:val="multilevel"/>
    <w:tmpl w:val="000000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000000AB"/>
    <w:multiLevelType w:val="multilevel"/>
    <w:tmpl w:val="000000A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000000AC"/>
    <w:multiLevelType w:val="multilevel"/>
    <w:tmpl w:val="000000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000000AD"/>
    <w:multiLevelType w:val="multilevel"/>
    <w:tmpl w:val="000000A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000000AE"/>
    <w:multiLevelType w:val="multilevel"/>
    <w:tmpl w:val="000000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000000AF"/>
    <w:multiLevelType w:val="multilevel"/>
    <w:tmpl w:val="000000A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000000B1"/>
    <w:multiLevelType w:val="multilevel"/>
    <w:tmpl w:val="000000B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000000B2"/>
    <w:multiLevelType w:val="multilevel"/>
    <w:tmpl w:val="000000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000000B3"/>
    <w:multiLevelType w:val="multilevel"/>
    <w:tmpl w:val="000000B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000000B4"/>
    <w:multiLevelType w:val="multilevel"/>
    <w:tmpl w:val="000000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000000B5"/>
    <w:multiLevelType w:val="multilevel"/>
    <w:tmpl w:val="000000B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000000B6"/>
    <w:multiLevelType w:val="multilevel"/>
    <w:tmpl w:val="000000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000000B7"/>
    <w:multiLevelType w:val="multilevel"/>
    <w:tmpl w:val="000000B7"/>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000000B8"/>
    <w:multiLevelType w:val="multilevel"/>
    <w:tmpl w:val="000000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000000B9"/>
    <w:multiLevelType w:val="multilevel"/>
    <w:tmpl w:val="000000B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000000BB"/>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000000BD"/>
    <w:multiLevelType w:val="multilevel"/>
    <w:tmpl w:val="000000B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000000BE"/>
    <w:multiLevelType w:val="multilevel"/>
    <w:tmpl w:val="000000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000000BF"/>
    <w:multiLevelType w:val="multilevel"/>
    <w:tmpl w:val="000000B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000000C0"/>
    <w:multiLevelType w:val="multilevel"/>
    <w:tmpl w:val="000000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000000C1"/>
    <w:multiLevelType w:val="multilevel"/>
    <w:tmpl w:val="000000C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000000C2"/>
    <w:multiLevelType w:val="multilevel"/>
    <w:tmpl w:val="000000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000000C3"/>
    <w:multiLevelType w:val="multilevel"/>
    <w:tmpl w:val="000000C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000000C4"/>
    <w:multiLevelType w:val="multilevel"/>
    <w:tmpl w:val="00000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000000C5"/>
    <w:multiLevelType w:val="multilevel"/>
    <w:tmpl w:val="000000C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000000C6"/>
    <w:multiLevelType w:val="multilevel"/>
    <w:tmpl w:val="000000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000000C7"/>
    <w:multiLevelType w:val="multilevel"/>
    <w:tmpl w:val="000000C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000000C8"/>
    <w:multiLevelType w:val="multilevel"/>
    <w:tmpl w:val="000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000000C9"/>
    <w:multiLevelType w:val="multilevel"/>
    <w:tmpl w:val="000000C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000000CA"/>
    <w:multiLevelType w:val="multilevel"/>
    <w:tmpl w:val="000000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000000CB"/>
    <w:multiLevelType w:val="multilevel"/>
    <w:tmpl w:val="5D26F20C"/>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000000CC"/>
    <w:multiLevelType w:val="multilevel"/>
    <w:tmpl w:val="000000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000000CD"/>
    <w:multiLevelType w:val="multilevel"/>
    <w:tmpl w:val="000000C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000000CE"/>
    <w:multiLevelType w:val="multilevel"/>
    <w:tmpl w:val="00000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000000CF"/>
    <w:multiLevelType w:val="multilevel"/>
    <w:tmpl w:val="000000C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000000D0"/>
    <w:multiLevelType w:val="multilevel"/>
    <w:tmpl w:val="000000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000000D1"/>
    <w:multiLevelType w:val="multilevel"/>
    <w:tmpl w:val="000000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000000D2"/>
    <w:multiLevelType w:val="multilevel"/>
    <w:tmpl w:val="000000D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000000D3"/>
    <w:multiLevelType w:val="multilevel"/>
    <w:tmpl w:val="000000D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000000D4"/>
    <w:multiLevelType w:val="multilevel"/>
    <w:tmpl w:val="000000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000000D5"/>
    <w:multiLevelType w:val="multilevel"/>
    <w:tmpl w:val="000000D5"/>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000000D6"/>
    <w:multiLevelType w:val="multilevel"/>
    <w:tmpl w:val="000000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000000D7"/>
    <w:multiLevelType w:val="multilevel"/>
    <w:tmpl w:val="000000D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000000D8"/>
    <w:multiLevelType w:val="multilevel"/>
    <w:tmpl w:val="000000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000000DA"/>
    <w:multiLevelType w:val="multilevel"/>
    <w:tmpl w:val="000000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000000DB"/>
    <w:multiLevelType w:val="multilevel"/>
    <w:tmpl w:val="000000D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000000DC"/>
    <w:multiLevelType w:val="multilevel"/>
    <w:tmpl w:val="00000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000000DD"/>
    <w:multiLevelType w:val="multilevel"/>
    <w:tmpl w:val="000000D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000000DE"/>
    <w:multiLevelType w:val="multilevel"/>
    <w:tmpl w:val="000000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000000DF"/>
    <w:multiLevelType w:val="multilevel"/>
    <w:tmpl w:val="000000D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000000E0"/>
    <w:multiLevelType w:val="multilevel"/>
    <w:tmpl w:val="000000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000000E1"/>
    <w:multiLevelType w:val="multilevel"/>
    <w:tmpl w:val="000000E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000000E2"/>
    <w:multiLevelType w:val="multilevel"/>
    <w:tmpl w:val="000000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000000E3"/>
    <w:multiLevelType w:val="multilevel"/>
    <w:tmpl w:val="000000E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000000E4"/>
    <w:multiLevelType w:val="multilevel"/>
    <w:tmpl w:val="000000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000000E5"/>
    <w:multiLevelType w:val="multilevel"/>
    <w:tmpl w:val="000000E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9">
    <w:nsid w:val="000000E6"/>
    <w:multiLevelType w:val="multilevel"/>
    <w:tmpl w:val="00000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000000E7"/>
    <w:multiLevelType w:val="multilevel"/>
    <w:tmpl w:val="000000E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000000E8"/>
    <w:multiLevelType w:val="multilevel"/>
    <w:tmpl w:val="000000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000000E9"/>
    <w:multiLevelType w:val="multilevel"/>
    <w:tmpl w:val="000000E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000000EA"/>
    <w:multiLevelType w:val="multilevel"/>
    <w:tmpl w:val="000000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000000EB"/>
    <w:multiLevelType w:val="multilevel"/>
    <w:tmpl w:val="000000E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000000EC"/>
    <w:multiLevelType w:val="multilevel"/>
    <w:tmpl w:val="000000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000000ED"/>
    <w:multiLevelType w:val="multilevel"/>
    <w:tmpl w:val="000000E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000000EE"/>
    <w:multiLevelType w:val="multilevel"/>
    <w:tmpl w:val="000000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000000EF"/>
    <w:multiLevelType w:val="multilevel"/>
    <w:tmpl w:val="000000E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000000F0"/>
    <w:multiLevelType w:val="multilevel"/>
    <w:tmpl w:val="000000F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000000F1"/>
    <w:multiLevelType w:val="multilevel"/>
    <w:tmpl w:val="000000F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000000F2"/>
    <w:multiLevelType w:val="multilevel"/>
    <w:tmpl w:val="00000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000000F4"/>
    <w:multiLevelType w:val="multilevel"/>
    <w:tmpl w:val="000000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000000F6"/>
    <w:multiLevelType w:val="multilevel"/>
    <w:tmpl w:val="000000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000000F7"/>
    <w:multiLevelType w:val="multilevel"/>
    <w:tmpl w:val="000000F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000000F8"/>
    <w:multiLevelType w:val="multilevel"/>
    <w:tmpl w:val="000000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000000FA"/>
    <w:multiLevelType w:val="multilevel"/>
    <w:tmpl w:val="000000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000000FB"/>
    <w:multiLevelType w:val="multilevel"/>
    <w:tmpl w:val="000000F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000000FC"/>
    <w:multiLevelType w:val="multilevel"/>
    <w:tmpl w:val="000000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000000FD"/>
    <w:multiLevelType w:val="multilevel"/>
    <w:tmpl w:val="000000F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000000FE"/>
    <w:multiLevelType w:val="multilevel"/>
    <w:tmpl w:val="000000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000000FF"/>
    <w:multiLevelType w:val="multilevel"/>
    <w:tmpl w:val="000000F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00000100"/>
    <w:multiLevelType w:val="multilevel"/>
    <w:tmpl w:val="000001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00000101"/>
    <w:multiLevelType w:val="multilevel"/>
    <w:tmpl w:val="0000010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00000102"/>
    <w:multiLevelType w:val="multilevel"/>
    <w:tmpl w:val="000001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00000103"/>
    <w:multiLevelType w:val="multilevel"/>
    <w:tmpl w:val="0000010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00000104"/>
    <w:multiLevelType w:val="multilevel"/>
    <w:tmpl w:val="417A5E6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810"/>
        </w:tabs>
        <w:ind w:left="81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00000105"/>
    <w:multiLevelType w:val="multilevel"/>
    <w:tmpl w:val="0000010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00000106"/>
    <w:multiLevelType w:val="multilevel"/>
    <w:tmpl w:val="000001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00000107"/>
    <w:multiLevelType w:val="multilevel"/>
    <w:tmpl w:val="0000010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00000108"/>
    <w:multiLevelType w:val="multilevel"/>
    <w:tmpl w:val="00000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00000109"/>
    <w:multiLevelType w:val="multilevel"/>
    <w:tmpl w:val="0000010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0000010A"/>
    <w:multiLevelType w:val="multilevel"/>
    <w:tmpl w:val="000001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0000010B"/>
    <w:multiLevelType w:val="multilevel"/>
    <w:tmpl w:val="0000010B"/>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0000010C"/>
    <w:multiLevelType w:val="multilevel"/>
    <w:tmpl w:val="000001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0000010D"/>
    <w:multiLevelType w:val="multilevel"/>
    <w:tmpl w:val="0000010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0000010F"/>
    <w:multiLevelType w:val="multilevel"/>
    <w:tmpl w:val="0000010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00000110"/>
    <w:multiLevelType w:val="multilevel"/>
    <w:tmpl w:val="000001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00000111"/>
    <w:multiLevelType w:val="multilevel"/>
    <w:tmpl w:val="000001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00000112"/>
    <w:multiLevelType w:val="multilevel"/>
    <w:tmpl w:val="000001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00000113"/>
    <w:multiLevelType w:val="multilevel"/>
    <w:tmpl w:val="0000011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00000115"/>
    <w:multiLevelType w:val="multilevel"/>
    <w:tmpl w:val="0000011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00000116"/>
    <w:multiLevelType w:val="multilevel"/>
    <w:tmpl w:val="00000116"/>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00000117"/>
    <w:multiLevelType w:val="multilevel"/>
    <w:tmpl w:val="0000011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00000118"/>
    <w:multiLevelType w:val="multilevel"/>
    <w:tmpl w:val="000001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00000119"/>
    <w:multiLevelType w:val="multilevel"/>
    <w:tmpl w:val="0000011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0000011A"/>
    <w:multiLevelType w:val="multilevel"/>
    <w:tmpl w:val="000001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0000011B"/>
    <w:multiLevelType w:val="multilevel"/>
    <w:tmpl w:val="0000011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0000011C"/>
    <w:multiLevelType w:val="multilevel"/>
    <w:tmpl w:val="000001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0000011D"/>
    <w:multiLevelType w:val="multilevel"/>
    <w:tmpl w:val="0000011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0000011E"/>
    <w:multiLevelType w:val="multilevel"/>
    <w:tmpl w:val="000001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0000011F"/>
    <w:multiLevelType w:val="multilevel"/>
    <w:tmpl w:val="0000011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00000120"/>
    <w:multiLevelType w:val="multilevel"/>
    <w:tmpl w:val="000001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00000121"/>
    <w:multiLevelType w:val="multilevel"/>
    <w:tmpl w:val="0000012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00000122"/>
    <w:multiLevelType w:val="multilevel"/>
    <w:tmpl w:val="000001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00000123"/>
    <w:multiLevelType w:val="multilevel"/>
    <w:tmpl w:val="0000012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00000124"/>
    <w:multiLevelType w:val="multilevel"/>
    <w:tmpl w:val="000001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00000125"/>
    <w:multiLevelType w:val="multilevel"/>
    <w:tmpl w:val="0000012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00000126"/>
    <w:multiLevelType w:val="multilevel"/>
    <w:tmpl w:val="00000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00000127"/>
    <w:multiLevelType w:val="multilevel"/>
    <w:tmpl w:val="000001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00000128"/>
    <w:multiLevelType w:val="multilevel"/>
    <w:tmpl w:val="000001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00000129"/>
    <w:multiLevelType w:val="multilevel"/>
    <w:tmpl w:val="0000012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0000012A"/>
    <w:multiLevelType w:val="multilevel"/>
    <w:tmpl w:val="000001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0000012C"/>
    <w:multiLevelType w:val="multilevel"/>
    <w:tmpl w:val="000001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0000012D"/>
    <w:multiLevelType w:val="multilevel"/>
    <w:tmpl w:val="E3D4FE68"/>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rPr>
        <w:rFonts w:ascii="Times New Roman" w:eastAsia="Calibri"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0000012E"/>
    <w:multiLevelType w:val="multilevel"/>
    <w:tmpl w:val="000001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0000012F"/>
    <w:multiLevelType w:val="multilevel"/>
    <w:tmpl w:val="F44A50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00000130"/>
    <w:multiLevelType w:val="multilevel"/>
    <w:tmpl w:val="000001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00000131"/>
    <w:multiLevelType w:val="multilevel"/>
    <w:tmpl w:val="00000131"/>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00000132"/>
    <w:multiLevelType w:val="multilevel"/>
    <w:tmpl w:val="000001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00000133"/>
    <w:multiLevelType w:val="multilevel"/>
    <w:tmpl w:val="0000013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00000134"/>
    <w:multiLevelType w:val="multilevel"/>
    <w:tmpl w:val="00000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00000135"/>
    <w:multiLevelType w:val="multilevel"/>
    <w:tmpl w:val="0000013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00000137"/>
    <w:multiLevelType w:val="multilevel"/>
    <w:tmpl w:val="000001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00000138"/>
    <w:multiLevelType w:val="multilevel"/>
    <w:tmpl w:val="000001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00000139"/>
    <w:multiLevelType w:val="multilevel"/>
    <w:tmpl w:val="00000139"/>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0000013A"/>
    <w:multiLevelType w:val="multilevel"/>
    <w:tmpl w:val="000001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0000013B"/>
    <w:multiLevelType w:val="multilevel"/>
    <w:tmpl w:val="0000013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0000013C"/>
    <w:multiLevelType w:val="multilevel"/>
    <w:tmpl w:val="000001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0000013D"/>
    <w:multiLevelType w:val="multilevel"/>
    <w:tmpl w:val="0000013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0000013E"/>
    <w:multiLevelType w:val="multilevel"/>
    <w:tmpl w:val="000001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0000013F"/>
    <w:multiLevelType w:val="multilevel"/>
    <w:tmpl w:val="0000013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00000140"/>
    <w:multiLevelType w:val="multilevel"/>
    <w:tmpl w:val="000001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00000141"/>
    <w:multiLevelType w:val="multilevel"/>
    <w:tmpl w:val="0000014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00000142"/>
    <w:multiLevelType w:val="multilevel"/>
    <w:tmpl w:val="000001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00000143"/>
    <w:multiLevelType w:val="multilevel"/>
    <w:tmpl w:val="0000014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00000144"/>
    <w:multiLevelType w:val="multilevel"/>
    <w:tmpl w:val="000001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00000145"/>
    <w:multiLevelType w:val="multilevel"/>
    <w:tmpl w:val="0000014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8">
    <w:nsid w:val="003A5A73"/>
    <w:multiLevelType w:val="multilevel"/>
    <w:tmpl w:val="000000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1620"/>
        </w:tabs>
        <w:ind w:left="162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00656171"/>
    <w:multiLevelType w:val="multilevel"/>
    <w:tmpl w:val="000000B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042F3A4D"/>
    <w:multiLevelType w:val="hybridMultilevel"/>
    <w:tmpl w:val="46CAF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057E52DA"/>
    <w:multiLevelType w:val="multilevel"/>
    <w:tmpl w:val="0000001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066D445A"/>
    <w:multiLevelType w:val="multilevel"/>
    <w:tmpl w:val="000001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06E24364"/>
    <w:multiLevelType w:val="multilevel"/>
    <w:tmpl w:val="1FC2CA2C"/>
    <w:lvl w:ilvl="0">
      <w:start w:val="1"/>
      <w:numFmt w:val="decimal"/>
      <w:lvlText w:val="%1."/>
      <w:lvlJc w:val="left"/>
      <w:pPr>
        <w:tabs>
          <w:tab w:val="num" w:pos="990"/>
        </w:tabs>
        <w:ind w:left="990" w:hanging="360"/>
      </w:pPr>
    </w:lvl>
    <w:lvl w:ilvl="1">
      <w:start w:val="1"/>
      <w:numFmt w:val="decimal"/>
      <w:lvlText w:val="%2."/>
      <w:lvlJc w:val="left"/>
      <w:pPr>
        <w:tabs>
          <w:tab w:val="num" w:pos="990"/>
        </w:tabs>
        <w:ind w:left="990" w:hanging="360"/>
      </w:pPr>
      <w:rPr>
        <w:b w:val="0"/>
      </w:rPr>
    </w:lvl>
    <w:lvl w:ilvl="2">
      <w:start w:val="1"/>
      <w:numFmt w:val="decimal"/>
      <w:lvlText w:val="%3."/>
      <w:lvlJc w:val="left"/>
      <w:pPr>
        <w:tabs>
          <w:tab w:val="num" w:pos="2430"/>
        </w:tabs>
        <w:ind w:left="2430" w:hanging="360"/>
      </w:pPr>
    </w:lvl>
    <w:lvl w:ilvl="3">
      <w:start w:val="1"/>
      <w:numFmt w:val="decimal"/>
      <w:lvlText w:val="%4."/>
      <w:lvlJc w:val="left"/>
      <w:pPr>
        <w:tabs>
          <w:tab w:val="num" w:pos="3150"/>
        </w:tabs>
        <w:ind w:left="3150" w:hanging="360"/>
      </w:pPr>
    </w:lvl>
    <w:lvl w:ilvl="4">
      <w:start w:val="1"/>
      <w:numFmt w:val="decimal"/>
      <w:lvlText w:val="%5."/>
      <w:lvlJc w:val="left"/>
      <w:pPr>
        <w:tabs>
          <w:tab w:val="num" w:pos="3870"/>
        </w:tabs>
        <w:ind w:left="3870" w:hanging="360"/>
      </w:pPr>
    </w:lvl>
    <w:lvl w:ilvl="5">
      <w:start w:val="1"/>
      <w:numFmt w:val="decimal"/>
      <w:lvlText w:val="%6."/>
      <w:lvlJc w:val="left"/>
      <w:pPr>
        <w:tabs>
          <w:tab w:val="num" w:pos="4590"/>
        </w:tabs>
        <w:ind w:left="4590" w:hanging="360"/>
      </w:pPr>
    </w:lvl>
    <w:lvl w:ilvl="6">
      <w:start w:val="1"/>
      <w:numFmt w:val="decimal"/>
      <w:lvlText w:val="%7."/>
      <w:lvlJc w:val="left"/>
      <w:pPr>
        <w:tabs>
          <w:tab w:val="num" w:pos="5310"/>
        </w:tabs>
        <w:ind w:left="5310" w:hanging="360"/>
      </w:pPr>
    </w:lvl>
    <w:lvl w:ilvl="7">
      <w:start w:val="1"/>
      <w:numFmt w:val="decimal"/>
      <w:lvlText w:val="%8."/>
      <w:lvlJc w:val="left"/>
      <w:pPr>
        <w:tabs>
          <w:tab w:val="num" w:pos="6030"/>
        </w:tabs>
        <w:ind w:left="6030" w:hanging="360"/>
      </w:pPr>
    </w:lvl>
    <w:lvl w:ilvl="8">
      <w:start w:val="1"/>
      <w:numFmt w:val="decimal"/>
      <w:lvlText w:val="%9."/>
      <w:lvlJc w:val="left"/>
      <w:pPr>
        <w:tabs>
          <w:tab w:val="num" w:pos="6750"/>
        </w:tabs>
        <w:ind w:left="6750" w:hanging="360"/>
      </w:pPr>
    </w:lvl>
  </w:abstractNum>
  <w:abstractNum w:abstractNumId="304">
    <w:nsid w:val="0A396E05"/>
    <w:multiLevelType w:val="multilevel"/>
    <w:tmpl w:val="0000002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0A4D5173"/>
    <w:multiLevelType w:val="multilevel"/>
    <w:tmpl w:val="FDC65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nsid w:val="1432745E"/>
    <w:multiLevelType w:val="hybridMultilevel"/>
    <w:tmpl w:val="50CE43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16403A53"/>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8">
    <w:nsid w:val="1A8D3743"/>
    <w:multiLevelType w:val="multilevel"/>
    <w:tmpl w:val="1AC8C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nsid w:val="1F455B91"/>
    <w:multiLevelType w:val="multilevel"/>
    <w:tmpl w:val="23B06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236B7A7E"/>
    <w:multiLevelType w:val="multilevel"/>
    <w:tmpl w:val="000000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25A6085D"/>
    <w:multiLevelType w:val="multilevel"/>
    <w:tmpl w:val="0000002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26EF5CDC"/>
    <w:multiLevelType w:val="multilevel"/>
    <w:tmpl w:val="000000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3">
    <w:nsid w:val="28C970F0"/>
    <w:multiLevelType w:val="multilevel"/>
    <w:tmpl w:val="00000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29537F08"/>
    <w:multiLevelType w:val="multilevel"/>
    <w:tmpl w:val="0000006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2B825374"/>
    <w:multiLevelType w:val="multilevel"/>
    <w:tmpl w:val="00000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6">
    <w:nsid w:val="2C796601"/>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2C853592"/>
    <w:multiLevelType w:val="multilevel"/>
    <w:tmpl w:val="000000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2D1A7BCB"/>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2D321A4C"/>
    <w:multiLevelType w:val="multilevel"/>
    <w:tmpl w:val="10DADE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2E5D4FBD"/>
    <w:multiLevelType w:val="multilevel"/>
    <w:tmpl w:val="E3D4FE68"/>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rPr>
        <w:rFonts w:ascii="Times New Roman" w:eastAsia="Calibri"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2E7453C7"/>
    <w:multiLevelType w:val="hybridMultilevel"/>
    <w:tmpl w:val="50CE43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2F4E030A"/>
    <w:multiLevelType w:val="multilevel"/>
    <w:tmpl w:val="0000013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31221327"/>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313D21C5"/>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31E3057C"/>
    <w:multiLevelType w:val="multilevel"/>
    <w:tmpl w:val="D92E4A82"/>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nsid w:val="33410408"/>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33701FFE"/>
    <w:multiLevelType w:val="multilevel"/>
    <w:tmpl w:val="0E183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nsid w:val="33E469F3"/>
    <w:multiLevelType w:val="multilevel"/>
    <w:tmpl w:val="0000012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37DB1D7B"/>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0">
    <w:nsid w:val="383B7C20"/>
    <w:multiLevelType w:val="multilevel"/>
    <w:tmpl w:val="000000A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1">
    <w:nsid w:val="38A2684E"/>
    <w:multiLevelType w:val="multilevel"/>
    <w:tmpl w:val="000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2">
    <w:nsid w:val="38B40473"/>
    <w:multiLevelType w:val="multilevel"/>
    <w:tmpl w:val="000000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3AB45E40"/>
    <w:multiLevelType w:val="multilevel"/>
    <w:tmpl w:val="0000007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3E2D11FE"/>
    <w:multiLevelType w:val="multilevel"/>
    <w:tmpl w:val="0000001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3EE506DD"/>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6">
    <w:nsid w:val="410C3AF0"/>
    <w:multiLevelType w:val="multilevel"/>
    <w:tmpl w:val="000000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7">
    <w:nsid w:val="42B72121"/>
    <w:multiLevelType w:val="multilevel"/>
    <w:tmpl w:val="0000009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42CF38F3"/>
    <w:multiLevelType w:val="multilevel"/>
    <w:tmpl w:val="34527912"/>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458F419B"/>
    <w:multiLevelType w:val="multilevel"/>
    <w:tmpl w:val="E3D4FE68"/>
    <w:lvl w:ilvl="0">
      <w:start w:val="1"/>
      <w:numFmt w:val="decimal"/>
      <w:lvlText w:val="%1."/>
      <w:lvlJc w:val="left"/>
      <w:pPr>
        <w:tabs>
          <w:tab w:val="num" w:pos="720"/>
        </w:tabs>
        <w:ind w:left="720" w:hanging="360"/>
      </w:pPr>
    </w:lvl>
    <w:lvl w:ilvl="1">
      <w:start w:val="1"/>
      <w:numFmt w:val="decimal"/>
      <w:lvlText w:val="%2."/>
      <w:lvlJc w:val="left"/>
      <w:pPr>
        <w:tabs>
          <w:tab w:val="num" w:pos="810"/>
        </w:tabs>
        <w:ind w:left="810" w:hanging="360"/>
      </w:pPr>
      <w:rPr>
        <w:rFonts w:ascii="Times New Roman" w:eastAsia="Calibri" w:hAnsi="Times New Roman"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0">
    <w:nsid w:val="463B00A8"/>
    <w:multiLevelType w:val="multilevel"/>
    <w:tmpl w:val="000001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1">
    <w:nsid w:val="484F53A2"/>
    <w:multiLevelType w:val="hybridMultilevel"/>
    <w:tmpl w:val="7FA696DC"/>
    <w:lvl w:ilvl="0" w:tplc="3782F5B6">
      <w:start w:val="1"/>
      <w:numFmt w:val="decimal"/>
      <w:lvlText w:val="%1."/>
      <w:lvlJc w:val="left"/>
      <w:pPr>
        <w:ind w:left="1080" w:hanging="360"/>
      </w:pPr>
      <w:rPr>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2">
    <w:nsid w:val="4B0073FA"/>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4BF829B5"/>
    <w:multiLevelType w:val="multilevel"/>
    <w:tmpl w:val="1C6810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val="0"/>
        <w:i w:val="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4EFB2DAA"/>
    <w:multiLevelType w:val="multilevel"/>
    <w:tmpl w:val="0000007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5">
    <w:nsid w:val="4F3607DF"/>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500D40A7"/>
    <w:multiLevelType w:val="hybridMultilevel"/>
    <w:tmpl w:val="B7FCAC40"/>
    <w:lvl w:ilvl="0" w:tplc="981A9180">
      <w:start w:val="1"/>
      <w:numFmt w:val="decimal"/>
      <w:lvlText w:val="%1."/>
      <w:lvlJc w:val="left"/>
      <w:pPr>
        <w:ind w:left="720" w:hanging="360"/>
      </w:pPr>
      <w:rPr>
        <w:rFonts w:ascii="Times New Roman" w:eastAsia="Times New Roman" w:hAnsi="Times New Roman" w:cs="Times New Roman"/>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nsid w:val="518A5D15"/>
    <w:multiLevelType w:val="multilevel"/>
    <w:tmpl w:val="000000B5"/>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52E90E62"/>
    <w:multiLevelType w:val="hybridMultilevel"/>
    <w:tmpl w:val="08248636"/>
    <w:lvl w:ilvl="0" w:tplc="3782F5B6">
      <w:start w:val="1"/>
      <w:numFmt w:val="decimal"/>
      <w:lvlText w:val="%1."/>
      <w:lvlJc w:val="left"/>
      <w:pPr>
        <w:ind w:left="630" w:hanging="360"/>
      </w:pPr>
      <w:rPr>
        <w:b w:val="0"/>
        <w:i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49">
    <w:nsid w:val="530E11E7"/>
    <w:multiLevelType w:val="multilevel"/>
    <w:tmpl w:val="D92E4A82"/>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nsid w:val="544F2905"/>
    <w:multiLevelType w:val="multilevel"/>
    <w:tmpl w:val="3036F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nsid w:val="54510193"/>
    <w:multiLevelType w:val="multilevel"/>
    <w:tmpl w:val="34527912"/>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562F17A9"/>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56454F20"/>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4">
    <w:nsid w:val="586277BA"/>
    <w:multiLevelType w:val="multilevel"/>
    <w:tmpl w:val="000000B5"/>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nsid w:val="595D16F0"/>
    <w:multiLevelType w:val="hybridMultilevel"/>
    <w:tmpl w:val="B7FCAC40"/>
    <w:lvl w:ilvl="0" w:tplc="981A9180">
      <w:start w:val="1"/>
      <w:numFmt w:val="decimal"/>
      <w:lvlText w:val="%1."/>
      <w:lvlJc w:val="left"/>
      <w:pPr>
        <w:ind w:left="720" w:hanging="360"/>
      </w:pPr>
      <w:rPr>
        <w:rFonts w:ascii="Times New Roman" w:eastAsia="Times New Roman" w:hAnsi="Times New Roman" w:cs="Times New Roman"/>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nsid w:val="5CDF268A"/>
    <w:multiLevelType w:val="hybridMultilevel"/>
    <w:tmpl w:val="46CAF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7">
    <w:nsid w:val="5D583D21"/>
    <w:multiLevelType w:val="multilevel"/>
    <w:tmpl w:val="000000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606248C0"/>
    <w:multiLevelType w:val="multilevel"/>
    <w:tmpl w:val="0000003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9">
    <w:nsid w:val="64600EB6"/>
    <w:multiLevelType w:val="multilevel"/>
    <w:tmpl w:val="0000007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0">
    <w:nsid w:val="65024ADE"/>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1">
    <w:nsid w:val="663436E3"/>
    <w:multiLevelType w:val="multilevel"/>
    <w:tmpl w:val="0000002D"/>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68014D62"/>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68211623"/>
    <w:multiLevelType w:val="multilevel"/>
    <w:tmpl w:val="1986A200"/>
    <w:lvl w:ilvl="0">
      <w:start w:val="1"/>
      <w:numFmt w:val="decimal"/>
      <w:lvlText w:val="%1."/>
      <w:lvlJc w:val="left"/>
      <w:pPr>
        <w:tabs>
          <w:tab w:val="num" w:pos="630"/>
        </w:tabs>
        <w:ind w:left="63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6BDA5A29"/>
    <w:multiLevelType w:val="multilevel"/>
    <w:tmpl w:val="000000B5"/>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nsid w:val="6C82068E"/>
    <w:multiLevelType w:val="multilevel"/>
    <w:tmpl w:val="000000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6D841F09"/>
    <w:multiLevelType w:val="hybridMultilevel"/>
    <w:tmpl w:val="08248636"/>
    <w:lvl w:ilvl="0" w:tplc="3782F5B6">
      <w:start w:val="1"/>
      <w:numFmt w:val="decimal"/>
      <w:lvlText w:val="%1."/>
      <w:lvlJc w:val="left"/>
      <w:pPr>
        <w:ind w:left="630" w:hanging="360"/>
      </w:pPr>
      <w:rPr>
        <w:b w:val="0"/>
        <w:i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67">
    <w:nsid w:val="7048418E"/>
    <w:multiLevelType w:val="multilevel"/>
    <w:tmpl w:val="000000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8">
    <w:nsid w:val="705F2CB7"/>
    <w:multiLevelType w:val="multilevel"/>
    <w:tmpl w:val="23B062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nsid w:val="72755528"/>
    <w:multiLevelType w:val="multilevel"/>
    <w:tmpl w:val="DD06DD06"/>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0">
    <w:nsid w:val="733166A8"/>
    <w:multiLevelType w:val="multilevel"/>
    <w:tmpl w:val="0000007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1">
    <w:nsid w:val="735F5947"/>
    <w:multiLevelType w:val="multilevel"/>
    <w:tmpl w:val="5D26F20C"/>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2">
    <w:nsid w:val="76654BFB"/>
    <w:multiLevelType w:val="multilevel"/>
    <w:tmpl w:val="000000B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3">
    <w:nsid w:val="77041A86"/>
    <w:multiLevelType w:val="multilevel"/>
    <w:tmpl w:val="1986A200"/>
    <w:lvl w:ilvl="0">
      <w:start w:val="1"/>
      <w:numFmt w:val="decimal"/>
      <w:lvlText w:val="%1."/>
      <w:lvlJc w:val="left"/>
      <w:pPr>
        <w:tabs>
          <w:tab w:val="num" w:pos="630"/>
        </w:tabs>
        <w:ind w:left="63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4">
    <w:nsid w:val="77920123"/>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77AF40D3"/>
    <w:multiLevelType w:val="multilevel"/>
    <w:tmpl w:val="00000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6">
    <w:nsid w:val="7B937831"/>
    <w:multiLevelType w:val="multilevel"/>
    <w:tmpl w:val="91D078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nsid w:val="7E1B283B"/>
    <w:multiLevelType w:val="multilevel"/>
    <w:tmpl w:val="00000085"/>
    <w:lvl w:ilvl="0">
      <w:start w:val="1"/>
      <w:numFmt w:val="decimal"/>
      <w:lvlText w:val="%1."/>
      <w:lvlJc w:val="left"/>
      <w:pPr>
        <w:tabs>
          <w:tab w:val="num" w:pos="720"/>
        </w:tabs>
        <w:ind w:left="720" w:hanging="360"/>
      </w:pPr>
    </w:lvl>
    <w:lvl w:ilvl="1">
      <w:start w:val="1"/>
      <w:numFmt w:val="decimal"/>
      <w:lvlText w:val="%2."/>
      <w:lvlJc w:val="left"/>
      <w:pPr>
        <w:tabs>
          <w:tab w:val="num" w:pos="720"/>
        </w:tabs>
        <w:ind w:left="7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7E8A35DC"/>
    <w:multiLevelType w:val="multilevel"/>
    <w:tmpl w:val="0000006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44"/>
  </w:num>
  <w:num w:numId="2">
    <w:abstractNumId w:val="175"/>
  </w:num>
  <w:num w:numId="3">
    <w:abstractNumId w:val="257"/>
  </w:num>
  <w:num w:numId="4">
    <w:abstractNumId w:val="95"/>
  </w:num>
  <w:num w:numId="5">
    <w:abstractNumId w:val="96"/>
  </w:num>
  <w:num w:numId="6">
    <w:abstractNumId w:val="140"/>
  </w:num>
  <w:num w:numId="7">
    <w:abstractNumId w:val="227"/>
  </w:num>
  <w:num w:numId="8">
    <w:abstractNumId w:val="274"/>
  </w:num>
  <w:num w:numId="9">
    <w:abstractNumId w:val="128"/>
  </w:num>
  <w:num w:numId="10">
    <w:abstractNumId w:val="154"/>
  </w:num>
  <w:num w:numId="11">
    <w:abstractNumId w:val="27"/>
  </w:num>
  <w:num w:numId="12">
    <w:abstractNumId w:val="141"/>
  </w:num>
  <w:num w:numId="13">
    <w:abstractNumId w:val="181"/>
  </w:num>
  <w:num w:numId="14">
    <w:abstractNumId w:val="59"/>
  </w:num>
  <w:num w:numId="15">
    <w:abstractNumId w:val="272"/>
  </w:num>
  <w:num w:numId="16">
    <w:abstractNumId w:val="61"/>
  </w:num>
  <w:num w:numId="17">
    <w:abstractNumId w:val="155"/>
  </w:num>
  <w:num w:numId="18">
    <w:abstractNumId w:val="186"/>
  </w:num>
  <w:num w:numId="19">
    <w:abstractNumId w:val="115"/>
  </w:num>
  <w:num w:numId="20">
    <w:abstractNumId w:val="103"/>
  </w:num>
  <w:num w:numId="21">
    <w:abstractNumId w:val="246"/>
  </w:num>
  <w:num w:numId="22">
    <w:abstractNumId w:val="183"/>
  </w:num>
  <w:num w:numId="23">
    <w:abstractNumId w:val="267"/>
  </w:num>
  <w:num w:numId="24">
    <w:abstractNumId w:val="64"/>
  </w:num>
  <w:num w:numId="25">
    <w:abstractNumId w:val="5"/>
  </w:num>
  <w:num w:numId="26">
    <w:abstractNumId w:val="130"/>
  </w:num>
  <w:num w:numId="27">
    <w:abstractNumId w:val="28"/>
  </w:num>
  <w:num w:numId="28">
    <w:abstractNumId w:val="184"/>
  </w:num>
  <w:num w:numId="29">
    <w:abstractNumId w:val="98"/>
  </w:num>
  <w:num w:numId="30">
    <w:abstractNumId w:val="39"/>
  </w:num>
  <w:num w:numId="31">
    <w:abstractNumId w:val="118"/>
  </w:num>
  <w:num w:numId="32">
    <w:abstractNumId w:val="19"/>
  </w:num>
  <w:num w:numId="33">
    <w:abstractNumId w:val="68"/>
  </w:num>
  <w:num w:numId="34">
    <w:abstractNumId w:val="117"/>
  </w:num>
  <w:num w:numId="35">
    <w:abstractNumId w:val="259"/>
  </w:num>
  <w:num w:numId="36">
    <w:abstractNumId w:val="35"/>
  </w:num>
  <w:num w:numId="37">
    <w:abstractNumId w:val="295"/>
  </w:num>
  <w:num w:numId="38">
    <w:abstractNumId w:val="12"/>
  </w:num>
  <w:num w:numId="39">
    <w:abstractNumId w:val="199"/>
  </w:num>
  <w:num w:numId="40">
    <w:abstractNumId w:val="33"/>
  </w:num>
  <w:num w:numId="41">
    <w:abstractNumId w:val="218"/>
  </w:num>
  <w:num w:numId="42">
    <w:abstractNumId w:val="30"/>
  </w:num>
  <w:num w:numId="43">
    <w:abstractNumId w:val="279"/>
  </w:num>
  <w:num w:numId="44">
    <w:abstractNumId w:val="196"/>
  </w:num>
  <w:num w:numId="45">
    <w:abstractNumId w:val="160"/>
  </w:num>
  <w:num w:numId="46">
    <w:abstractNumId w:val="176"/>
  </w:num>
  <w:num w:numId="47">
    <w:abstractNumId w:val="138"/>
  </w:num>
  <w:num w:numId="48">
    <w:abstractNumId w:val="121"/>
  </w:num>
  <w:num w:numId="49">
    <w:abstractNumId w:val="165"/>
  </w:num>
  <w:num w:numId="50">
    <w:abstractNumId w:val="63"/>
  </w:num>
  <w:num w:numId="51">
    <w:abstractNumId w:val="252"/>
  </w:num>
  <w:num w:numId="52">
    <w:abstractNumId w:val="106"/>
  </w:num>
  <w:num w:numId="53">
    <w:abstractNumId w:val="195"/>
  </w:num>
  <w:num w:numId="54">
    <w:abstractNumId w:val="256"/>
  </w:num>
  <w:num w:numId="55">
    <w:abstractNumId w:val="158"/>
  </w:num>
  <w:num w:numId="56">
    <w:abstractNumId w:val="192"/>
  </w:num>
  <w:num w:numId="57">
    <w:abstractNumId w:val="93"/>
  </w:num>
  <w:num w:numId="58">
    <w:abstractNumId w:val="270"/>
  </w:num>
  <w:num w:numId="59">
    <w:abstractNumId w:val="100"/>
  </w:num>
  <w:num w:numId="60">
    <w:abstractNumId w:val="233"/>
  </w:num>
  <w:num w:numId="61">
    <w:abstractNumId w:val="137"/>
  </w:num>
  <w:num w:numId="62">
    <w:abstractNumId w:val="113"/>
  </w:num>
  <w:num w:numId="63">
    <w:abstractNumId w:val="122"/>
  </w:num>
  <w:num w:numId="64">
    <w:abstractNumId w:val="215"/>
  </w:num>
  <w:num w:numId="65">
    <w:abstractNumId w:val="289"/>
  </w:num>
  <w:num w:numId="66">
    <w:abstractNumId w:val="90"/>
  </w:num>
  <w:num w:numId="67">
    <w:abstractNumId w:val="47"/>
  </w:num>
  <w:num w:numId="68">
    <w:abstractNumId w:val="220"/>
  </w:num>
  <w:num w:numId="69">
    <w:abstractNumId w:val="127"/>
  </w:num>
  <w:num w:numId="70">
    <w:abstractNumId w:val="212"/>
  </w:num>
  <w:num w:numId="71">
    <w:abstractNumId w:val="134"/>
  </w:num>
  <w:num w:numId="72">
    <w:abstractNumId w:val="119"/>
  </w:num>
  <w:num w:numId="73">
    <w:abstractNumId w:val="207"/>
  </w:num>
  <w:num w:numId="74">
    <w:abstractNumId w:val="81"/>
  </w:num>
  <w:num w:numId="75">
    <w:abstractNumId w:val="208"/>
  </w:num>
  <w:num w:numId="76">
    <w:abstractNumId w:val="80"/>
  </w:num>
  <w:num w:numId="77">
    <w:abstractNumId w:val="280"/>
  </w:num>
  <w:num w:numId="78">
    <w:abstractNumId w:val="276"/>
  </w:num>
  <w:num w:numId="79">
    <w:abstractNumId w:val="101"/>
  </w:num>
  <w:num w:numId="80">
    <w:abstractNumId w:val="231"/>
  </w:num>
  <w:num w:numId="81">
    <w:abstractNumId w:val="290"/>
  </w:num>
  <w:num w:numId="82">
    <w:abstractNumId w:val="85"/>
  </w:num>
  <w:num w:numId="83">
    <w:abstractNumId w:val="107"/>
  </w:num>
  <w:num w:numId="84">
    <w:abstractNumId w:val="105"/>
  </w:num>
  <w:num w:numId="85">
    <w:abstractNumId w:val="14"/>
  </w:num>
  <w:num w:numId="86">
    <w:abstractNumId w:val="110"/>
  </w:num>
  <w:num w:numId="87">
    <w:abstractNumId w:val="275"/>
  </w:num>
  <w:num w:numId="88">
    <w:abstractNumId w:val="102"/>
  </w:num>
  <w:num w:numId="89">
    <w:abstractNumId w:val="171"/>
  </w:num>
  <w:num w:numId="90">
    <w:abstractNumId w:val="143"/>
  </w:num>
  <w:num w:numId="91">
    <w:abstractNumId w:val="230"/>
  </w:num>
  <w:num w:numId="92">
    <w:abstractNumId w:val="6"/>
  </w:num>
  <w:num w:numId="93">
    <w:abstractNumId w:val="29"/>
  </w:num>
  <w:num w:numId="94">
    <w:abstractNumId w:val="265"/>
  </w:num>
  <w:num w:numId="95">
    <w:abstractNumId w:val="282"/>
  </w:num>
  <w:num w:numId="96">
    <w:abstractNumId w:val="3"/>
  </w:num>
  <w:num w:numId="97">
    <w:abstractNumId w:val="249"/>
  </w:num>
  <w:num w:numId="98">
    <w:abstractNumId w:val="292"/>
  </w:num>
  <w:num w:numId="99">
    <w:abstractNumId w:val="268"/>
  </w:num>
  <w:num w:numId="100">
    <w:abstractNumId w:val="62"/>
  </w:num>
  <w:num w:numId="101">
    <w:abstractNumId w:val="22"/>
  </w:num>
  <w:num w:numId="102">
    <w:abstractNumId w:val="86"/>
  </w:num>
  <w:num w:numId="103">
    <w:abstractNumId w:val="73"/>
  </w:num>
  <w:num w:numId="104">
    <w:abstractNumId w:val="204"/>
  </w:num>
  <w:num w:numId="105">
    <w:abstractNumId w:val="162"/>
  </w:num>
  <w:num w:numId="106">
    <w:abstractNumId w:val="294"/>
  </w:num>
  <w:num w:numId="107">
    <w:abstractNumId w:val="144"/>
  </w:num>
  <w:num w:numId="108">
    <w:abstractNumId w:val="84"/>
  </w:num>
  <w:num w:numId="109">
    <w:abstractNumId w:val="51"/>
  </w:num>
  <w:num w:numId="110">
    <w:abstractNumId w:val="241"/>
  </w:num>
  <w:num w:numId="111">
    <w:abstractNumId w:val="58"/>
  </w:num>
  <w:num w:numId="112">
    <w:abstractNumId w:val="258"/>
  </w:num>
  <w:num w:numId="113">
    <w:abstractNumId w:val="293"/>
  </w:num>
  <w:num w:numId="114">
    <w:abstractNumId w:val="170"/>
  </w:num>
  <w:num w:numId="115">
    <w:abstractNumId w:val="83"/>
  </w:num>
  <w:num w:numId="116">
    <w:abstractNumId w:val="225"/>
  </w:num>
  <w:num w:numId="117">
    <w:abstractNumId w:val="17"/>
  </w:num>
  <w:num w:numId="118">
    <w:abstractNumId w:val="263"/>
  </w:num>
  <w:num w:numId="119">
    <w:abstractNumId w:val="285"/>
  </w:num>
  <w:num w:numId="120">
    <w:abstractNumId w:val="148"/>
  </w:num>
  <w:num w:numId="121">
    <w:abstractNumId w:val="135"/>
  </w:num>
  <w:num w:numId="122">
    <w:abstractNumId w:val="147"/>
  </w:num>
  <w:num w:numId="123">
    <w:abstractNumId w:val="245"/>
  </w:num>
  <w:num w:numId="124">
    <w:abstractNumId w:val="228"/>
  </w:num>
  <w:num w:numId="125">
    <w:abstractNumId w:val="49"/>
  </w:num>
  <w:num w:numId="126">
    <w:abstractNumId w:val="232"/>
  </w:num>
  <w:num w:numId="127">
    <w:abstractNumId w:val="104"/>
  </w:num>
  <w:num w:numId="128">
    <w:abstractNumId w:val="157"/>
  </w:num>
  <w:num w:numId="129">
    <w:abstractNumId w:val="142"/>
  </w:num>
  <w:num w:numId="130">
    <w:abstractNumId w:val="217"/>
  </w:num>
  <w:num w:numId="131">
    <w:abstractNumId w:val="36"/>
  </w:num>
  <w:num w:numId="132">
    <w:abstractNumId w:val="0"/>
  </w:num>
  <w:num w:numId="133">
    <w:abstractNumId w:val="188"/>
  </w:num>
  <w:num w:numId="134">
    <w:abstractNumId w:val="288"/>
  </w:num>
  <w:num w:numId="135">
    <w:abstractNumId w:val="32"/>
  </w:num>
  <w:num w:numId="136">
    <w:abstractNumId w:val="277"/>
  </w:num>
  <w:num w:numId="137">
    <w:abstractNumId w:val="34"/>
  </w:num>
  <w:num w:numId="138">
    <w:abstractNumId w:val="82"/>
  </w:num>
  <w:num w:numId="139">
    <w:abstractNumId w:val="44"/>
  </w:num>
  <w:num w:numId="140">
    <w:abstractNumId w:val="287"/>
  </w:num>
  <w:num w:numId="141">
    <w:abstractNumId w:val="250"/>
  </w:num>
  <w:num w:numId="142">
    <w:abstractNumId w:val="193"/>
  </w:num>
  <w:num w:numId="143">
    <w:abstractNumId w:val="24"/>
  </w:num>
  <w:num w:numId="144">
    <w:abstractNumId w:val="71"/>
  </w:num>
  <w:num w:numId="145">
    <w:abstractNumId w:val="153"/>
  </w:num>
  <w:num w:numId="146">
    <w:abstractNumId w:val="190"/>
  </w:num>
  <w:num w:numId="147">
    <w:abstractNumId w:val="87"/>
  </w:num>
  <w:num w:numId="148">
    <w:abstractNumId w:val="219"/>
  </w:num>
  <w:num w:numId="149">
    <w:abstractNumId w:val="42"/>
  </w:num>
  <w:num w:numId="150">
    <w:abstractNumId w:val="243"/>
  </w:num>
  <w:num w:numId="151">
    <w:abstractNumId w:val="54"/>
  </w:num>
  <w:num w:numId="152">
    <w:abstractNumId w:val="15"/>
  </w:num>
  <w:num w:numId="153">
    <w:abstractNumId w:val="65"/>
  </w:num>
  <w:num w:numId="154">
    <w:abstractNumId w:val="21"/>
  </w:num>
  <w:num w:numId="155">
    <w:abstractNumId w:val="40"/>
  </w:num>
  <w:num w:numId="156">
    <w:abstractNumId w:val="286"/>
  </w:num>
  <w:num w:numId="157">
    <w:abstractNumId w:val="236"/>
  </w:num>
  <w:num w:numId="158">
    <w:abstractNumId w:val="240"/>
  </w:num>
  <w:num w:numId="159">
    <w:abstractNumId w:val="180"/>
  </w:num>
  <w:num w:numId="160">
    <w:abstractNumId w:val="132"/>
  </w:num>
  <w:num w:numId="161">
    <w:abstractNumId w:val="210"/>
  </w:num>
  <w:num w:numId="162">
    <w:abstractNumId w:val="48"/>
  </w:num>
  <w:num w:numId="163">
    <w:abstractNumId w:val="4"/>
  </w:num>
  <w:num w:numId="164">
    <w:abstractNumId w:val="317"/>
  </w:num>
  <w:num w:numId="165">
    <w:abstractNumId w:val="109"/>
  </w:num>
  <w:num w:numId="166">
    <w:abstractNumId w:val="283"/>
  </w:num>
  <w:num w:numId="167">
    <w:abstractNumId w:val="91"/>
  </w:num>
  <w:num w:numId="168">
    <w:abstractNumId w:val="191"/>
  </w:num>
  <w:num w:numId="169">
    <w:abstractNumId w:val="296"/>
  </w:num>
  <w:num w:numId="170">
    <w:abstractNumId w:val="222"/>
  </w:num>
  <w:num w:numId="171">
    <w:abstractNumId w:val="168"/>
  </w:num>
  <w:num w:numId="172">
    <w:abstractNumId w:val="74"/>
  </w:num>
  <w:num w:numId="173">
    <w:abstractNumId w:val="120"/>
  </w:num>
  <w:num w:numId="174">
    <w:abstractNumId w:val="124"/>
  </w:num>
  <w:num w:numId="175">
    <w:abstractNumId w:val="187"/>
  </w:num>
  <w:num w:numId="176">
    <w:abstractNumId w:val="211"/>
  </w:num>
  <w:num w:numId="177">
    <w:abstractNumId w:val="166"/>
  </w:num>
  <w:num w:numId="178">
    <w:abstractNumId w:val="26"/>
  </w:num>
  <w:num w:numId="179">
    <w:abstractNumId w:val="1"/>
  </w:num>
  <w:num w:numId="180">
    <w:abstractNumId w:val="197"/>
  </w:num>
  <w:num w:numId="181">
    <w:abstractNumId w:val="172"/>
  </w:num>
  <w:num w:numId="182">
    <w:abstractNumId w:val="261"/>
  </w:num>
  <w:num w:numId="183">
    <w:abstractNumId w:val="253"/>
  </w:num>
  <w:num w:numId="184">
    <w:abstractNumId w:val="67"/>
  </w:num>
  <w:num w:numId="185">
    <w:abstractNumId w:val="10"/>
  </w:num>
  <w:num w:numId="186">
    <w:abstractNumId w:val="69"/>
  </w:num>
  <w:num w:numId="187">
    <w:abstractNumId w:val="264"/>
  </w:num>
  <w:num w:numId="188">
    <w:abstractNumId w:val="53"/>
  </w:num>
  <w:num w:numId="189">
    <w:abstractNumId w:val="209"/>
  </w:num>
  <w:num w:numId="190">
    <w:abstractNumId w:val="146"/>
  </w:num>
  <w:num w:numId="191">
    <w:abstractNumId w:val="278"/>
  </w:num>
  <w:num w:numId="192">
    <w:abstractNumId w:val="189"/>
  </w:num>
  <w:num w:numId="193">
    <w:abstractNumId w:val="45"/>
  </w:num>
  <w:num w:numId="194">
    <w:abstractNumId w:val="194"/>
  </w:num>
  <w:num w:numId="195">
    <w:abstractNumId w:val="242"/>
  </w:num>
  <w:num w:numId="196">
    <w:abstractNumId w:val="205"/>
  </w:num>
  <w:num w:numId="197">
    <w:abstractNumId w:val="150"/>
  </w:num>
  <w:num w:numId="198">
    <w:abstractNumId w:val="126"/>
  </w:num>
  <w:num w:numId="199">
    <w:abstractNumId w:val="167"/>
  </w:num>
  <w:num w:numId="200">
    <w:abstractNumId w:val="112"/>
  </w:num>
  <w:num w:numId="201">
    <w:abstractNumId w:val="269"/>
  </w:num>
  <w:num w:numId="202">
    <w:abstractNumId w:val="226"/>
  </w:num>
  <w:num w:numId="203">
    <w:abstractNumId w:val="161"/>
  </w:num>
  <w:num w:numId="204">
    <w:abstractNumId w:val="70"/>
  </w:num>
  <w:num w:numId="205">
    <w:abstractNumId w:val="177"/>
  </w:num>
  <w:num w:numId="206">
    <w:abstractNumId w:val="251"/>
  </w:num>
  <w:num w:numId="207">
    <w:abstractNumId w:val="25"/>
  </w:num>
  <w:num w:numId="208">
    <w:abstractNumId w:val="111"/>
  </w:num>
  <w:num w:numId="209">
    <w:abstractNumId w:val="178"/>
  </w:num>
  <w:num w:numId="210">
    <w:abstractNumId w:val="66"/>
  </w:num>
  <w:num w:numId="211">
    <w:abstractNumId w:val="8"/>
  </w:num>
  <w:num w:numId="212">
    <w:abstractNumId w:val="203"/>
  </w:num>
  <w:num w:numId="213">
    <w:abstractNumId w:val="182"/>
  </w:num>
  <w:num w:numId="214">
    <w:abstractNumId w:val="281"/>
  </w:num>
  <w:num w:numId="215">
    <w:abstractNumId w:val="60"/>
  </w:num>
  <w:num w:numId="216">
    <w:abstractNumId w:val="224"/>
  </w:num>
  <w:num w:numId="217">
    <w:abstractNumId w:val="179"/>
  </w:num>
  <w:num w:numId="218">
    <w:abstractNumId w:val="221"/>
  </w:num>
  <w:num w:numId="219">
    <w:abstractNumId w:val="238"/>
  </w:num>
  <w:num w:numId="220">
    <w:abstractNumId w:val="31"/>
  </w:num>
  <w:num w:numId="221">
    <w:abstractNumId w:val="214"/>
  </w:num>
  <w:num w:numId="222">
    <w:abstractNumId w:val="271"/>
  </w:num>
  <w:num w:numId="223">
    <w:abstractNumId w:val="151"/>
  </w:num>
  <w:num w:numId="224">
    <w:abstractNumId w:val="149"/>
  </w:num>
  <w:num w:numId="225">
    <w:abstractNumId w:val="75"/>
  </w:num>
  <w:num w:numId="226">
    <w:abstractNumId w:val="79"/>
  </w:num>
  <w:num w:numId="227">
    <w:abstractNumId w:val="46"/>
  </w:num>
  <w:num w:numId="228">
    <w:abstractNumId w:val="297"/>
  </w:num>
  <w:num w:numId="229">
    <w:abstractNumId w:val="156"/>
  </w:num>
  <w:num w:numId="230">
    <w:abstractNumId w:val="13"/>
  </w:num>
  <w:num w:numId="231">
    <w:abstractNumId w:val="97"/>
  </w:num>
  <w:num w:numId="232">
    <w:abstractNumId w:val="173"/>
  </w:num>
  <w:num w:numId="233">
    <w:abstractNumId w:val="52"/>
  </w:num>
  <w:num w:numId="234">
    <w:abstractNumId w:val="18"/>
  </w:num>
  <w:num w:numId="235">
    <w:abstractNumId w:val="78"/>
  </w:num>
  <w:num w:numId="236">
    <w:abstractNumId w:val="99"/>
  </w:num>
  <w:num w:numId="237">
    <w:abstractNumId w:val="94"/>
  </w:num>
  <w:num w:numId="238">
    <w:abstractNumId w:val="131"/>
  </w:num>
  <w:num w:numId="239">
    <w:abstractNumId w:val="234"/>
  </w:num>
  <w:num w:numId="240">
    <w:abstractNumId w:val="254"/>
  </w:num>
  <w:num w:numId="241">
    <w:abstractNumId w:val="213"/>
  </w:num>
  <w:num w:numId="242">
    <w:abstractNumId w:val="89"/>
  </w:num>
  <w:num w:numId="243">
    <w:abstractNumId w:val="284"/>
  </w:num>
  <w:num w:numId="244">
    <w:abstractNumId w:val="260"/>
  </w:num>
  <w:num w:numId="245">
    <w:abstractNumId w:val="129"/>
  </w:num>
  <w:num w:numId="246">
    <w:abstractNumId w:val="88"/>
  </w:num>
  <w:num w:numId="247">
    <w:abstractNumId w:val="223"/>
  </w:num>
  <w:num w:numId="248">
    <w:abstractNumId w:val="163"/>
  </w:num>
  <w:num w:numId="249">
    <w:abstractNumId w:val="72"/>
  </w:num>
  <w:num w:numId="250">
    <w:abstractNumId w:val="9"/>
  </w:num>
  <w:num w:numId="251">
    <w:abstractNumId w:val="108"/>
  </w:num>
  <w:num w:numId="252">
    <w:abstractNumId w:val="41"/>
  </w:num>
  <w:num w:numId="253">
    <w:abstractNumId w:val="2"/>
  </w:num>
  <w:num w:numId="254">
    <w:abstractNumId w:val="11"/>
  </w:num>
  <w:num w:numId="255">
    <w:abstractNumId w:val="266"/>
  </w:num>
  <w:num w:numId="256">
    <w:abstractNumId w:val="262"/>
  </w:num>
  <w:num w:numId="257">
    <w:abstractNumId w:val="23"/>
  </w:num>
  <w:num w:numId="258">
    <w:abstractNumId w:val="145"/>
  </w:num>
  <w:num w:numId="259">
    <w:abstractNumId w:val="200"/>
  </w:num>
  <w:num w:numId="260">
    <w:abstractNumId w:val="139"/>
  </w:num>
  <w:num w:numId="261">
    <w:abstractNumId w:val="116"/>
  </w:num>
  <w:num w:numId="262">
    <w:abstractNumId w:val="57"/>
  </w:num>
  <w:num w:numId="263">
    <w:abstractNumId w:val="7"/>
  </w:num>
  <w:num w:numId="264">
    <w:abstractNumId w:val="174"/>
  </w:num>
  <w:num w:numId="265">
    <w:abstractNumId w:val="55"/>
  </w:num>
  <w:num w:numId="266">
    <w:abstractNumId w:val="56"/>
  </w:num>
  <w:num w:numId="267">
    <w:abstractNumId w:val="38"/>
  </w:num>
  <w:num w:numId="268">
    <w:abstractNumId w:val="16"/>
  </w:num>
  <w:num w:numId="269">
    <w:abstractNumId w:val="237"/>
  </w:num>
  <w:num w:numId="270">
    <w:abstractNumId w:val="152"/>
  </w:num>
  <w:num w:numId="271">
    <w:abstractNumId w:val="43"/>
  </w:num>
  <w:num w:numId="272">
    <w:abstractNumId w:val="229"/>
  </w:num>
  <w:num w:numId="273">
    <w:abstractNumId w:val="247"/>
  </w:num>
  <w:num w:numId="274">
    <w:abstractNumId w:val="291"/>
  </w:num>
  <w:num w:numId="275">
    <w:abstractNumId w:val="202"/>
  </w:num>
  <w:num w:numId="276">
    <w:abstractNumId w:val="125"/>
  </w:num>
  <w:num w:numId="277">
    <w:abstractNumId w:val="77"/>
  </w:num>
  <w:num w:numId="278">
    <w:abstractNumId w:val="159"/>
  </w:num>
  <w:num w:numId="279">
    <w:abstractNumId w:val="255"/>
  </w:num>
  <w:num w:numId="280">
    <w:abstractNumId w:val="76"/>
  </w:num>
  <w:num w:numId="281">
    <w:abstractNumId w:val="20"/>
  </w:num>
  <w:num w:numId="282">
    <w:abstractNumId w:val="92"/>
  </w:num>
  <w:num w:numId="283">
    <w:abstractNumId w:val="206"/>
  </w:num>
  <w:num w:numId="284">
    <w:abstractNumId w:val="216"/>
  </w:num>
  <w:num w:numId="285">
    <w:abstractNumId w:val="198"/>
  </w:num>
  <w:num w:numId="286">
    <w:abstractNumId w:val="185"/>
  </w:num>
  <w:num w:numId="287">
    <w:abstractNumId w:val="164"/>
  </w:num>
  <w:num w:numId="288">
    <w:abstractNumId w:val="201"/>
  </w:num>
  <w:num w:numId="289">
    <w:abstractNumId w:val="273"/>
  </w:num>
  <w:num w:numId="290">
    <w:abstractNumId w:val="248"/>
  </w:num>
  <w:num w:numId="291">
    <w:abstractNumId w:val="169"/>
  </w:num>
  <w:num w:numId="292">
    <w:abstractNumId w:val="123"/>
  </w:num>
  <w:num w:numId="293">
    <w:abstractNumId w:val="239"/>
  </w:num>
  <w:num w:numId="294">
    <w:abstractNumId w:val="114"/>
  </w:num>
  <w:num w:numId="295">
    <w:abstractNumId w:val="235"/>
  </w:num>
  <w:num w:numId="296">
    <w:abstractNumId w:val="136"/>
  </w:num>
  <w:num w:numId="297">
    <w:abstractNumId w:val="133"/>
  </w:num>
  <w:num w:numId="298">
    <w:abstractNumId w:val="37"/>
  </w:num>
  <w:num w:numId="299">
    <w:abstractNumId w:val="50"/>
  </w:num>
  <w:num w:numId="300">
    <w:abstractNumId w:val="305"/>
  </w:num>
  <w:num w:numId="301">
    <w:abstractNumId w:val="368"/>
  </w:num>
  <w:num w:numId="302">
    <w:abstractNumId w:val="327"/>
  </w:num>
  <w:num w:numId="303">
    <w:abstractNumId w:val="308"/>
  </w:num>
  <w:num w:numId="304">
    <w:abstractNumId w:val="376"/>
  </w:num>
  <w:num w:numId="305">
    <w:abstractNumId w:val="299"/>
  </w:num>
  <w:num w:numId="306">
    <w:abstractNumId w:val="347"/>
  </w:num>
  <w:num w:numId="307">
    <w:abstractNumId w:val="354"/>
  </w:num>
  <w:num w:numId="308">
    <w:abstractNumId w:val="364"/>
  </w:num>
  <w:num w:numId="309">
    <w:abstractNumId w:val="336"/>
  </w:num>
  <w:num w:numId="310">
    <w:abstractNumId w:val="331"/>
  </w:num>
  <w:num w:numId="311">
    <w:abstractNumId w:val="358"/>
  </w:num>
  <w:num w:numId="312">
    <w:abstractNumId w:val="322"/>
  </w:num>
  <w:num w:numId="313">
    <w:abstractNumId w:val="370"/>
  </w:num>
  <w:num w:numId="314">
    <w:abstractNumId w:val="302"/>
  </w:num>
  <w:num w:numId="315">
    <w:abstractNumId w:val="353"/>
  </w:num>
  <w:num w:numId="316">
    <w:abstractNumId w:val="319"/>
  </w:num>
  <w:num w:numId="317">
    <w:abstractNumId w:val="333"/>
  </w:num>
  <w:num w:numId="318">
    <w:abstractNumId w:val="343"/>
  </w:num>
  <w:num w:numId="319">
    <w:abstractNumId w:val="344"/>
  </w:num>
  <w:num w:numId="320">
    <w:abstractNumId w:val="316"/>
  </w:num>
  <w:num w:numId="321">
    <w:abstractNumId w:val="369"/>
  </w:num>
  <w:num w:numId="322">
    <w:abstractNumId w:val="318"/>
  </w:num>
  <w:num w:numId="323">
    <w:abstractNumId w:val="323"/>
  </w:num>
  <w:num w:numId="324">
    <w:abstractNumId w:val="351"/>
  </w:num>
  <w:num w:numId="325">
    <w:abstractNumId w:val="338"/>
  </w:num>
  <w:num w:numId="326">
    <w:abstractNumId w:val="359"/>
  </w:num>
  <w:num w:numId="327">
    <w:abstractNumId w:val="328"/>
  </w:num>
  <w:num w:numId="328">
    <w:abstractNumId w:val="330"/>
  </w:num>
  <w:num w:numId="329">
    <w:abstractNumId w:val="356"/>
  </w:num>
  <w:num w:numId="330">
    <w:abstractNumId w:val="300"/>
  </w:num>
  <w:num w:numId="331">
    <w:abstractNumId w:val="337"/>
  </w:num>
  <w:num w:numId="332">
    <w:abstractNumId w:val="310"/>
  </w:num>
  <w:num w:numId="333">
    <w:abstractNumId w:val="366"/>
  </w:num>
  <w:num w:numId="334">
    <w:abstractNumId w:val="348"/>
  </w:num>
  <w:num w:numId="335">
    <w:abstractNumId w:val="341"/>
  </w:num>
  <w:num w:numId="336">
    <w:abstractNumId w:val="367"/>
  </w:num>
  <w:num w:numId="337">
    <w:abstractNumId w:val="365"/>
  </w:num>
  <w:num w:numId="338">
    <w:abstractNumId w:val="312"/>
  </w:num>
  <w:num w:numId="339">
    <w:abstractNumId w:val="332"/>
  </w:num>
  <w:num w:numId="340">
    <w:abstractNumId w:val="303"/>
  </w:num>
  <w:num w:numId="341">
    <w:abstractNumId w:val="363"/>
  </w:num>
  <w:num w:numId="342">
    <w:abstractNumId w:val="340"/>
  </w:num>
  <w:num w:numId="343">
    <w:abstractNumId w:val="375"/>
  </w:num>
  <w:num w:numId="344">
    <w:abstractNumId w:val="313"/>
  </w:num>
  <w:num w:numId="345">
    <w:abstractNumId w:val="373"/>
  </w:num>
  <w:num w:numId="346">
    <w:abstractNumId w:val="315"/>
  </w:num>
  <w:num w:numId="347">
    <w:abstractNumId w:val="377"/>
  </w:num>
  <w:num w:numId="348">
    <w:abstractNumId w:val="335"/>
  </w:num>
  <w:num w:numId="349">
    <w:abstractNumId w:val="374"/>
  </w:num>
  <w:num w:numId="350">
    <w:abstractNumId w:val="342"/>
  </w:num>
  <w:num w:numId="351">
    <w:abstractNumId w:val="309"/>
  </w:num>
  <w:num w:numId="352">
    <w:abstractNumId w:val="298"/>
  </w:num>
  <w:num w:numId="353">
    <w:abstractNumId w:val="306"/>
  </w:num>
  <w:num w:numId="354">
    <w:abstractNumId w:val="352"/>
  </w:num>
  <w:num w:numId="355">
    <w:abstractNumId w:val="321"/>
  </w:num>
  <w:num w:numId="356">
    <w:abstractNumId w:val="326"/>
  </w:num>
  <w:num w:numId="357">
    <w:abstractNumId w:val="372"/>
  </w:num>
  <w:num w:numId="358">
    <w:abstractNumId w:val="324"/>
  </w:num>
  <w:num w:numId="359">
    <w:abstractNumId w:val="362"/>
  </w:num>
  <w:num w:numId="360">
    <w:abstractNumId w:val="307"/>
  </w:num>
  <w:num w:numId="361">
    <w:abstractNumId w:val="339"/>
  </w:num>
  <w:num w:numId="362">
    <w:abstractNumId w:val="320"/>
  </w:num>
  <w:num w:numId="363">
    <w:abstractNumId w:val="325"/>
  </w:num>
  <w:num w:numId="364">
    <w:abstractNumId w:val="371"/>
  </w:num>
  <w:num w:numId="365">
    <w:abstractNumId w:val="334"/>
  </w:num>
  <w:num w:numId="366">
    <w:abstractNumId w:val="301"/>
  </w:num>
  <w:num w:numId="367">
    <w:abstractNumId w:val="349"/>
  </w:num>
  <w:num w:numId="368">
    <w:abstractNumId w:val="360"/>
  </w:num>
  <w:num w:numId="369">
    <w:abstractNumId w:val="357"/>
  </w:num>
  <w:num w:numId="370">
    <w:abstractNumId w:val="378"/>
  </w:num>
  <w:num w:numId="371">
    <w:abstractNumId w:val="314"/>
  </w:num>
  <w:num w:numId="372">
    <w:abstractNumId w:val="346"/>
  </w:num>
  <w:num w:numId="373">
    <w:abstractNumId w:val="350"/>
  </w:num>
  <w:num w:numId="374">
    <w:abstractNumId w:val="355"/>
  </w:num>
  <w:num w:numId="375">
    <w:abstractNumId w:val="311"/>
  </w:num>
  <w:num w:numId="376">
    <w:abstractNumId w:val="361"/>
  </w:num>
  <w:num w:numId="377">
    <w:abstractNumId w:val="304"/>
  </w:num>
  <w:num w:numId="378">
    <w:abstractNumId w:val="345"/>
  </w:num>
  <w:num w:numId="379">
    <w:abstractNumId w:val="329"/>
  </w:num>
  <w:numIdMacAtCleanup w:val="37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characterSpacingControl w:val="doNotCompress"/>
  <w:footnotePr>
    <w:footnote w:id="-1"/>
    <w:footnote w:id="0"/>
  </w:footnotePr>
  <w:endnotePr>
    <w:endnote w:id="-1"/>
    <w:endnote w:id="0"/>
  </w:endnotePr>
  <w:compat/>
  <w:rsids>
    <w:rsidRoot w:val="00B42EE8"/>
    <w:rsid w:val="00001BA0"/>
    <w:rsid w:val="00003080"/>
    <w:rsid w:val="000059F0"/>
    <w:rsid w:val="0001395D"/>
    <w:rsid w:val="00014AA5"/>
    <w:rsid w:val="000169D4"/>
    <w:rsid w:val="00020840"/>
    <w:rsid w:val="00020C31"/>
    <w:rsid w:val="000263AE"/>
    <w:rsid w:val="000270D7"/>
    <w:rsid w:val="0002745D"/>
    <w:rsid w:val="0003176F"/>
    <w:rsid w:val="000325FF"/>
    <w:rsid w:val="000350BD"/>
    <w:rsid w:val="0003747B"/>
    <w:rsid w:val="00044CF5"/>
    <w:rsid w:val="000454F1"/>
    <w:rsid w:val="00045BE5"/>
    <w:rsid w:val="000464DA"/>
    <w:rsid w:val="00050729"/>
    <w:rsid w:val="00054CA7"/>
    <w:rsid w:val="000569AF"/>
    <w:rsid w:val="00056BAC"/>
    <w:rsid w:val="00060400"/>
    <w:rsid w:val="000604BF"/>
    <w:rsid w:val="00060690"/>
    <w:rsid w:val="00063C42"/>
    <w:rsid w:val="000723B3"/>
    <w:rsid w:val="00081B98"/>
    <w:rsid w:val="00087712"/>
    <w:rsid w:val="00090046"/>
    <w:rsid w:val="000914EF"/>
    <w:rsid w:val="00091CCC"/>
    <w:rsid w:val="00093B46"/>
    <w:rsid w:val="00095D77"/>
    <w:rsid w:val="00097DBE"/>
    <w:rsid w:val="000A09E8"/>
    <w:rsid w:val="000B1289"/>
    <w:rsid w:val="000B3046"/>
    <w:rsid w:val="000B3149"/>
    <w:rsid w:val="000B6494"/>
    <w:rsid w:val="000B7F2D"/>
    <w:rsid w:val="000C086A"/>
    <w:rsid w:val="000C1217"/>
    <w:rsid w:val="000C3DE7"/>
    <w:rsid w:val="000C4F7C"/>
    <w:rsid w:val="000C4FE7"/>
    <w:rsid w:val="000D47B5"/>
    <w:rsid w:val="000E1655"/>
    <w:rsid w:val="000E23C3"/>
    <w:rsid w:val="000E2EBA"/>
    <w:rsid w:val="000F041E"/>
    <w:rsid w:val="000F0513"/>
    <w:rsid w:val="000F370A"/>
    <w:rsid w:val="000F3CF2"/>
    <w:rsid w:val="000F4F56"/>
    <w:rsid w:val="000F7980"/>
    <w:rsid w:val="00100E54"/>
    <w:rsid w:val="00103F34"/>
    <w:rsid w:val="00104C85"/>
    <w:rsid w:val="001108E7"/>
    <w:rsid w:val="0011250A"/>
    <w:rsid w:val="00114467"/>
    <w:rsid w:val="00114624"/>
    <w:rsid w:val="00114FF8"/>
    <w:rsid w:val="00115EF3"/>
    <w:rsid w:val="0011675C"/>
    <w:rsid w:val="00116E33"/>
    <w:rsid w:val="00117D30"/>
    <w:rsid w:val="00120F56"/>
    <w:rsid w:val="00132CCD"/>
    <w:rsid w:val="00132EC2"/>
    <w:rsid w:val="00134226"/>
    <w:rsid w:val="00134B89"/>
    <w:rsid w:val="0014210C"/>
    <w:rsid w:val="00143E0E"/>
    <w:rsid w:val="00145920"/>
    <w:rsid w:val="00153133"/>
    <w:rsid w:val="00155236"/>
    <w:rsid w:val="00160E13"/>
    <w:rsid w:val="00170ABB"/>
    <w:rsid w:val="00175C0C"/>
    <w:rsid w:val="00175DD2"/>
    <w:rsid w:val="00176FB3"/>
    <w:rsid w:val="001813A3"/>
    <w:rsid w:val="0018281B"/>
    <w:rsid w:val="00184237"/>
    <w:rsid w:val="001936F1"/>
    <w:rsid w:val="001948B1"/>
    <w:rsid w:val="001951A0"/>
    <w:rsid w:val="0019572C"/>
    <w:rsid w:val="00196212"/>
    <w:rsid w:val="001A1DDB"/>
    <w:rsid w:val="001A27E9"/>
    <w:rsid w:val="001A3521"/>
    <w:rsid w:val="001A5730"/>
    <w:rsid w:val="001A5D92"/>
    <w:rsid w:val="001B4B4D"/>
    <w:rsid w:val="001C2701"/>
    <w:rsid w:val="001C2F39"/>
    <w:rsid w:val="001C2FD7"/>
    <w:rsid w:val="001C7C33"/>
    <w:rsid w:val="001D0B00"/>
    <w:rsid w:val="001D777A"/>
    <w:rsid w:val="001E1B5A"/>
    <w:rsid w:val="001E30B9"/>
    <w:rsid w:val="001E534F"/>
    <w:rsid w:val="001F42E5"/>
    <w:rsid w:val="0020540E"/>
    <w:rsid w:val="002076D2"/>
    <w:rsid w:val="0020786E"/>
    <w:rsid w:val="00207C56"/>
    <w:rsid w:val="00207E3E"/>
    <w:rsid w:val="0021165E"/>
    <w:rsid w:val="0021275F"/>
    <w:rsid w:val="0022713C"/>
    <w:rsid w:val="00231D2F"/>
    <w:rsid w:val="00233D1B"/>
    <w:rsid w:val="00235C97"/>
    <w:rsid w:val="00237721"/>
    <w:rsid w:val="00255D7B"/>
    <w:rsid w:val="00255EB9"/>
    <w:rsid w:val="00260F5D"/>
    <w:rsid w:val="0027056E"/>
    <w:rsid w:val="0027061F"/>
    <w:rsid w:val="002727F1"/>
    <w:rsid w:val="00272893"/>
    <w:rsid w:val="00277357"/>
    <w:rsid w:val="00296689"/>
    <w:rsid w:val="0029780A"/>
    <w:rsid w:val="002A1F2D"/>
    <w:rsid w:val="002A4ECE"/>
    <w:rsid w:val="002A5422"/>
    <w:rsid w:val="002B5576"/>
    <w:rsid w:val="002B7F21"/>
    <w:rsid w:val="002C399A"/>
    <w:rsid w:val="002C3BEF"/>
    <w:rsid w:val="002C4D62"/>
    <w:rsid w:val="002C603F"/>
    <w:rsid w:val="002C6388"/>
    <w:rsid w:val="002D45DD"/>
    <w:rsid w:val="002D53D8"/>
    <w:rsid w:val="002D5D20"/>
    <w:rsid w:val="002D69D5"/>
    <w:rsid w:val="002E0D1D"/>
    <w:rsid w:val="002E4296"/>
    <w:rsid w:val="002E69C3"/>
    <w:rsid w:val="002F4438"/>
    <w:rsid w:val="002F46AF"/>
    <w:rsid w:val="002F794F"/>
    <w:rsid w:val="00302EF7"/>
    <w:rsid w:val="00305446"/>
    <w:rsid w:val="00306583"/>
    <w:rsid w:val="00317803"/>
    <w:rsid w:val="003248CA"/>
    <w:rsid w:val="00324F61"/>
    <w:rsid w:val="003412B8"/>
    <w:rsid w:val="00344646"/>
    <w:rsid w:val="00345E81"/>
    <w:rsid w:val="0034767D"/>
    <w:rsid w:val="0034774D"/>
    <w:rsid w:val="0035181F"/>
    <w:rsid w:val="00352329"/>
    <w:rsid w:val="003605BC"/>
    <w:rsid w:val="0036135F"/>
    <w:rsid w:val="00361A8E"/>
    <w:rsid w:val="003706A7"/>
    <w:rsid w:val="00372A58"/>
    <w:rsid w:val="00376C92"/>
    <w:rsid w:val="00383562"/>
    <w:rsid w:val="0038425E"/>
    <w:rsid w:val="003844F3"/>
    <w:rsid w:val="00385E64"/>
    <w:rsid w:val="00396602"/>
    <w:rsid w:val="00397F1A"/>
    <w:rsid w:val="003A01DF"/>
    <w:rsid w:val="003A0CF6"/>
    <w:rsid w:val="003A4838"/>
    <w:rsid w:val="003A77C0"/>
    <w:rsid w:val="003A7D09"/>
    <w:rsid w:val="003B1343"/>
    <w:rsid w:val="003B1742"/>
    <w:rsid w:val="003B472D"/>
    <w:rsid w:val="003B78FC"/>
    <w:rsid w:val="003C0D4C"/>
    <w:rsid w:val="003C1E37"/>
    <w:rsid w:val="003C303D"/>
    <w:rsid w:val="003D1A41"/>
    <w:rsid w:val="003D2D01"/>
    <w:rsid w:val="003D347C"/>
    <w:rsid w:val="003D4050"/>
    <w:rsid w:val="003D58F1"/>
    <w:rsid w:val="003D59F2"/>
    <w:rsid w:val="003D656B"/>
    <w:rsid w:val="003D7D77"/>
    <w:rsid w:val="003E66C3"/>
    <w:rsid w:val="003F153F"/>
    <w:rsid w:val="003F1F39"/>
    <w:rsid w:val="003F658D"/>
    <w:rsid w:val="00401C94"/>
    <w:rsid w:val="0040664E"/>
    <w:rsid w:val="00406FDB"/>
    <w:rsid w:val="00407536"/>
    <w:rsid w:val="0041320B"/>
    <w:rsid w:val="004142F8"/>
    <w:rsid w:val="00420759"/>
    <w:rsid w:val="00421D1E"/>
    <w:rsid w:val="004233B0"/>
    <w:rsid w:val="004252B9"/>
    <w:rsid w:val="004265B3"/>
    <w:rsid w:val="00427C70"/>
    <w:rsid w:val="0043350C"/>
    <w:rsid w:val="00433BDB"/>
    <w:rsid w:val="00434E7A"/>
    <w:rsid w:val="00450B31"/>
    <w:rsid w:val="00454C20"/>
    <w:rsid w:val="00455448"/>
    <w:rsid w:val="0046109E"/>
    <w:rsid w:val="00464208"/>
    <w:rsid w:val="0046456E"/>
    <w:rsid w:val="00465DA8"/>
    <w:rsid w:val="00471A5B"/>
    <w:rsid w:val="00480F54"/>
    <w:rsid w:val="004858E8"/>
    <w:rsid w:val="00485AA3"/>
    <w:rsid w:val="00487434"/>
    <w:rsid w:val="0049287A"/>
    <w:rsid w:val="00492AE4"/>
    <w:rsid w:val="00496774"/>
    <w:rsid w:val="00497120"/>
    <w:rsid w:val="00497F86"/>
    <w:rsid w:val="004A0066"/>
    <w:rsid w:val="004A12BA"/>
    <w:rsid w:val="004A1C68"/>
    <w:rsid w:val="004A4ABD"/>
    <w:rsid w:val="004A6D7E"/>
    <w:rsid w:val="004A7F9C"/>
    <w:rsid w:val="004B1066"/>
    <w:rsid w:val="004B1228"/>
    <w:rsid w:val="004B242F"/>
    <w:rsid w:val="004B59E7"/>
    <w:rsid w:val="004C25A5"/>
    <w:rsid w:val="004C3E56"/>
    <w:rsid w:val="004C612F"/>
    <w:rsid w:val="004D0928"/>
    <w:rsid w:val="004D3462"/>
    <w:rsid w:val="004E255C"/>
    <w:rsid w:val="004E5FDD"/>
    <w:rsid w:val="004E6D01"/>
    <w:rsid w:val="004F1543"/>
    <w:rsid w:val="004F4C19"/>
    <w:rsid w:val="004F4CB1"/>
    <w:rsid w:val="00501A65"/>
    <w:rsid w:val="00503599"/>
    <w:rsid w:val="005043E0"/>
    <w:rsid w:val="0050729E"/>
    <w:rsid w:val="00511D5C"/>
    <w:rsid w:val="00513E86"/>
    <w:rsid w:val="005171A2"/>
    <w:rsid w:val="00524356"/>
    <w:rsid w:val="005245D3"/>
    <w:rsid w:val="005336CA"/>
    <w:rsid w:val="005451E1"/>
    <w:rsid w:val="00550B82"/>
    <w:rsid w:val="00552E3C"/>
    <w:rsid w:val="00552FE6"/>
    <w:rsid w:val="00553CAF"/>
    <w:rsid w:val="005629CF"/>
    <w:rsid w:val="00570461"/>
    <w:rsid w:val="005748C1"/>
    <w:rsid w:val="005749DD"/>
    <w:rsid w:val="00575346"/>
    <w:rsid w:val="00575652"/>
    <w:rsid w:val="00577E15"/>
    <w:rsid w:val="00580852"/>
    <w:rsid w:val="005809C3"/>
    <w:rsid w:val="0058106E"/>
    <w:rsid w:val="0058143D"/>
    <w:rsid w:val="00591322"/>
    <w:rsid w:val="00592C22"/>
    <w:rsid w:val="00593FAB"/>
    <w:rsid w:val="005A23FE"/>
    <w:rsid w:val="005A2A1C"/>
    <w:rsid w:val="005A37DF"/>
    <w:rsid w:val="005A3E3A"/>
    <w:rsid w:val="005A6C49"/>
    <w:rsid w:val="005A77E0"/>
    <w:rsid w:val="005B2F9F"/>
    <w:rsid w:val="005B3C13"/>
    <w:rsid w:val="005B4D46"/>
    <w:rsid w:val="005B7F9D"/>
    <w:rsid w:val="005C0205"/>
    <w:rsid w:val="005C107F"/>
    <w:rsid w:val="005C1264"/>
    <w:rsid w:val="005C3214"/>
    <w:rsid w:val="005C3E2D"/>
    <w:rsid w:val="005C6CF8"/>
    <w:rsid w:val="005D0A9B"/>
    <w:rsid w:val="005D32EF"/>
    <w:rsid w:val="005D3366"/>
    <w:rsid w:val="005D5ADA"/>
    <w:rsid w:val="005D7E7E"/>
    <w:rsid w:val="005F1098"/>
    <w:rsid w:val="005F20E0"/>
    <w:rsid w:val="005F5520"/>
    <w:rsid w:val="006013D7"/>
    <w:rsid w:val="006015FC"/>
    <w:rsid w:val="00607E7B"/>
    <w:rsid w:val="006105E4"/>
    <w:rsid w:val="00622663"/>
    <w:rsid w:val="00632106"/>
    <w:rsid w:val="006326C2"/>
    <w:rsid w:val="00637297"/>
    <w:rsid w:val="006422BB"/>
    <w:rsid w:val="0064251B"/>
    <w:rsid w:val="00642EB5"/>
    <w:rsid w:val="00643CAE"/>
    <w:rsid w:val="00644C57"/>
    <w:rsid w:val="00644CBA"/>
    <w:rsid w:val="00646D95"/>
    <w:rsid w:val="00647077"/>
    <w:rsid w:val="00651B5B"/>
    <w:rsid w:val="006561AA"/>
    <w:rsid w:val="0066073A"/>
    <w:rsid w:val="00677E3F"/>
    <w:rsid w:val="00681A6E"/>
    <w:rsid w:val="0068472C"/>
    <w:rsid w:val="00684BEA"/>
    <w:rsid w:val="00685540"/>
    <w:rsid w:val="0068596D"/>
    <w:rsid w:val="00691DE7"/>
    <w:rsid w:val="006971D6"/>
    <w:rsid w:val="00697DD5"/>
    <w:rsid w:val="006A09F8"/>
    <w:rsid w:val="006A314A"/>
    <w:rsid w:val="006A31D6"/>
    <w:rsid w:val="006A5F5A"/>
    <w:rsid w:val="006C1578"/>
    <w:rsid w:val="006C19FD"/>
    <w:rsid w:val="006C1FAE"/>
    <w:rsid w:val="006C56C2"/>
    <w:rsid w:val="006C5AD6"/>
    <w:rsid w:val="006D7240"/>
    <w:rsid w:val="006E1982"/>
    <w:rsid w:val="006E2453"/>
    <w:rsid w:val="006E6ED1"/>
    <w:rsid w:val="006E72DB"/>
    <w:rsid w:val="006F0408"/>
    <w:rsid w:val="006F1A6F"/>
    <w:rsid w:val="006F23E8"/>
    <w:rsid w:val="006F3052"/>
    <w:rsid w:val="006F56EE"/>
    <w:rsid w:val="006F7FA2"/>
    <w:rsid w:val="00707A7B"/>
    <w:rsid w:val="00714FAF"/>
    <w:rsid w:val="007152E9"/>
    <w:rsid w:val="0071754B"/>
    <w:rsid w:val="00720276"/>
    <w:rsid w:val="0072086B"/>
    <w:rsid w:val="00721085"/>
    <w:rsid w:val="00723E61"/>
    <w:rsid w:val="0072497C"/>
    <w:rsid w:val="00724D0F"/>
    <w:rsid w:val="00727993"/>
    <w:rsid w:val="00731ACD"/>
    <w:rsid w:val="00736186"/>
    <w:rsid w:val="00746E56"/>
    <w:rsid w:val="00750D66"/>
    <w:rsid w:val="007523AF"/>
    <w:rsid w:val="0075290E"/>
    <w:rsid w:val="00752D05"/>
    <w:rsid w:val="00753501"/>
    <w:rsid w:val="00764FC2"/>
    <w:rsid w:val="00765EF3"/>
    <w:rsid w:val="00770283"/>
    <w:rsid w:val="0078296A"/>
    <w:rsid w:val="007836F4"/>
    <w:rsid w:val="00785C7D"/>
    <w:rsid w:val="00786809"/>
    <w:rsid w:val="00792FB3"/>
    <w:rsid w:val="00793344"/>
    <w:rsid w:val="0079429E"/>
    <w:rsid w:val="00797AA7"/>
    <w:rsid w:val="007A0473"/>
    <w:rsid w:val="007A486F"/>
    <w:rsid w:val="007A563C"/>
    <w:rsid w:val="007A7D69"/>
    <w:rsid w:val="007B0F74"/>
    <w:rsid w:val="007B21B6"/>
    <w:rsid w:val="007B4D8C"/>
    <w:rsid w:val="007B696C"/>
    <w:rsid w:val="007C044C"/>
    <w:rsid w:val="007C2BD4"/>
    <w:rsid w:val="007C6F25"/>
    <w:rsid w:val="007C7315"/>
    <w:rsid w:val="007D07BA"/>
    <w:rsid w:val="007D7769"/>
    <w:rsid w:val="007E0A8D"/>
    <w:rsid w:val="007E1116"/>
    <w:rsid w:val="007E27F7"/>
    <w:rsid w:val="007E67EC"/>
    <w:rsid w:val="007E7B13"/>
    <w:rsid w:val="007F0537"/>
    <w:rsid w:val="007F36B9"/>
    <w:rsid w:val="007F4A08"/>
    <w:rsid w:val="00801057"/>
    <w:rsid w:val="00801F19"/>
    <w:rsid w:val="00807735"/>
    <w:rsid w:val="00807CD4"/>
    <w:rsid w:val="00807DDD"/>
    <w:rsid w:val="0081204C"/>
    <w:rsid w:val="00812F73"/>
    <w:rsid w:val="00817702"/>
    <w:rsid w:val="008227E8"/>
    <w:rsid w:val="008241D1"/>
    <w:rsid w:val="008274DF"/>
    <w:rsid w:val="00827CE9"/>
    <w:rsid w:val="00831688"/>
    <w:rsid w:val="008442CC"/>
    <w:rsid w:val="00852F76"/>
    <w:rsid w:val="0085596D"/>
    <w:rsid w:val="00857D18"/>
    <w:rsid w:val="008625CB"/>
    <w:rsid w:val="00862E92"/>
    <w:rsid w:val="00864AD1"/>
    <w:rsid w:val="008659F7"/>
    <w:rsid w:val="00866D0E"/>
    <w:rsid w:val="008815ED"/>
    <w:rsid w:val="00882925"/>
    <w:rsid w:val="008974FC"/>
    <w:rsid w:val="008A121C"/>
    <w:rsid w:val="008A1D4C"/>
    <w:rsid w:val="008A2919"/>
    <w:rsid w:val="008A4F62"/>
    <w:rsid w:val="008A77B7"/>
    <w:rsid w:val="008A7DA1"/>
    <w:rsid w:val="008B1488"/>
    <w:rsid w:val="008B27AB"/>
    <w:rsid w:val="008B46B7"/>
    <w:rsid w:val="008B4CA9"/>
    <w:rsid w:val="008B7931"/>
    <w:rsid w:val="008C41C2"/>
    <w:rsid w:val="008C5D4A"/>
    <w:rsid w:val="008C60C3"/>
    <w:rsid w:val="008D1F3F"/>
    <w:rsid w:val="008E5FA7"/>
    <w:rsid w:val="008E7465"/>
    <w:rsid w:val="008E7C0B"/>
    <w:rsid w:val="008F198B"/>
    <w:rsid w:val="008F304E"/>
    <w:rsid w:val="008F64E8"/>
    <w:rsid w:val="00900D5C"/>
    <w:rsid w:val="00905ACD"/>
    <w:rsid w:val="009145ED"/>
    <w:rsid w:val="00914E30"/>
    <w:rsid w:val="00915918"/>
    <w:rsid w:val="00915F14"/>
    <w:rsid w:val="00921AEA"/>
    <w:rsid w:val="009234B3"/>
    <w:rsid w:val="00924056"/>
    <w:rsid w:val="009243DA"/>
    <w:rsid w:val="009251B0"/>
    <w:rsid w:val="00926EBE"/>
    <w:rsid w:val="00931348"/>
    <w:rsid w:val="0093764D"/>
    <w:rsid w:val="0094041A"/>
    <w:rsid w:val="00944AD0"/>
    <w:rsid w:val="00951079"/>
    <w:rsid w:val="00953B15"/>
    <w:rsid w:val="00954CCB"/>
    <w:rsid w:val="009572BF"/>
    <w:rsid w:val="0095744A"/>
    <w:rsid w:val="009609E1"/>
    <w:rsid w:val="00961B82"/>
    <w:rsid w:val="00964E05"/>
    <w:rsid w:val="009655D1"/>
    <w:rsid w:val="00965844"/>
    <w:rsid w:val="00965B40"/>
    <w:rsid w:val="00966393"/>
    <w:rsid w:val="00967E05"/>
    <w:rsid w:val="00971111"/>
    <w:rsid w:val="00972197"/>
    <w:rsid w:val="0097676B"/>
    <w:rsid w:val="00983BC0"/>
    <w:rsid w:val="00984C96"/>
    <w:rsid w:val="00995871"/>
    <w:rsid w:val="00996824"/>
    <w:rsid w:val="00997514"/>
    <w:rsid w:val="009A0D6E"/>
    <w:rsid w:val="009A509C"/>
    <w:rsid w:val="009A7D3F"/>
    <w:rsid w:val="009B6892"/>
    <w:rsid w:val="009B725C"/>
    <w:rsid w:val="009C66CD"/>
    <w:rsid w:val="009C6A50"/>
    <w:rsid w:val="009D1786"/>
    <w:rsid w:val="009D4CCE"/>
    <w:rsid w:val="009E45E0"/>
    <w:rsid w:val="009F013A"/>
    <w:rsid w:val="009F03CE"/>
    <w:rsid w:val="009F09AB"/>
    <w:rsid w:val="009F56DE"/>
    <w:rsid w:val="009F6ADC"/>
    <w:rsid w:val="00A01937"/>
    <w:rsid w:val="00A10340"/>
    <w:rsid w:val="00A10C65"/>
    <w:rsid w:val="00A1149F"/>
    <w:rsid w:val="00A13BC1"/>
    <w:rsid w:val="00A15568"/>
    <w:rsid w:val="00A17AE0"/>
    <w:rsid w:val="00A17C22"/>
    <w:rsid w:val="00A21FD9"/>
    <w:rsid w:val="00A22F33"/>
    <w:rsid w:val="00A23CDC"/>
    <w:rsid w:val="00A3411A"/>
    <w:rsid w:val="00A34CE8"/>
    <w:rsid w:val="00A364D5"/>
    <w:rsid w:val="00A406F6"/>
    <w:rsid w:val="00A43A9F"/>
    <w:rsid w:val="00A4620C"/>
    <w:rsid w:val="00A46602"/>
    <w:rsid w:val="00A46E01"/>
    <w:rsid w:val="00A52B06"/>
    <w:rsid w:val="00A568F3"/>
    <w:rsid w:val="00A627A2"/>
    <w:rsid w:val="00A63049"/>
    <w:rsid w:val="00A7081A"/>
    <w:rsid w:val="00A7243F"/>
    <w:rsid w:val="00A73ADE"/>
    <w:rsid w:val="00A746CA"/>
    <w:rsid w:val="00A81549"/>
    <w:rsid w:val="00A849FE"/>
    <w:rsid w:val="00A86101"/>
    <w:rsid w:val="00A9057B"/>
    <w:rsid w:val="00A9498F"/>
    <w:rsid w:val="00A95004"/>
    <w:rsid w:val="00A96522"/>
    <w:rsid w:val="00AA22C6"/>
    <w:rsid w:val="00AA3DF1"/>
    <w:rsid w:val="00AA49D1"/>
    <w:rsid w:val="00AB1483"/>
    <w:rsid w:val="00AB76F0"/>
    <w:rsid w:val="00AC0A47"/>
    <w:rsid w:val="00AC3FB9"/>
    <w:rsid w:val="00AC6673"/>
    <w:rsid w:val="00AC73F9"/>
    <w:rsid w:val="00AD00A4"/>
    <w:rsid w:val="00AD0C4B"/>
    <w:rsid w:val="00AD0F98"/>
    <w:rsid w:val="00AD26E0"/>
    <w:rsid w:val="00AD7D31"/>
    <w:rsid w:val="00AE2FBD"/>
    <w:rsid w:val="00AF0FE3"/>
    <w:rsid w:val="00AF3D20"/>
    <w:rsid w:val="00AF60BF"/>
    <w:rsid w:val="00B0023F"/>
    <w:rsid w:val="00B008A8"/>
    <w:rsid w:val="00B0100C"/>
    <w:rsid w:val="00B02421"/>
    <w:rsid w:val="00B02A1F"/>
    <w:rsid w:val="00B14648"/>
    <w:rsid w:val="00B17175"/>
    <w:rsid w:val="00B22203"/>
    <w:rsid w:val="00B25C42"/>
    <w:rsid w:val="00B260A8"/>
    <w:rsid w:val="00B27972"/>
    <w:rsid w:val="00B4200E"/>
    <w:rsid w:val="00B42EE8"/>
    <w:rsid w:val="00B46A5A"/>
    <w:rsid w:val="00B551B8"/>
    <w:rsid w:val="00B57269"/>
    <w:rsid w:val="00B63053"/>
    <w:rsid w:val="00B63B41"/>
    <w:rsid w:val="00B63DA7"/>
    <w:rsid w:val="00B642A8"/>
    <w:rsid w:val="00B730C6"/>
    <w:rsid w:val="00B759C6"/>
    <w:rsid w:val="00B8154D"/>
    <w:rsid w:val="00B8775D"/>
    <w:rsid w:val="00B9415C"/>
    <w:rsid w:val="00B9558A"/>
    <w:rsid w:val="00BA4A62"/>
    <w:rsid w:val="00BA794B"/>
    <w:rsid w:val="00BB2179"/>
    <w:rsid w:val="00BB2F13"/>
    <w:rsid w:val="00BB6B75"/>
    <w:rsid w:val="00BC4D86"/>
    <w:rsid w:val="00BC5A6E"/>
    <w:rsid w:val="00BC62A3"/>
    <w:rsid w:val="00BC68D8"/>
    <w:rsid w:val="00BE11A2"/>
    <w:rsid w:val="00BF2FA3"/>
    <w:rsid w:val="00C03675"/>
    <w:rsid w:val="00C05D69"/>
    <w:rsid w:val="00C116CF"/>
    <w:rsid w:val="00C1181E"/>
    <w:rsid w:val="00C11C84"/>
    <w:rsid w:val="00C13D5A"/>
    <w:rsid w:val="00C148FC"/>
    <w:rsid w:val="00C2341F"/>
    <w:rsid w:val="00C24443"/>
    <w:rsid w:val="00C25ED8"/>
    <w:rsid w:val="00C26A48"/>
    <w:rsid w:val="00C3742B"/>
    <w:rsid w:val="00C40D9A"/>
    <w:rsid w:val="00C43055"/>
    <w:rsid w:val="00C462DB"/>
    <w:rsid w:val="00C51BE1"/>
    <w:rsid w:val="00C60718"/>
    <w:rsid w:val="00C6432D"/>
    <w:rsid w:val="00C656C2"/>
    <w:rsid w:val="00C66B26"/>
    <w:rsid w:val="00C71CDD"/>
    <w:rsid w:val="00C74B15"/>
    <w:rsid w:val="00C76BD0"/>
    <w:rsid w:val="00C777C9"/>
    <w:rsid w:val="00C801E9"/>
    <w:rsid w:val="00C952DB"/>
    <w:rsid w:val="00C95648"/>
    <w:rsid w:val="00CA0BEA"/>
    <w:rsid w:val="00CB1FCF"/>
    <w:rsid w:val="00CB2DFE"/>
    <w:rsid w:val="00CC0E8C"/>
    <w:rsid w:val="00CC10D9"/>
    <w:rsid w:val="00CC1B04"/>
    <w:rsid w:val="00CD1CC2"/>
    <w:rsid w:val="00CD25DE"/>
    <w:rsid w:val="00CD5CDD"/>
    <w:rsid w:val="00CE145E"/>
    <w:rsid w:val="00CE39BD"/>
    <w:rsid w:val="00CE5AF1"/>
    <w:rsid w:val="00CE6F01"/>
    <w:rsid w:val="00CE772D"/>
    <w:rsid w:val="00CF501E"/>
    <w:rsid w:val="00D005C0"/>
    <w:rsid w:val="00D02B67"/>
    <w:rsid w:val="00D108FA"/>
    <w:rsid w:val="00D16147"/>
    <w:rsid w:val="00D169A9"/>
    <w:rsid w:val="00D16A47"/>
    <w:rsid w:val="00D17E10"/>
    <w:rsid w:val="00D223D4"/>
    <w:rsid w:val="00D227D6"/>
    <w:rsid w:val="00D231D0"/>
    <w:rsid w:val="00D25EDF"/>
    <w:rsid w:val="00D30534"/>
    <w:rsid w:val="00D31956"/>
    <w:rsid w:val="00D44DDD"/>
    <w:rsid w:val="00D51233"/>
    <w:rsid w:val="00D51BE3"/>
    <w:rsid w:val="00D60482"/>
    <w:rsid w:val="00D72E5E"/>
    <w:rsid w:val="00D74D43"/>
    <w:rsid w:val="00D817CE"/>
    <w:rsid w:val="00D83015"/>
    <w:rsid w:val="00D8568F"/>
    <w:rsid w:val="00D907F1"/>
    <w:rsid w:val="00D91446"/>
    <w:rsid w:val="00D91BEF"/>
    <w:rsid w:val="00D91E73"/>
    <w:rsid w:val="00D953A6"/>
    <w:rsid w:val="00DA0C79"/>
    <w:rsid w:val="00DA12B3"/>
    <w:rsid w:val="00DB4F6F"/>
    <w:rsid w:val="00DC13A6"/>
    <w:rsid w:val="00DC25F0"/>
    <w:rsid w:val="00DC2CA8"/>
    <w:rsid w:val="00DC422C"/>
    <w:rsid w:val="00DD13CF"/>
    <w:rsid w:val="00DD23B6"/>
    <w:rsid w:val="00DD3000"/>
    <w:rsid w:val="00DD4DA5"/>
    <w:rsid w:val="00DE1573"/>
    <w:rsid w:val="00DE1821"/>
    <w:rsid w:val="00DE1B6C"/>
    <w:rsid w:val="00DF44A0"/>
    <w:rsid w:val="00E16658"/>
    <w:rsid w:val="00E2245A"/>
    <w:rsid w:val="00E248D1"/>
    <w:rsid w:val="00E30EC8"/>
    <w:rsid w:val="00E31F64"/>
    <w:rsid w:val="00E322C6"/>
    <w:rsid w:val="00E40D3A"/>
    <w:rsid w:val="00E44A25"/>
    <w:rsid w:val="00E4586F"/>
    <w:rsid w:val="00E4655F"/>
    <w:rsid w:val="00E465AE"/>
    <w:rsid w:val="00E538B2"/>
    <w:rsid w:val="00E5505C"/>
    <w:rsid w:val="00E5670D"/>
    <w:rsid w:val="00E74B96"/>
    <w:rsid w:val="00E825A5"/>
    <w:rsid w:val="00E8427C"/>
    <w:rsid w:val="00E90F1C"/>
    <w:rsid w:val="00EA094C"/>
    <w:rsid w:val="00EA6EF1"/>
    <w:rsid w:val="00EB43EF"/>
    <w:rsid w:val="00EB58F3"/>
    <w:rsid w:val="00EC3F77"/>
    <w:rsid w:val="00ED1B73"/>
    <w:rsid w:val="00ED1F09"/>
    <w:rsid w:val="00ED34AE"/>
    <w:rsid w:val="00EE3345"/>
    <w:rsid w:val="00EF4323"/>
    <w:rsid w:val="00EF4672"/>
    <w:rsid w:val="00F01C7A"/>
    <w:rsid w:val="00F04970"/>
    <w:rsid w:val="00F05C52"/>
    <w:rsid w:val="00F1055C"/>
    <w:rsid w:val="00F16BBA"/>
    <w:rsid w:val="00F16D6B"/>
    <w:rsid w:val="00F20D4C"/>
    <w:rsid w:val="00F2559B"/>
    <w:rsid w:val="00F272FA"/>
    <w:rsid w:val="00F31BC2"/>
    <w:rsid w:val="00F36F7D"/>
    <w:rsid w:val="00F43FB3"/>
    <w:rsid w:val="00F47B33"/>
    <w:rsid w:val="00F53A70"/>
    <w:rsid w:val="00F543BC"/>
    <w:rsid w:val="00F54CC9"/>
    <w:rsid w:val="00F605DF"/>
    <w:rsid w:val="00F628B2"/>
    <w:rsid w:val="00F6302E"/>
    <w:rsid w:val="00F64BFB"/>
    <w:rsid w:val="00F6591E"/>
    <w:rsid w:val="00F66301"/>
    <w:rsid w:val="00F71336"/>
    <w:rsid w:val="00F72F00"/>
    <w:rsid w:val="00F744BC"/>
    <w:rsid w:val="00F833F0"/>
    <w:rsid w:val="00F836CA"/>
    <w:rsid w:val="00F86849"/>
    <w:rsid w:val="00F87E2F"/>
    <w:rsid w:val="00FA1E7B"/>
    <w:rsid w:val="00FA4A18"/>
    <w:rsid w:val="00FB12FF"/>
    <w:rsid w:val="00FB19A7"/>
    <w:rsid w:val="00FB3494"/>
    <w:rsid w:val="00FC1E0F"/>
    <w:rsid w:val="00FC4B77"/>
    <w:rsid w:val="00FC4C29"/>
    <w:rsid w:val="00FC4D29"/>
    <w:rsid w:val="00FC5B59"/>
    <w:rsid w:val="00FC7C3C"/>
    <w:rsid w:val="00FD0604"/>
    <w:rsid w:val="00FD22A2"/>
    <w:rsid w:val="00FD3FDC"/>
    <w:rsid w:val="00FE1838"/>
    <w:rsid w:val="00FE467C"/>
    <w:rsid w:val="00FE6AE8"/>
    <w:rsid w:val="00FF3176"/>
    <w:rsid w:val="00FF34E9"/>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rules v:ext="edit">
        <o:r id="V:Rule4" type="connector" idref="#_x0000_s1036"/>
        <o:r id="V:Rule5" type="connector" idref="#_x0000_s1035"/>
        <o:r id="V:Rule6" type="connector" idref="#_x0000_s10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B42EE8"/>
    <w:rPr>
      <w:rFonts w:ascii="Calibri" w:eastAsia="Calibri" w:hAnsi="Calibri" w:cs="Times New Roman"/>
    </w:rPr>
  </w:style>
  <w:style w:type="paragraph" w:styleId="Heading1">
    <w:name w:val="heading 1"/>
    <w:basedOn w:val="Normal"/>
    <w:link w:val="Heading1Char"/>
    <w:uiPriority w:val="9"/>
    <w:qFormat/>
    <w:rsid w:val="00B42EE8"/>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qFormat/>
    <w:rsid w:val="00B42EE8"/>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qFormat/>
    <w:rsid w:val="00B42EE8"/>
    <w:pPr>
      <w:keepNext/>
      <w:keepLines/>
      <w:spacing w:before="200" w:after="0"/>
      <w:outlineLvl w:val="2"/>
    </w:pPr>
    <w:rPr>
      <w:rFonts w:ascii="Cambria" w:hAnsi="Cambria"/>
      <w:b/>
      <w:bCs/>
      <w:color w:val="4F81BD"/>
    </w:rPr>
  </w:style>
  <w:style w:type="paragraph" w:styleId="Heading4">
    <w:name w:val="heading 4"/>
    <w:basedOn w:val="Normal"/>
    <w:link w:val="Heading4Char"/>
    <w:uiPriority w:val="9"/>
    <w:qFormat/>
    <w:rsid w:val="00B42EE8"/>
    <w:pPr>
      <w:spacing w:before="100" w:beforeAutospacing="1" w:after="100" w:afterAutospacing="1" w:line="240" w:lineRule="auto"/>
      <w:outlineLvl w:val="3"/>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2EE8"/>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B42EE8"/>
    <w:rPr>
      <w:rFonts w:ascii="Cambria" w:eastAsia="Calibri" w:hAnsi="Cambria" w:cs="Times New Roman"/>
      <w:b/>
      <w:bCs/>
      <w:color w:val="4F81BD"/>
      <w:sz w:val="26"/>
      <w:szCs w:val="26"/>
    </w:rPr>
  </w:style>
  <w:style w:type="character" w:customStyle="1" w:styleId="Heading3Char">
    <w:name w:val="Heading 3 Char"/>
    <w:basedOn w:val="DefaultParagraphFont"/>
    <w:link w:val="Heading3"/>
    <w:rsid w:val="00B42EE8"/>
    <w:rPr>
      <w:rFonts w:ascii="Cambria" w:eastAsia="Calibri" w:hAnsi="Cambria" w:cs="Times New Roman"/>
      <w:b/>
      <w:bCs/>
      <w:color w:val="4F81BD"/>
    </w:rPr>
  </w:style>
  <w:style w:type="character" w:customStyle="1" w:styleId="Heading4Char">
    <w:name w:val="Heading 4 Char"/>
    <w:basedOn w:val="DefaultParagraphFont"/>
    <w:link w:val="Heading4"/>
    <w:uiPriority w:val="9"/>
    <w:rsid w:val="00B42EE8"/>
    <w:rPr>
      <w:rFonts w:ascii="Times New Roman" w:eastAsia="Times New Roman" w:hAnsi="Times New Roman" w:cs="Times New Roman"/>
      <w:b/>
      <w:bCs/>
      <w:sz w:val="24"/>
      <w:szCs w:val="24"/>
    </w:rPr>
  </w:style>
  <w:style w:type="character" w:styleId="Hyperlink">
    <w:name w:val="Hyperlink"/>
    <w:basedOn w:val="DefaultParagraphFont"/>
    <w:uiPriority w:val="99"/>
    <w:rsid w:val="00B42EE8"/>
    <w:rPr>
      <w:color w:val="0000FF"/>
      <w:u w:val="single"/>
    </w:rPr>
  </w:style>
  <w:style w:type="character" w:styleId="Emphasis">
    <w:name w:val="Emphasis"/>
    <w:basedOn w:val="DefaultParagraphFont"/>
    <w:uiPriority w:val="20"/>
    <w:qFormat/>
    <w:rsid w:val="00B42EE8"/>
    <w:rPr>
      <w:i/>
      <w:iCs/>
    </w:rPr>
  </w:style>
  <w:style w:type="character" w:styleId="Strong">
    <w:name w:val="Strong"/>
    <w:basedOn w:val="DefaultParagraphFont"/>
    <w:uiPriority w:val="22"/>
    <w:qFormat/>
    <w:rsid w:val="00B42EE8"/>
    <w:rPr>
      <w:b/>
      <w:bCs/>
    </w:rPr>
  </w:style>
  <w:style w:type="character" w:customStyle="1" w:styleId="FooterChar">
    <w:name w:val="Footer Char"/>
    <w:basedOn w:val="DefaultParagraphFont"/>
    <w:link w:val="Footer"/>
    <w:uiPriority w:val="99"/>
    <w:rsid w:val="00B42EE8"/>
    <w:rPr>
      <w:rFonts w:ascii="Calibri" w:eastAsia="Calibri" w:hAnsi="Calibri" w:cs="Times New Roman"/>
    </w:rPr>
  </w:style>
  <w:style w:type="paragraph" w:styleId="Footer">
    <w:name w:val="footer"/>
    <w:basedOn w:val="Normal"/>
    <w:link w:val="FooterChar"/>
    <w:uiPriority w:val="99"/>
    <w:rsid w:val="00B42EE8"/>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rsid w:val="00B42EE8"/>
    <w:rPr>
      <w:rFonts w:ascii="Calibri" w:eastAsia="Calibri" w:hAnsi="Calibri" w:cs="Times New Roman"/>
    </w:rPr>
  </w:style>
  <w:style w:type="character" w:customStyle="1" w:styleId="HeaderChar">
    <w:name w:val="Header Char"/>
    <w:basedOn w:val="DefaultParagraphFont"/>
    <w:link w:val="Header"/>
    <w:rsid w:val="00B42EE8"/>
    <w:rPr>
      <w:rFonts w:ascii="Calibri" w:eastAsia="Calibri" w:hAnsi="Calibri" w:cs="Times New Roman"/>
    </w:rPr>
  </w:style>
  <w:style w:type="paragraph" w:styleId="Header">
    <w:name w:val="header"/>
    <w:basedOn w:val="Normal"/>
    <w:link w:val="HeaderChar"/>
    <w:rsid w:val="00B42EE8"/>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rsid w:val="00B42EE8"/>
    <w:rPr>
      <w:rFonts w:ascii="Calibri" w:eastAsia="Calibri" w:hAnsi="Calibri" w:cs="Times New Roman"/>
    </w:rPr>
  </w:style>
  <w:style w:type="character" w:customStyle="1" w:styleId="BalloonTextChar">
    <w:name w:val="Balloon Text Char"/>
    <w:basedOn w:val="DefaultParagraphFont"/>
    <w:link w:val="BalloonText"/>
    <w:rsid w:val="00B42EE8"/>
    <w:rPr>
      <w:rFonts w:ascii="Tahoma" w:hAnsi="Tahoma" w:cs="Tahoma"/>
      <w:sz w:val="16"/>
      <w:szCs w:val="16"/>
    </w:rPr>
  </w:style>
  <w:style w:type="paragraph" w:styleId="BalloonText">
    <w:name w:val="Balloon Text"/>
    <w:basedOn w:val="Normal"/>
    <w:link w:val="BalloonTextChar"/>
    <w:rsid w:val="00B42EE8"/>
    <w:pPr>
      <w:spacing w:after="0" w:line="240" w:lineRule="auto"/>
    </w:pPr>
    <w:rPr>
      <w:rFonts w:ascii="Tahoma" w:eastAsiaTheme="minorHAnsi" w:hAnsi="Tahoma" w:cs="Tahoma"/>
      <w:sz w:val="16"/>
      <w:szCs w:val="16"/>
    </w:rPr>
  </w:style>
  <w:style w:type="character" w:customStyle="1" w:styleId="BalloonTextChar1">
    <w:name w:val="Balloon Text Char1"/>
    <w:basedOn w:val="DefaultParagraphFont"/>
    <w:link w:val="BalloonText"/>
    <w:uiPriority w:val="99"/>
    <w:semiHidden/>
    <w:rsid w:val="00B42EE8"/>
    <w:rPr>
      <w:rFonts w:ascii="Tahoma" w:eastAsia="Calibri" w:hAnsi="Tahoma" w:cs="Tahoma"/>
      <w:sz w:val="16"/>
      <w:szCs w:val="16"/>
    </w:rPr>
  </w:style>
  <w:style w:type="paragraph" w:styleId="TOC8">
    <w:name w:val="toc 8"/>
    <w:basedOn w:val="Normal"/>
    <w:next w:val="Normal"/>
    <w:rsid w:val="00B42EE8"/>
    <w:pPr>
      <w:spacing w:after="100"/>
      <w:ind w:left="1540"/>
    </w:pPr>
  </w:style>
  <w:style w:type="paragraph" w:styleId="TOC1">
    <w:name w:val="toc 1"/>
    <w:basedOn w:val="Normal"/>
    <w:next w:val="Normal"/>
    <w:uiPriority w:val="39"/>
    <w:rsid w:val="00B42EE8"/>
    <w:pPr>
      <w:tabs>
        <w:tab w:val="right" w:leader="dot" w:pos="9350"/>
      </w:tabs>
      <w:spacing w:after="100"/>
    </w:pPr>
    <w:rPr>
      <w:rFonts w:ascii="Times New Roman" w:hAnsi="Times New Roman"/>
      <w:b/>
    </w:rPr>
  </w:style>
  <w:style w:type="paragraph" w:styleId="TOC2">
    <w:name w:val="toc 2"/>
    <w:basedOn w:val="Normal"/>
    <w:next w:val="Normal"/>
    <w:uiPriority w:val="39"/>
    <w:rsid w:val="00B42EE8"/>
    <w:pPr>
      <w:spacing w:after="100"/>
      <w:ind w:left="220"/>
    </w:pPr>
  </w:style>
  <w:style w:type="paragraph" w:styleId="TOCHeading">
    <w:name w:val="TOC Heading"/>
    <w:basedOn w:val="Heading1"/>
    <w:next w:val="Normal"/>
    <w:qFormat/>
    <w:rsid w:val="00B42EE8"/>
    <w:pPr>
      <w:keepNext/>
      <w:keepLines/>
      <w:spacing w:before="480" w:beforeAutospacing="0" w:after="0" w:afterAutospacing="0" w:line="276" w:lineRule="auto"/>
      <w:outlineLvl w:val="9"/>
    </w:pPr>
    <w:rPr>
      <w:rFonts w:ascii="Cambria" w:hAnsi="Cambria"/>
      <w:color w:val="365F90"/>
      <w:kern w:val="0"/>
      <w:sz w:val="28"/>
      <w:szCs w:val="28"/>
    </w:rPr>
  </w:style>
  <w:style w:type="paragraph" w:styleId="NoSpacing">
    <w:name w:val="No Spacing"/>
    <w:link w:val="NoSpacingChar"/>
    <w:uiPriority w:val="1"/>
    <w:qFormat/>
    <w:rsid w:val="00B42EE8"/>
    <w:pPr>
      <w:spacing w:after="0" w:line="240" w:lineRule="auto"/>
    </w:pPr>
    <w:rPr>
      <w:rFonts w:ascii="Calibri" w:eastAsia="Calibri" w:hAnsi="Calibri" w:cs="Times New Roman"/>
    </w:rPr>
  </w:style>
  <w:style w:type="paragraph" w:styleId="TOC6">
    <w:name w:val="toc 6"/>
    <w:basedOn w:val="Normal"/>
    <w:next w:val="Normal"/>
    <w:rsid w:val="00B42EE8"/>
    <w:pPr>
      <w:spacing w:after="100"/>
      <w:ind w:left="1100"/>
    </w:pPr>
  </w:style>
  <w:style w:type="paragraph" w:styleId="TOC4">
    <w:name w:val="toc 4"/>
    <w:basedOn w:val="Normal"/>
    <w:next w:val="Normal"/>
    <w:rsid w:val="00B42EE8"/>
    <w:pPr>
      <w:spacing w:after="100"/>
      <w:ind w:left="660"/>
    </w:pPr>
  </w:style>
  <w:style w:type="paragraph" w:styleId="TOC3">
    <w:name w:val="toc 3"/>
    <w:basedOn w:val="Normal"/>
    <w:next w:val="Normal"/>
    <w:rsid w:val="00B42EE8"/>
    <w:pPr>
      <w:spacing w:after="100"/>
      <w:ind w:left="440"/>
    </w:pPr>
  </w:style>
  <w:style w:type="paragraph" w:styleId="TOC7">
    <w:name w:val="toc 7"/>
    <w:basedOn w:val="Normal"/>
    <w:next w:val="Normal"/>
    <w:rsid w:val="00B42EE8"/>
    <w:pPr>
      <w:spacing w:after="100"/>
      <w:ind w:left="1320"/>
    </w:pPr>
  </w:style>
  <w:style w:type="paragraph" w:styleId="TOC5">
    <w:name w:val="toc 5"/>
    <w:basedOn w:val="Normal"/>
    <w:next w:val="Normal"/>
    <w:rsid w:val="00B42EE8"/>
    <w:pPr>
      <w:spacing w:after="100"/>
      <w:ind w:left="880"/>
    </w:pPr>
  </w:style>
  <w:style w:type="paragraph" w:styleId="TOC9">
    <w:name w:val="toc 9"/>
    <w:basedOn w:val="Normal"/>
    <w:next w:val="Normal"/>
    <w:rsid w:val="00B42EE8"/>
    <w:pPr>
      <w:spacing w:after="100"/>
      <w:ind w:left="1760"/>
    </w:pPr>
  </w:style>
  <w:style w:type="paragraph" w:customStyle="1" w:styleId="NormalWebCharChar">
    <w:name w:val="Normal (Web) Char Char"/>
    <w:basedOn w:val="Normal"/>
    <w:rsid w:val="00B42EE8"/>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unhideWhenUsed/>
    <w:rsid w:val="00B42EE8"/>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B42EE8"/>
    <w:pPr>
      <w:ind w:left="720"/>
      <w:contextualSpacing/>
    </w:pPr>
  </w:style>
  <w:style w:type="character" w:customStyle="1" w:styleId="NoSpacingChar">
    <w:name w:val="No Spacing Char"/>
    <w:basedOn w:val="DefaultParagraphFont"/>
    <w:link w:val="NoSpacing"/>
    <w:uiPriority w:val="1"/>
    <w:rsid w:val="00B42EE8"/>
    <w:rPr>
      <w:rFonts w:ascii="Calibri" w:eastAsia="Calibri" w:hAnsi="Calibri" w:cs="Times New Roman"/>
    </w:rPr>
  </w:style>
  <w:style w:type="character" w:styleId="FollowedHyperlink">
    <w:name w:val="FollowedHyperlink"/>
    <w:basedOn w:val="DefaultParagraphFont"/>
    <w:uiPriority w:val="99"/>
    <w:semiHidden/>
    <w:unhideWhenUsed/>
    <w:rsid w:val="003844F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518228989">
      <w:bodyDiv w:val="1"/>
      <w:marLeft w:val="0"/>
      <w:marRight w:val="0"/>
      <w:marTop w:val="0"/>
      <w:marBottom w:val="0"/>
      <w:divBdr>
        <w:top w:val="none" w:sz="0" w:space="0" w:color="auto"/>
        <w:left w:val="none" w:sz="0" w:space="0" w:color="auto"/>
        <w:bottom w:val="none" w:sz="0" w:space="0" w:color="auto"/>
        <w:right w:val="none" w:sz="0" w:space="0" w:color="auto"/>
      </w:divBdr>
      <w:divsChild>
        <w:div w:id="11971133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3.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jpeg"/><Relationship Id="rId366" Type="http://schemas.openxmlformats.org/officeDocument/2006/relationships/image" Target="media/image356.png"/><Relationship Id="rId170" Type="http://schemas.openxmlformats.org/officeDocument/2006/relationships/image" Target="media/image161.png"/><Relationship Id="rId226" Type="http://schemas.openxmlformats.org/officeDocument/2006/relationships/image" Target="media/image217.jpeg"/><Relationship Id="rId107" Type="http://schemas.openxmlformats.org/officeDocument/2006/relationships/image" Target="media/image98.png"/><Relationship Id="rId268" Type="http://schemas.openxmlformats.org/officeDocument/2006/relationships/image" Target="media/image259.jpeg"/><Relationship Id="rId289" Type="http://schemas.openxmlformats.org/officeDocument/2006/relationships/image" Target="media/image280.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jpeg"/><Relationship Id="rId335" Type="http://schemas.openxmlformats.org/officeDocument/2006/relationships/image" Target="media/image325.png"/><Relationship Id="rId356" Type="http://schemas.openxmlformats.org/officeDocument/2006/relationships/image" Target="media/image346.jpeg"/><Relationship Id="rId377" Type="http://schemas.openxmlformats.org/officeDocument/2006/relationships/image" Target="media/image367.png"/><Relationship Id="rId398" Type="http://schemas.openxmlformats.org/officeDocument/2006/relationships/header" Target="header1.xml"/><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402" Type="http://schemas.openxmlformats.org/officeDocument/2006/relationships/theme" Target="theme/theme1.xml"/><Relationship Id="rId258" Type="http://schemas.openxmlformats.org/officeDocument/2006/relationships/image" Target="media/image249.png"/><Relationship Id="rId279" Type="http://schemas.openxmlformats.org/officeDocument/2006/relationships/image" Target="media/image270.jpe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emf"/><Relationship Id="rId346" Type="http://schemas.openxmlformats.org/officeDocument/2006/relationships/image" Target="media/image336.png"/><Relationship Id="rId367" Type="http://schemas.openxmlformats.org/officeDocument/2006/relationships/image" Target="media/image357.png"/><Relationship Id="rId388" Type="http://schemas.openxmlformats.org/officeDocument/2006/relationships/image" Target="media/image378.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jpeg"/><Relationship Id="rId248" Type="http://schemas.openxmlformats.org/officeDocument/2006/relationships/image" Target="media/image239.png"/><Relationship Id="rId269" Type="http://schemas.openxmlformats.org/officeDocument/2006/relationships/image" Target="media/image260.jpeg"/><Relationship Id="rId12" Type="http://schemas.openxmlformats.org/officeDocument/2006/relationships/hyperlink" Target="mailto:sales@prcsoftware.com" TargetMode="External"/><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jpeg"/><Relationship Id="rId315" Type="http://schemas.openxmlformats.org/officeDocument/2006/relationships/image" Target="media/image306.jpeg"/><Relationship Id="rId336" Type="http://schemas.openxmlformats.org/officeDocument/2006/relationships/image" Target="media/image326.jpeg"/><Relationship Id="rId357" Type="http://schemas.openxmlformats.org/officeDocument/2006/relationships/image" Target="media/image347.jpe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378" Type="http://schemas.openxmlformats.org/officeDocument/2006/relationships/image" Target="media/image368.png"/><Relationship Id="rId399" Type="http://schemas.openxmlformats.org/officeDocument/2006/relationships/footer" Target="footer1.xml"/><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jpeg"/><Relationship Id="rId305" Type="http://schemas.openxmlformats.org/officeDocument/2006/relationships/image" Target="media/image296.png"/><Relationship Id="rId326" Type="http://schemas.openxmlformats.org/officeDocument/2006/relationships/oleObject" Target="embeddings/oleObject1.bin"/><Relationship Id="rId347" Type="http://schemas.openxmlformats.org/officeDocument/2006/relationships/image" Target="media/image337.png"/><Relationship Id="rId44" Type="http://schemas.openxmlformats.org/officeDocument/2006/relationships/image" Target="media/image36.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8.png"/><Relationship Id="rId389" Type="http://schemas.openxmlformats.org/officeDocument/2006/relationships/image" Target="media/image37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jpe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jpeg"/><Relationship Id="rId316" Type="http://schemas.openxmlformats.org/officeDocument/2006/relationships/image" Target="media/image307.jpeg"/><Relationship Id="rId337" Type="http://schemas.openxmlformats.org/officeDocument/2006/relationships/image" Target="media/image327.jpe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8.jpeg"/><Relationship Id="rId379" Type="http://schemas.openxmlformats.org/officeDocument/2006/relationships/image" Target="media/image369.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390" Type="http://schemas.openxmlformats.org/officeDocument/2006/relationships/image" Target="media/image38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jpe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380" Type="http://schemas.openxmlformats.org/officeDocument/2006/relationships/image" Target="media/image37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jpeg"/><Relationship Id="rId317" Type="http://schemas.openxmlformats.org/officeDocument/2006/relationships/image" Target="media/image308.jpeg"/><Relationship Id="rId338" Type="http://schemas.openxmlformats.org/officeDocument/2006/relationships/image" Target="media/image328.jpeg"/><Relationship Id="rId359" Type="http://schemas.openxmlformats.org/officeDocument/2006/relationships/image" Target="media/image349.jpe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0.png"/><Relationship Id="rId391" Type="http://schemas.openxmlformats.org/officeDocument/2006/relationships/image" Target="media/image381.jpe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jpeg"/><Relationship Id="rId328" Type="http://schemas.openxmlformats.org/officeDocument/2006/relationships/image" Target="media/image318.jpeg"/><Relationship Id="rId349" Type="http://schemas.openxmlformats.org/officeDocument/2006/relationships/image" Target="media/image339.jpe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0.png"/><Relationship Id="rId381" Type="http://schemas.openxmlformats.org/officeDocument/2006/relationships/image" Target="media/image37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jpeg"/><Relationship Id="rId318" Type="http://schemas.openxmlformats.org/officeDocument/2006/relationships/image" Target="media/image309.jpeg"/><Relationship Id="rId339" Type="http://schemas.openxmlformats.org/officeDocument/2006/relationships/image" Target="media/image32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0.jpeg"/><Relationship Id="rId371" Type="http://schemas.openxmlformats.org/officeDocument/2006/relationships/image" Target="media/image361.png"/><Relationship Id="rId9" Type="http://schemas.openxmlformats.org/officeDocument/2006/relationships/image" Target="media/image2.png"/><Relationship Id="rId210" Type="http://schemas.openxmlformats.org/officeDocument/2006/relationships/image" Target="media/image201.png"/><Relationship Id="rId392" Type="http://schemas.openxmlformats.org/officeDocument/2006/relationships/image" Target="media/image382.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jpeg"/><Relationship Id="rId308" Type="http://schemas.openxmlformats.org/officeDocument/2006/relationships/image" Target="media/image299.png"/><Relationship Id="rId329" Type="http://schemas.openxmlformats.org/officeDocument/2006/relationships/image" Target="media/image319.jpe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7.png"/><Relationship Id="rId200" Type="http://schemas.openxmlformats.org/officeDocument/2006/relationships/image" Target="media/image191.png"/><Relationship Id="rId382" Type="http://schemas.openxmlformats.org/officeDocument/2006/relationships/image" Target="media/image372.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jpeg"/><Relationship Id="rId319" Type="http://schemas.openxmlformats.org/officeDocument/2006/relationships/image" Target="media/image310.jpe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0.jpe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1.jpeg"/><Relationship Id="rId372" Type="http://schemas.openxmlformats.org/officeDocument/2006/relationships/image" Target="media/image362.png"/><Relationship Id="rId393" Type="http://schemas.openxmlformats.org/officeDocument/2006/relationships/image" Target="media/image383.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jpe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jpe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1.jpe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jpe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jpeg"/><Relationship Id="rId202" Type="http://schemas.openxmlformats.org/officeDocument/2006/relationships/image" Target="media/image193.png"/><Relationship Id="rId223" Type="http://schemas.openxmlformats.org/officeDocument/2006/relationships/image" Target="media/image214.jpe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6.png"/><Relationship Id="rId286" Type="http://schemas.openxmlformats.org/officeDocument/2006/relationships/image" Target="media/image277.jpeg"/><Relationship Id="rId50" Type="http://schemas.openxmlformats.org/officeDocument/2006/relationships/hyperlink" Target="http://openexchangerates.org/api/currencies.json" TargetMode="External"/><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2.jpeg"/><Relationship Id="rId353" Type="http://schemas.openxmlformats.org/officeDocument/2006/relationships/image" Target="media/image343.jpeg"/><Relationship Id="rId374" Type="http://schemas.openxmlformats.org/officeDocument/2006/relationships/image" Target="media/image364.png"/><Relationship Id="rId395" Type="http://schemas.openxmlformats.org/officeDocument/2006/relationships/image" Target="media/image385.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jpeg"/><Relationship Id="rId297" Type="http://schemas.openxmlformats.org/officeDocument/2006/relationships/image" Target="media/image288.png"/><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jpeg"/><Relationship Id="rId322" Type="http://schemas.openxmlformats.org/officeDocument/2006/relationships/image" Target="media/image313.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5.png"/><Relationship Id="rId19" Type="http://schemas.openxmlformats.org/officeDocument/2006/relationships/image" Target="media/image11.png"/><Relationship Id="rId224" Type="http://schemas.openxmlformats.org/officeDocument/2006/relationships/image" Target="media/image215.jpe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jpe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jpeg"/><Relationship Id="rId333" Type="http://schemas.openxmlformats.org/officeDocument/2006/relationships/image" Target="media/image323.png"/><Relationship Id="rId354" Type="http://schemas.openxmlformats.org/officeDocument/2006/relationships/image" Target="media/image344.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jpeg"/><Relationship Id="rId298" Type="http://schemas.openxmlformats.org/officeDocument/2006/relationships/image" Target="media/image289.png"/><Relationship Id="rId400" Type="http://schemas.openxmlformats.org/officeDocument/2006/relationships/footer" Target="footer2.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jpeg"/><Relationship Id="rId323" Type="http://schemas.openxmlformats.org/officeDocument/2006/relationships/image" Target="media/image314.png"/><Relationship Id="rId344" Type="http://schemas.openxmlformats.org/officeDocument/2006/relationships/image" Target="media/image334.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4.png"/><Relationship Id="rId355" Type="http://schemas.openxmlformats.org/officeDocument/2006/relationships/image" Target="media/image345.jpeg"/><Relationship Id="rId376" Type="http://schemas.openxmlformats.org/officeDocument/2006/relationships/image" Target="media/image366.png"/><Relationship Id="rId397" Type="http://schemas.openxmlformats.org/officeDocument/2006/relationships/image" Target="media/image387.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jpeg"/><Relationship Id="rId401" Type="http://schemas.openxmlformats.org/officeDocument/2006/relationships/fontTable" Target="fontTable.xml"/><Relationship Id="rId303" Type="http://schemas.openxmlformats.org/officeDocument/2006/relationships/image" Target="media/image294.jpe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5.jpeg"/><Relationship Id="rId387" Type="http://schemas.openxmlformats.org/officeDocument/2006/relationships/image" Target="media/image377.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s>
</file>

<file path=word/_rels/footer1.xml.rels><?xml version="1.0" encoding="UTF-8" standalone="yes"?>
<Relationships xmlns="http://schemas.openxmlformats.org/package/2006/relationships"><Relationship Id="rId1" Type="http://schemas.openxmlformats.org/officeDocument/2006/relationships/image" Target="media/image389.jpeg"/></Relationships>
</file>

<file path=word/_rels/footer2.xml.rels><?xml version="1.0" encoding="UTF-8" standalone="yes"?>
<Relationships xmlns="http://schemas.openxmlformats.org/package/2006/relationships"><Relationship Id="rId1" Type="http://schemas.openxmlformats.org/officeDocument/2006/relationships/image" Target="media/image389.jpeg"/></Relationships>
</file>

<file path=word/_rels/header1.xml.rels><?xml version="1.0" encoding="UTF-8" standalone="yes"?>
<Relationships xmlns="http://schemas.openxmlformats.org/package/2006/relationships"><Relationship Id="rId1" Type="http://schemas.openxmlformats.org/officeDocument/2006/relationships/image" Target="media/image3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DAD732-C5AB-4146-A086-3FA152EB6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416</Pages>
  <Words>45338</Words>
  <Characters>258432</Characters>
  <Application>Microsoft Office Word</Application>
  <DocSecurity>0</DocSecurity>
  <Lines>2153</Lines>
  <Paragraphs>606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303164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Johnson</cp:lastModifiedBy>
  <cp:revision>2</cp:revision>
  <dcterms:created xsi:type="dcterms:W3CDTF">2016-02-25T17:44:00Z</dcterms:created>
  <dcterms:modified xsi:type="dcterms:W3CDTF">2016-02-25T17:44:00Z</dcterms:modified>
</cp:coreProperties>
</file>